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A9FA" w14:textId="705F1F95" w:rsidR="00C02403" w:rsidRPr="00113BD8" w:rsidRDefault="00F07DF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13BD8">
        <w:rPr>
          <w:rFonts w:ascii="Times New Roman" w:hAnsi="Times New Roman" w:cs="Times New Roman"/>
          <w:b/>
          <w:bCs/>
          <w:sz w:val="22"/>
          <w:szCs w:val="22"/>
        </w:rPr>
        <w:t>DŮVODOVÁ ZPRÁVA</w:t>
      </w:r>
    </w:p>
    <w:p w14:paraId="1D2F1FBD" w14:textId="213193D2" w:rsidR="00C02403" w:rsidRPr="00113BD8" w:rsidRDefault="00F07DF1" w:rsidP="00113BD8">
      <w:pPr>
        <w:spacing w:before="240"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13BD8">
        <w:rPr>
          <w:rFonts w:ascii="Times New Roman" w:hAnsi="Times New Roman" w:cs="Times New Roman"/>
          <w:b/>
          <w:sz w:val="22"/>
          <w:szCs w:val="22"/>
        </w:rPr>
        <w:t>Stručně:</w:t>
      </w:r>
    </w:p>
    <w:p w14:paraId="7D7DFF8B" w14:textId="4A41F880" w:rsidR="00E95E3C" w:rsidRPr="00113BD8" w:rsidRDefault="00F07DF1" w:rsidP="00F07DF1">
      <w:pPr>
        <w:jc w:val="both"/>
        <w:rPr>
          <w:rFonts w:ascii="Times New Roman" w:hAnsi="Times New Roman" w:cs="Times New Roman"/>
          <w:sz w:val="22"/>
          <w:szCs w:val="22"/>
        </w:rPr>
      </w:pPr>
      <w:r w:rsidRPr="00113BD8">
        <w:rPr>
          <w:rFonts w:ascii="Times New Roman" w:hAnsi="Times New Roman" w:cs="Times New Roman"/>
          <w:sz w:val="22"/>
          <w:szCs w:val="22"/>
        </w:rPr>
        <w:t>Zastupitelstvu města je předkládán návrh na rozhodnutí o rozdělení Změny č. 5 Územního plánu Ostravy na dvě části – Změnu č. 5 a Změnu č. 5b</w:t>
      </w:r>
      <w:r w:rsidR="00610553" w:rsidRPr="00113BD8">
        <w:rPr>
          <w:rFonts w:ascii="Times New Roman" w:hAnsi="Times New Roman" w:cs="Times New Roman"/>
          <w:sz w:val="22"/>
          <w:szCs w:val="22"/>
        </w:rPr>
        <w:t>, které bud</w:t>
      </w:r>
      <w:r w:rsidR="00947A20" w:rsidRPr="00113BD8">
        <w:rPr>
          <w:rFonts w:ascii="Times New Roman" w:hAnsi="Times New Roman" w:cs="Times New Roman"/>
          <w:sz w:val="22"/>
          <w:szCs w:val="22"/>
        </w:rPr>
        <w:t xml:space="preserve">ou zpracovány a </w:t>
      </w:r>
      <w:r w:rsidR="00947A20" w:rsidRPr="00EC518F">
        <w:rPr>
          <w:rFonts w:ascii="Times New Roman" w:hAnsi="Times New Roman" w:cs="Times New Roman"/>
          <w:sz w:val="22"/>
          <w:szCs w:val="22"/>
        </w:rPr>
        <w:t>po</w:t>
      </w:r>
      <w:r w:rsidR="00810DC3" w:rsidRPr="00EC518F">
        <w:rPr>
          <w:rFonts w:ascii="Times New Roman" w:hAnsi="Times New Roman" w:cs="Times New Roman"/>
          <w:sz w:val="22"/>
          <w:szCs w:val="22"/>
        </w:rPr>
        <w:t>řizovány</w:t>
      </w:r>
      <w:r w:rsidR="00947A20" w:rsidRPr="00EC518F">
        <w:rPr>
          <w:rFonts w:ascii="Times New Roman" w:hAnsi="Times New Roman" w:cs="Times New Roman"/>
          <w:sz w:val="22"/>
          <w:szCs w:val="22"/>
        </w:rPr>
        <w:t xml:space="preserve"> samostatně</w:t>
      </w:r>
      <w:r w:rsidRPr="00EC518F">
        <w:rPr>
          <w:rFonts w:ascii="Times New Roman" w:hAnsi="Times New Roman" w:cs="Times New Roman"/>
          <w:sz w:val="22"/>
          <w:szCs w:val="22"/>
        </w:rPr>
        <w:t xml:space="preserve">. </w:t>
      </w:r>
      <w:r w:rsidR="00610553" w:rsidRPr="00EC518F">
        <w:rPr>
          <w:rFonts w:ascii="Times New Roman" w:hAnsi="Times New Roman" w:cs="Times New Roman"/>
          <w:sz w:val="22"/>
          <w:szCs w:val="22"/>
        </w:rPr>
        <w:t xml:space="preserve">Položky, </w:t>
      </w:r>
      <w:r w:rsidR="00810DC3" w:rsidRPr="00EC518F">
        <w:rPr>
          <w:rFonts w:ascii="Times New Roman" w:hAnsi="Times New Roman" w:cs="Times New Roman"/>
          <w:sz w:val="22"/>
          <w:szCs w:val="22"/>
        </w:rPr>
        <w:t>jejichž</w:t>
      </w:r>
      <w:r w:rsidR="00610553" w:rsidRPr="00EC518F">
        <w:rPr>
          <w:rFonts w:ascii="Times New Roman" w:hAnsi="Times New Roman" w:cs="Times New Roman"/>
          <w:sz w:val="22"/>
          <w:szCs w:val="22"/>
        </w:rPr>
        <w:t xml:space="preserve"> zpracování </w:t>
      </w:r>
      <w:r w:rsidR="00810DC3" w:rsidRPr="00EC518F">
        <w:rPr>
          <w:rFonts w:ascii="Times New Roman" w:hAnsi="Times New Roman" w:cs="Times New Roman"/>
          <w:sz w:val="22"/>
          <w:szCs w:val="22"/>
        </w:rPr>
        <w:t>je</w:t>
      </w:r>
      <w:r w:rsidR="00610553" w:rsidRPr="00EC518F">
        <w:rPr>
          <w:rFonts w:ascii="Times New Roman" w:hAnsi="Times New Roman" w:cs="Times New Roman"/>
          <w:sz w:val="22"/>
          <w:szCs w:val="22"/>
        </w:rPr>
        <w:t xml:space="preserve"> časově náročné, budou vyčleněny do samostatné Změny č.</w:t>
      </w:r>
      <w:r w:rsidR="00810DC3" w:rsidRPr="00EC518F">
        <w:rPr>
          <w:rFonts w:ascii="Times New Roman" w:hAnsi="Times New Roman" w:cs="Times New Roman"/>
          <w:sz w:val="22"/>
          <w:szCs w:val="22"/>
        </w:rPr>
        <w:t> </w:t>
      </w:r>
      <w:r w:rsidR="00610553" w:rsidRPr="00EC518F">
        <w:rPr>
          <w:rFonts w:ascii="Times New Roman" w:hAnsi="Times New Roman" w:cs="Times New Roman"/>
          <w:sz w:val="22"/>
          <w:szCs w:val="22"/>
        </w:rPr>
        <w:t>5b</w:t>
      </w:r>
      <w:r w:rsidR="00CE3396" w:rsidRPr="00EC518F">
        <w:rPr>
          <w:rFonts w:ascii="Times New Roman" w:hAnsi="Times New Roman" w:cs="Times New Roman"/>
          <w:sz w:val="22"/>
          <w:szCs w:val="22"/>
        </w:rPr>
        <w:t xml:space="preserve"> tak</w:t>
      </w:r>
      <w:r w:rsidR="00947A20" w:rsidRPr="00EC518F">
        <w:rPr>
          <w:rFonts w:ascii="Times New Roman" w:hAnsi="Times New Roman" w:cs="Times New Roman"/>
          <w:sz w:val="22"/>
          <w:szCs w:val="22"/>
        </w:rPr>
        <w:t xml:space="preserve">, </w:t>
      </w:r>
      <w:r w:rsidR="00610553" w:rsidRPr="00EC518F">
        <w:rPr>
          <w:rFonts w:ascii="Times New Roman" w:hAnsi="Times New Roman" w:cs="Times New Roman"/>
          <w:sz w:val="22"/>
          <w:szCs w:val="22"/>
        </w:rPr>
        <w:t xml:space="preserve">aby </w:t>
      </w:r>
      <w:r w:rsidR="00810DC3" w:rsidRPr="00EC518F">
        <w:rPr>
          <w:rFonts w:ascii="Times New Roman" w:hAnsi="Times New Roman" w:cs="Times New Roman"/>
          <w:sz w:val="22"/>
          <w:szCs w:val="22"/>
        </w:rPr>
        <w:t xml:space="preserve">nedošlo </w:t>
      </w:r>
      <w:r w:rsidR="00810DC3">
        <w:rPr>
          <w:rFonts w:ascii="Times New Roman" w:hAnsi="Times New Roman" w:cs="Times New Roman"/>
          <w:sz w:val="22"/>
          <w:szCs w:val="22"/>
        </w:rPr>
        <w:t>k </w:t>
      </w:r>
      <w:r w:rsidR="00810DC3" w:rsidRPr="00113BD8">
        <w:rPr>
          <w:rFonts w:ascii="Times New Roman" w:hAnsi="Times New Roman" w:cs="Times New Roman"/>
          <w:sz w:val="22"/>
          <w:szCs w:val="22"/>
        </w:rPr>
        <w:t>nadměr</w:t>
      </w:r>
      <w:r w:rsidR="00810DC3">
        <w:rPr>
          <w:rFonts w:ascii="Times New Roman" w:hAnsi="Times New Roman" w:cs="Times New Roman"/>
          <w:sz w:val="22"/>
          <w:szCs w:val="22"/>
        </w:rPr>
        <w:t>nému</w:t>
      </w:r>
      <w:r w:rsidR="00810DC3" w:rsidRPr="00113BD8">
        <w:rPr>
          <w:rFonts w:ascii="Times New Roman" w:hAnsi="Times New Roman" w:cs="Times New Roman"/>
          <w:sz w:val="22"/>
          <w:szCs w:val="22"/>
        </w:rPr>
        <w:t xml:space="preserve"> prodlužován</w:t>
      </w:r>
      <w:r w:rsidR="00810DC3">
        <w:rPr>
          <w:rFonts w:ascii="Times New Roman" w:hAnsi="Times New Roman" w:cs="Times New Roman"/>
          <w:sz w:val="22"/>
          <w:szCs w:val="22"/>
        </w:rPr>
        <w:t>í</w:t>
      </w:r>
      <w:r w:rsidR="00810DC3" w:rsidRPr="00113BD8">
        <w:rPr>
          <w:rFonts w:ascii="Times New Roman" w:hAnsi="Times New Roman" w:cs="Times New Roman"/>
          <w:sz w:val="22"/>
          <w:szCs w:val="22"/>
        </w:rPr>
        <w:t xml:space="preserve"> </w:t>
      </w:r>
      <w:r w:rsidR="00947A20" w:rsidRPr="00113BD8">
        <w:rPr>
          <w:rFonts w:ascii="Times New Roman" w:hAnsi="Times New Roman" w:cs="Times New Roman"/>
          <w:sz w:val="22"/>
          <w:szCs w:val="22"/>
        </w:rPr>
        <w:t xml:space="preserve">dokončení Změny č. 5. </w:t>
      </w:r>
    </w:p>
    <w:p w14:paraId="569B2655" w14:textId="77777777" w:rsidR="00821B5A" w:rsidRPr="00113BD8" w:rsidRDefault="00821B5A" w:rsidP="00113BD8">
      <w:pPr>
        <w:spacing w:before="240"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13BD8">
        <w:rPr>
          <w:rFonts w:ascii="Times New Roman" w:hAnsi="Times New Roman" w:cs="Times New Roman"/>
          <w:b/>
          <w:sz w:val="22"/>
          <w:szCs w:val="22"/>
        </w:rPr>
        <w:t>Podrobněji:</w:t>
      </w:r>
    </w:p>
    <w:p w14:paraId="37D0617B" w14:textId="675F2CAF" w:rsidR="00674206" w:rsidRPr="00113BD8" w:rsidRDefault="00742830" w:rsidP="00F07DF1">
      <w:pPr>
        <w:jc w:val="both"/>
        <w:rPr>
          <w:rFonts w:ascii="Times New Roman" w:hAnsi="Times New Roman" w:cs="Times New Roman"/>
          <w:sz w:val="22"/>
          <w:szCs w:val="22"/>
        </w:rPr>
      </w:pPr>
      <w:r w:rsidRPr="00113BD8">
        <w:rPr>
          <w:rFonts w:ascii="Times New Roman" w:hAnsi="Times New Roman" w:cs="Times New Roman"/>
          <w:sz w:val="22"/>
          <w:szCs w:val="22"/>
        </w:rPr>
        <w:t>Zastupitelstvo města Ostravy schválilo na svém zasedání konaném dne 17.9.2025 usnesením č. 1597/ZM226/25 Zprávu o uplatňování Územního plánu Ostravy za období 2020-2024</w:t>
      </w:r>
      <w:r w:rsidR="00810DC3">
        <w:rPr>
          <w:rFonts w:ascii="Times New Roman" w:hAnsi="Times New Roman" w:cs="Times New Roman"/>
          <w:sz w:val="22"/>
          <w:szCs w:val="22"/>
        </w:rPr>
        <w:t>,</w:t>
      </w:r>
      <w:r w:rsidRPr="00113BD8">
        <w:rPr>
          <w:rFonts w:ascii="Times New Roman" w:hAnsi="Times New Roman" w:cs="Times New Roman"/>
          <w:sz w:val="22"/>
          <w:szCs w:val="22"/>
        </w:rPr>
        <w:t xml:space="preserve"> včetně Zadání Změny č. 5 Územního plánu Ostravy. Zadání změny obsahuje popis obsahu změny </w:t>
      </w:r>
      <w:r w:rsidR="00E03DD3" w:rsidRPr="00113BD8">
        <w:rPr>
          <w:rFonts w:ascii="Times New Roman" w:hAnsi="Times New Roman" w:cs="Times New Roman"/>
          <w:sz w:val="22"/>
          <w:szCs w:val="22"/>
        </w:rPr>
        <w:t>a</w:t>
      </w:r>
      <w:r w:rsidR="00F32E60" w:rsidRPr="00113BD8">
        <w:rPr>
          <w:rFonts w:ascii="Times New Roman" w:hAnsi="Times New Roman" w:cs="Times New Roman"/>
          <w:sz w:val="22"/>
          <w:szCs w:val="22"/>
        </w:rPr>
        <w:t> </w:t>
      </w:r>
      <w:r w:rsidR="00E03DD3" w:rsidRPr="00113BD8">
        <w:rPr>
          <w:rFonts w:ascii="Times New Roman" w:hAnsi="Times New Roman" w:cs="Times New Roman"/>
          <w:sz w:val="22"/>
          <w:szCs w:val="22"/>
        </w:rPr>
        <w:t>další požadavky na změnu</w:t>
      </w:r>
      <w:r w:rsidR="003174F5" w:rsidRPr="00113BD8">
        <w:rPr>
          <w:rFonts w:ascii="Times New Roman" w:hAnsi="Times New Roman" w:cs="Times New Roman"/>
          <w:sz w:val="22"/>
          <w:szCs w:val="22"/>
        </w:rPr>
        <w:t xml:space="preserve"> </w:t>
      </w:r>
      <w:r w:rsidR="003C3BE3">
        <w:rPr>
          <w:rFonts w:ascii="Times New Roman" w:hAnsi="Times New Roman" w:cs="Times New Roman"/>
          <w:sz w:val="22"/>
          <w:szCs w:val="22"/>
        </w:rPr>
        <w:t>Ú</w:t>
      </w:r>
      <w:r w:rsidR="00144A5C" w:rsidRPr="00113BD8">
        <w:rPr>
          <w:rFonts w:ascii="Times New Roman" w:hAnsi="Times New Roman" w:cs="Times New Roman"/>
          <w:sz w:val="22"/>
          <w:szCs w:val="22"/>
        </w:rPr>
        <w:t xml:space="preserve">zemního plánu </w:t>
      </w:r>
      <w:r w:rsidR="003C3BE3">
        <w:rPr>
          <w:rFonts w:ascii="Times New Roman" w:hAnsi="Times New Roman" w:cs="Times New Roman"/>
          <w:sz w:val="22"/>
          <w:szCs w:val="22"/>
        </w:rPr>
        <w:t>Ostravy (dále jen ÚPO)</w:t>
      </w:r>
      <w:r w:rsidR="003174F5" w:rsidRPr="00113BD8">
        <w:rPr>
          <w:rFonts w:ascii="Times New Roman" w:hAnsi="Times New Roman" w:cs="Times New Roman"/>
          <w:sz w:val="22"/>
          <w:szCs w:val="22"/>
        </w:rPr>
        <w:t>.</w:t>
      </w:r>
      <w:r w:rsidR="00E03DD3" w:rsidRPr="00113BD8">
        <w:rPr>
          <w:rFonts w:ascii="Times New Roman" w:hAnsi="Times New Roman" w:cs="Times New Roman"/>
          <w:sz w:val="22"/>
          <w:szCs w:val="22"/>
        </w:rPr>
        <w:t xml:space="preserve"> </w:t>
      </w:r>
      <w:r w:rsidR="002911E0" w:rsidRPr="00EC518F">
        <w:rPr>
          <w:rFonts w:ascii="Times New Roman" w:hAnsi="Times New Roman" w:cs="Times New Roman"/>
          <w:sz w:val="22"/>
          <w:szCs w:val="22"/>
        </w:rPr>
        <w:t xml:space="preserve">Dle schváleného zadání </w:t>
      </w:r>
      <w:r w:rsidR="00CE3396" w:rsidRPr="00EC518F">
        <w:rPr>
          <w:rFonts w:ascii="Times New Roman" w:hAnsi="Times New Roman" w:cs="Times New Roman"/>
          <w:sz w:val="22"/>
          <w:szCs w:val="22"/>
        </w:rPr>
        <w:t>je</w:t>
      </w:r>
      <w:r w:rsidR="002911E0" w:rsidRPr="00EC518F">
        <w:rPr>
          <w:rFonts w:ascii="Times New Roman" w:hAnsi="Times New Roman" w:cs="Times New Roman"/>
          <w:sz w:val="22"/>
          <w:szCs w:val="22"/>
        </w:rPr>
        <w:t xml:space="preserve"> </w:t>
      </w:r>
      <w:r w:rsidR="00E03DD3" w:rsidRPr="00EC518F">
        <w:rPr>
          <w:rFonts w:ascii="Times New Roman" w:hAnsi="Times New Roman" w:cs="Times New Roman"/>
          <w:sz w:val="22"/>
          <w:szCs w:val="22"/>
        </w:rPr>
        <w:t xml:space="preserve">předmětem </w:t>
      </w:r>
      <w:r w:rsidR="002911E0" w:rsidRPr="00113BD8">
        <w:rPr>
          <w:rFonts w:ascii="Times New Roman" w:hAnsi="Times New Roman" w:cs="Times New Roman"/>
          <w:sz w:val="22"/>
          <w:szCs w:val="22"/>
        </w:rPr>
        <w:t>Z</w:t>
      </w:r>
      <w:r w:rsidR="00E03DD3" w:rsidRPr="00113BD8">
        <w:rPr>
          <w:rFonts w:ascii="Times New Roman" w:hAnsi="Times New Roman" w:cs="Times New Roman"/>
          <w:sz w:val="22"/>
          <w:szCs w:val="22"/>
        </w:rPr>
        <w:t xml:space="preserve">měny č. 5 </w:t>
      </w:r>
      <w:r w:rsidR="00144A5C" w:rsidRPr="00113BD8">
        <w:rPr>
          <w:rFonts w:ascii="Times New Roman" w:hAnsi="Times New Roman" w:cs="Times New Roman"/>
          <w:sz w:val="22"/>
          <w:szCs w:val="22"/>
        </w:rPr>
        <w:t>ÚPO – kromě</w:t>
      </w:r>
      <w:r w:rsidR="00E03DD3" w:rsidRPr="00113BD8">
        <w:rPr>
          <w:rFonts w:ascii="Times New Roman" w:hAnsi="Times New Roman" w:cs="Times New Roman"/>
          <w:sz w:val="22"/>
          <w:szCs w:val="22"/>
        </w:rPr>
        <w:t xml:space="preserve"> obvyklých zákonem daných </w:t>
      </w:r>
      <w:r w:rsidR="00144A5C" w:rsidRPr="00113BD8">
        <w:rPr>
          <w:rFonts w:ascii="Times New Roman" w:hAnsi="Times New Roman" w:cs="Times New Roman"/>
          <w:sz w:val="22"/>
          <w:szCs w:val="22"/>
        </w:rPr>
        <w:t>náležitostí – zejména</w:t>
      </w:r>
      <w:r w:rsidR="00E03DD3" w:rsidRPr="00113BD8">
        <w:rPr>
          <w:rFonts w:ascii="Times New Roman" w:hAnsi="Times New Roman" w:cs="Times New Roman"/>
          <w:sz w:val="22"/>
          <w:szCs w:val="22"/>
        </w:rPr>
        <w:t xml:space="preserve"> převedení územního plánu do jednotného standardu a</w:t>
      </w:r>
      <w:r w:rsidR="00F32E60" w:rsidRPr="00113BD8">
        <w:rPr>
          <w:rFonts w:ascii="Times New Roman" w:hAnsi="Times New Roman" w:cs="Times New Roman"/>
          <w:sz w:val="22"/>
          <w:szCs w:val="22"/>
        </w:rPr>
        <w:t> </w:t>
      </w:r>
      <w:r w:rsidR="00E03DD3" w:rsidRPr="00113BD8">
        <w:rPr>
          <w:rFonts w:ascii="Times New Roman" w:hAnsi="Times New Roman" w:cs="Times New Roman"/>
          <w:sz w:val="22"/>
          <w:szCs w:val="22"/>
        </w:rPr>
        <w:t xml:space="preserve">prověření </w:t>
      </w:r>
      <w:r w:rsidR="00F32E60" w:rsidRPr="00113BD8">
        <w:rPr>
          <w:rFonts w:ascii="Times New Roman" w:hAnsi="Times New Roman" w:cs="Times New Roman"/>
          <w:sz w:val="22"/>
          <w:szCs w:val="22"/>
        </w:rPr>
        <w:t>více než sedmdesáti</w:t>
      </w:r>
      <w:r w:rsidR="00E03DD3" w:rsidRPr="00113BD8">
        <w:rPr>
          <w:rFonts w:ascii="Times New Roman" w:hAnsi="Times New Roman" w:cs="Times New Roman"/>
          <w:sz w:val="22"/>
          <w:szCs w:val="22"/>
        </w:rPr>
        <w:t xml:space="preserve"> požadavků na změnu ÚPO, které vycház</w:t>
      </w:r>
      <w:r w:rsidR="00810DC3">
        <w:rPr>
          <w:rFonts w:ascii="Times New Roman" w:hAnsi="Times New Roman" w:cs="Times New Roman"/>
          <w:sz w:val="22"/>
          <w:szCs w:val="22"/>
        </w:rPr>
        <w:t>ej</w:t>
      </w:r>
      <w:r w:rsidR="003C3BE3">
        <w:rPr>
          <w:rFonts w:ascii="Times New Roman" w:hAnsi="Times New Roman" w:cs="Times New Roman"/>
          <w:sz w:val="22"/>
          <w:szCs w:val="22"/>
        </w:rPr>
        <w:t>í</w:t>
      </w:r>
      <w:r w:rsidR="00E03DD3" w:rsidRPr="00113BD8">
        <w:rPr>
          <w:rFonts w:ascii="Times New Roman" w:hAnsi="Times New Roman" w:cs="Times New Roman"/>
          <w:sz w:val="22"/>
          <w:szCs w:val="22"/>
        </w:rPr>
        <w:t xml:space="preserve"> z vlastního podnětu města</w:t>
      </w:r>
      <w:r w:rsidR="00810DC3">
        <w:rPr>
          <w:rFonts w:ascii="Times New Roman" w:hAnsi="Times New Roman" w:cs="Times New Roman"/>
          <w:sz w:val="22"/>
          <w:szCs w:val="22"/>
        </w:rPr>
        <w:t>,</w:t>
      </w:r>
      <w:r w:rsidR="00E03DD3" w:rsidRPr="00113BD8">
        <w:rPr>
          <w:rFonts w:ascii="Times New Roman" w:hAnsi="Times New Roman" w:cs="Times New Roman"/>
          <w:sz w:val="22"/>
          <w:szCs w:val="22"/>
        </w:rPr>
        <w:t xml:space="preserve"> nebo byly navrženy občany města, vlastníky nemovitostí a</w:t>
      </w:r>
      <w:r w:rsidR="002911E0" w:rsidRPr="00113BD8">
        <w:rPr>
          <w:rFonts w:ascii="Times New Roman" w:hAnsi="Times New Roman" w:cs="Times New Roman"/>
          <w:sz w:val="22"/>
          <w:szCs w:val="22"/>
        </w:rPr>
        <w:t> </w:t>
      </w:r>
      <w:r w:rsidR="00E03DD3" w:rsidRPr="00113BD8">
        <w:rPr>
          <w:rFonts w:ascii="Times New Roman" w:hAnsi="Times New Roman" w:cs="Times New Roman"/>
          <w:sz w:val="22"/>
          <w:szCs w:val="22"/>
        </w:rPr>
        <w:t>městskými obvody</w:t>
      </w:r>
      <w:r w:rsidR="00947A20" w:rsidRPr="00113BD8">
        <w:rPr>
          <w:rFonts w:ascii="Times New Roman" w:hAnsi="Times New Roman" w:cs="Times New Roman"/>
          <w:sz w:val="22"/>
          <w:szCs w:val="22"/>
        </w:rPr>
        <w:t>.</w:t>
      </w:r>
    </w:p>
    <w:p w14:paraId="4CDD59E8" w14:textId="19D71EDD" w:rsidR="0095095E" w:rsidRPr="00154EC9" w:rsidRDefault="0095095E" w:rsidP="00F07DF1">
      <w:pPr>
        <w:jc w:val="both"/>
        <w:rPr>
          <w:rFonts w:ascii="Times New Roman" w:hAnsi="Times New Roman" w:cs="Times New Roman"/>
          <w:dstrike/>
          <w:sz w:val="22"/>
          <w:szCs w:val="22"/>
          <w:highlight w:val="lightGray"/>
        </w:rPr>
      </w:pPr>
      <w:r w:rsidRPr="00113BD8">
        <w:rPr>
          <w:rFonts w:ascii="Times New Roman" w:hAnsi="Times New Roman" w:cs="Times New Roman"/>
          <w:sz w:val="22"/>
          <w:szCs w:val="22"/>
        </w:rPr>
        <w:t>Odbor územního plánování a stavebního řádu v</w:t>
      </w:r>
      <w:r w:rsidR="000B4B41" w:rsidRPr="00113BD8">
        <w:rPr>
          <w:rFonts w:ascii="Times New Roman" w:hAnsi="Times New Roman" w:cs="Times New Roman"/>
          <w:sz w:val="22"/>
          <w:szCs w:val="22"/>
        </w:rPr>
        <w:t xml:space="preserve"> současné </w:t>
      </w:r>
      <w:r w:rsidR="000B4B41" w:rsidRPr="00EC518F">
        <w:rPr>
          <w:rFonts w:ascii="Times New Roman" w:hAnsi="Times New Roman" w:cs="Times New Roman"/>
          <w:sz w:val="22"/>
          <w:szCs w:val="22"/>
        </w:rPr>
        <w:t xml:space="preserve">době </w:t>
      </w:r>
      <w:r w:rsidR="00CE3396" w:rsidRPr="00EC518F">
        <w:rPr>
          <w:rFonts w:ascii="Times New Roman" w:hAnsi="Times New Roman" w:cs="Times New Roman"/>
          <w:sz w:val="22"/>
          <w:szCs w:val="22"/>
        </w:rPr>
        <w:t>dokončuje</w:t>
      </w:r>
      <w:r w:rsidR="000B4B41" w:rsidRPr="00EC518F">
        <w:rPr>
          <w:rFonts w:ascii="Times New Roman" w:hAnsi="Times New Roman" w:cs="Times New Roman"/>
          <w:sz w:val="22"/>
          <w:szCs w:val="22"/>
        </w:rPr>
        <w:t xml:space="preserve"> návrh Změny č. 5 ÚPO, který </w:t>
      </w:r>
      <w:r w:rsidR="002911E0" w:rsidRPr="00EC518F">
        <w:rPr>
          <w:rFonts w:ascii="Times New Roman" w:hAnsi="Times New Roman" w:cs="Times New Roman"/>
          <w:sz w:val="22"/>
          <w:szCs w:val="22"/>
        </w:rPr>
        <w:t>bude</w:t>
      </w:r>
      <w:r w:rsidR="000B4B41" w:rsidRPr="00EC518F">
        <w:rPr>
          <w:rFonts w:ascii="Times New Roman" w:hAnsi="Times New Roman" w:cs="Times New Roman"/>
          <w:sz w:val="22"/>
          <w:szCs w:val="22"/>
        </w:rPr>
        <w:t xml:space="preserve"> po dokončení </w:t>
      </w:r>
      <w:r w:rsidR="00685D8A" w:rsidRPr="00EC518F">
        <w:rPr>
          <w:rFonts w:ascii="Times New Roman" w:hAnsi="Times New Roman" w:cs="Times New Roman"/>
          <w:sz w:val="22"/>
          <w:szCs w:val="22"/>
        </w:rPr>
        <w:t xml:space="preserve">projekčních prací </w:t>
      </w:r>
      <w:r w:rsidR="000B4B41" w:rsidRPr="00EC518F">
        <w:rPr>
          <w:rFonts w:ascii="Times New Roman" w:hAnsi="Times New Roman" w:cs="Times New Roman"/>
          <w:sz w:val="22"/>
          <w:szCs w:val="22"/>
        </w:rPr>
        <w:t xml:space="preserve">projednán procesem dle stavebního zákona. </w:t>
      </w:r>
      <w:r w:rsidR="00B768A0" w:rsidRPr="00EC518F">
        <w:rPr>
          <w:rFonts w:ascii="Times New Roman" w:hAnsi="Times New Roman" w:cs="Times New Roman"/>
          <w:sz w:val="22"/>
          <w:szCs w:val="22"/>
        </w:rPr>
        <w:t>P</w:t>
      </w:r>
      <w:r w:rsidR="00F32E60" w:rsidRPr="00EC518F">
        <w:rPr>
          <w:rFonts w:ascii="Times New Roman" w:hAnsi="Times New Roman" w:cs="Times New Roman"/>
          <w:sz w:val="22"/>
          <w:szCs w:val="22"/>
        </w:rPr>
        <w:t>rověření</w:t>
      </w:r>
      <w:r w:rsidR="00CE3396" w:rsidRPr="00EC518F">
        <w:rPr>
          <w:rFonts w:ascii="Times New Roman" w:hAnsi="Times New Roman" w:cs="Times New Roman"/>
          <w:sz w:val="22"/>
          <w:szCs w:val="22"/>
        </w:rPr>
        <w:t>, případně dořešení a zajištění</w:t>
      </w:r>
      <w:r w:rsidR="005C1941" w:rsidRPr="00EC518F">
        <w:rPr>
          <w:rFonts w:ascii="Times New Roman" w:hAnsi="Times New Roman" w:cs="Times New Roman"/>
          <w:sz w:val="22"/>
          <w:szCs w:val="22"/>
        </w:rPr>
        <w:t xml:space="preserve"> dalších potřebných podkladů u</w:t>
      </w:r>
      <w:r w:rsidR="00CE3396" w:rsidRPr="00EC518F">
        <w:rPr>
          <w:rFonts w:ascii="Times New Roman" w:hAnsi="Times New Roman" w:cs="Times New Roman"/>
          <w:sz w:val="22"/>
          <w:szCs w:val="22"/>
        </w:rPr>
        <w:t xml:space="preserve"> </w:t>
      </w:r>
      <w:r w:rsidR="00F32E60" w:rsidRPr="00EC518F">
        <w:rPr>
          <w:rFonts w:ascii="Times New Roman" w:hAnsi="Times New Roman" w:cs="Times New Roman"/>
          <w:sz w:val="22"/>
          <w:szCs w:val="22"/>
        </w:rPr>
        <w:t xml:space="preserve">některých </w:t>
      </w:r>
      <w:r w:rsidR="00CE3396" w:rsidRPr="00EC518F">
        <w:rPr>
          <w:rFonts w:ascii="Times New Roman" w:hAnsi="Times New Roman" w:cs="Times New Roman"/>
          <w:sz w:val="22"/>
          <w:szCs w:val="22"/>
        </w:rPr>
        <w:t>podnětů</w:t>
      </w:r>
      <w:r w:rsidR="00F32E60" w:rsidRPr="00EC518F">
        <w:rPr>
          <w:rFonts w:ascii="Times New Roman" w:hAnsi="Times New Roman" w:cs="Times New Roman"/>
          <w:sz w:val="22"/>
          <w:szCs w:val="22"/>
        </w:rPr>
        <w:t xml:space="preserve"> na změnu územního plánu </w:t>
      </w:r>
      <w:r w:rsidR="002911E0" w:rsidRPr="00EC518F">
        <w:rPr>
          <w:rFonts w:ascii="Times New Roman" w:hAnsi="Times New Roman" w:cs="Times New Roman"/>
          <w:sz w:val="22"/>
          <w:szCs w:val="22"/>
        </w:rPr>
        <w:t xml:space="preserve">však </w:t>
      </w:r>
      <w:r w:rsidR="000B4B41" w:rsidRPr="00EC518F">
        <w:rPr>
          <w:rFonts w:ascii="Times New Roman" w:hAnsi="Times New Roman" w:cs="Times New Roman"/>
          <w:sz w:val="22"/>
          <w:szCs w:val="22"/>
        </w:rPr>
        <w:t xml:space="preserve">představuje </w:t>
      </w:r>
      <w:r w:rsidR="00810DC3" w:rsidRPr="00EC518F">
        <w:rPr>
          <w:rFonts w:ascii="Times New Roman" w:hAnsi="Times New Roman" w:cs="Times New Roman"/>
          <w:sz w:val="22"/>
          <w:szCs w:val="22"/>
        </w:rPr>
        <w:t>časově náročnější proces</w:t>
      </w:r>
      <w:r w:rsidR="005C1941" w:rsidRPr="00EC518F">
        <w:rPr>
          <w:rFonts w:ascii="Times New Roman" w:hAnsi="Times New Roman" w:cs="Times New Roman"/>
          <w:sz w:val="22"/>
          <w:szCs w:val="22"/>
        </w:rPr>
        <w:t xml:space="preserve"> než u většiny položek ostatních</w:t>
      </w:r>
      <w:r w:rsidR="000B4B41" w:rsidRPr="00EC518F">
        <w:rPr>
          <w:rFonts w:ascii="Times New Roman" w:hAnsi="Times New Roman" w:cs="Times New Roman"/>
          <w:sz w:val="22"/>
          <w:szCs w:val="22"/>
        </w:rPr>
        <w:t xml:space="preserve">. </w:t>
      </w:r>
      <w:r w:rsidR="00154EC9" w:rsidRPr="00EC518F">
        <w:rPr>
          <w:rFonts w:ascii="Times New Roman" w:hAnsi="Times New Roman" w:cs="Times New Roman"/>
          <w:sz w:val="22"/>
          <w:szCs w:val="22"/>
        </w:rPr>
        <w:t>Podrobným</w:t>
      </w:r>
      <w:r w:rsidR="005C1941" w:rsidRPr="00EC518F">
        <w:rPr>
          <w:rFonts w:ascii="Times New Roman" w:hAnsi="Times New Roman" w:cs="Times New Roman"/>
          <w:sz w:val="22"/>
          <w:szCs w:val="22"/>
        </w:rPr>
        <w:t xml:space="preserve"> rozborem dospěl odbor k závěru, že u níže </w:t>
      </w:r>
      <w:r w:rsidR="00154EC9" w:rsidRPr="00EC518F">
        <w:rPr>
          <w:rFonts w:ascii="Times New Roman" w:hAnsi="Times New Roman" w:cs="Times New Roman"/>
          <w:sz w:val="22"/>
          <w:szCs w:val="22"/>
        </w:rPr>
        <w:t>uvedených</w:t>
      </w:r>
      <w:r w:rsidR="005C1941" w:rsidRPr="00EC518F">
        <w:rPr>
          <w:rFonts w:ascii="Times New Roman" w:hAnsi="Times New Roman" w:cs="Times New Roman"/>
          <w:sz w:val="22"/>
          <w:szCs w:val="22"/>
        </w:rPr>
        <w:t xml:space="preserve"> položek není časově ekonomické, aby na ně položky časově jednodušší zbytečně čekaly a prodlužovala se tak doba jejich pořízení, zejména také v</w:t>
      </w:r>
      <w:r w:rsidR="00154EC9" w:rsidRPr="00EC518F">
        <w:rPr>
          <w:rFonts w:ascii="Times New Roman" w:hAnsi="Times New Roman" w:cs="Times New Roman"/>
          <w:sz w:val="22"/>
          <w:szCs w:val="22"/>
        </w:rPr>
        <w:t> </w:t>
      </w:r>
      <w:r w:rsidR="005C1941" w:rsidRPr="00EC518F">
        <w:rPr>
          <w:rFonts w:ascii="Times New Roman" w:hAnsi="Times New Roman" w:cs="Times New Roman"/>
          <w:sz w:val="22"/>
          <w:szCs w:val="22"/>
        </w:rPr>
        <w:t>případě</w:t>
      </w:r>
      <w:r w:rsidR="00154EC9" w:rsidRPr="00EC518F">
        <w:rPr>
          <w:rFonts w:ascii="Times New Roman" w:hAnsi="Times New Roman" w:cs="Times New Roman"/>
          <w:sz w:val="22"/>
          <w:szCs w:val="22"/>
        </w:rPr>
        <w:t xml:space="preserve">, kdy dnes není termín zajištění potřebných podkladů znám. </w:t>
      </w:r>
      <w:r w:rsidR="002911E0" w:rsidRPr="00EC518F">
        <w:rPr>
          <w:rFonts w:ascii="Times New Roman" w:hAnsi="Times New Roman" w:cs="Times New Roman"/>
          <w:sz w:val="22"/>
          <w:szCs w:val="22"/>
        </w:rPr>
        <w:t xml:space="preserve">Proto je navrženo </w:t>
      </w:r>
      <w:r w:rsidR="000A710B" w:rsidRPr="00EC518F">
        <w:rPr>
          <w:rFonts w:ascii="Times New Roman" w:hAnsi="Times New Roman" w:cs="Times New Roman"/>
          <w:sz w:val="22"/>
          <w:szCs w:val="22"/>
        </w:rPr>
        <w:t xml:space="preserve">Změnu č. 5 rozdělit a </w:t>
      </w:r>
      <w:r w:rsidR="002911E0" w:rsidRPr="00EC518F">
        <w:rPr>
          <w:rFonts w:ascii="Times New Roman" w:hAnsi="Times New Roman" w:cs="Times New Roman"/>
          <w:sz w:val="22"/>
          <w:szCs w:val="22"/>
        </w:rPr>
        <w:t xml:space="preserve">položky, které </w:t>
      </w:r>
      <w:r w:rsidR="00810DC3" w:rsidRPr="00EC518F">
        <w:rPr>
          <w:rFonts w:ascii="Times New Roman" w:hAnsi="Times New Roman" w:cs="Times New Roman"/>
          <w:sz w:val="22"/>
          <w:szCs w:val="22"/>
        </w:rPr>
        <w:t>vyžadují podrobnější analýzu a delší</w:t>
      </w:r>
      <w:r w:rsidR="002911E0" w:rsidRPr="00EC518F">
        <w:rPr>
          <w:rFonts w:ascii="Times New Roman" w:hAnsi="Times New Roman" w:cs="Times New Roman"/>
          <w:sz w:val="22"/>
          <w:szCs w:val="22"/>
        </w:rPr>
        <w:t xml:space="preserve"> zpracování</w:t>
      </w:r>
      <w:r w:rsidR="00154EC9" w:rsidRPr="00EC518F">
        <w:rPr>
          <w:rFonts w:ascii="Times New Roman" w:hAnsi="Times New Roman" w:cs="Times New Roman"/>
          <w:sz w:val="22"/>
          <w:szCs w:val="22"/>
        </w:rPr>
        <w:t>, případně je potřeba jejich řešení projednat napříč městskými obvody</w:t>
      </w:r>
      <w:r w:rsidR="000A710B" w:rsidRPr="00EC518F">
        <w:rPr>
          <w:rFonts w:ascii="Times New Roman" w:hAnsi="Times New Roman" w:cs="Times New Roman"/>
          <w:sz w:val="22"/>
          <w:szCs w:val="22"/>
        </w:rPr>
        <w:t xml:space="preserve">, </w:t>
      </w:r>
      <w:r w:rsidR="002911E0" w:rsidRPr="00EC518F">
        <w:rPr>
          <w:rFonts w:ascii="Times New Roman" w:hAnsi="Times New Roman" w:cs="Times New Roman"/>
          <w:sz w:val="22"/>
          <w:szCs w:val="22"/>
        </w:rPr>
        <w:t xml:space="preserve">vyčlenit </w:t>
      </w:r>
      <w:r w:rsidR="00154EC9" w:rsidRPr="00EC518F">
        <w:rPr>
          <w:rFonts w:ascii="Times New Roman" w:hAnsi="Times New Roman" w:cs="Times New Roman"/>
          <w:sz w:val="22"/>
          <w:szCs w:val="22"/>
        </w:rPr>
        <w:t>ze změny č.</w:t>
      </w:r>
      <w:r w:rsidR="00EC518F" w:rsidRPr="00EC518F">
        <w:rPr>
          <w:rFonts w:ascii="Times New Roman" w:hAnsi="Times New Roman" w:cs="Times New Roman"/>
          <w:sz w:val="22"/>
          <w:szCs w:val="22"/>
        </w:rPr>
        <w:t> </w:t>
      </w:r>
      <w:r w:rsidR="00154EC9" w:rsidRPr="00EC518F">
        <w:rPr>
          <w:rFonts w:ascii="Times New Roman" w:hAnsi="Times New Roman" w:cs="Times New Roman"/>
          <w:sz w:val="22"/>
          <w:szCs w:val="22"/>
        </w:rPr>
        <w:t xml:space="preserve">5 </w:t>
      </w:r>
      <w:r w:rsidR="000A710B" w:rsidRPr="00EC518F">
        <w:rPr>
          <w:rFonts w:ascii="Times New Roman" w:hAnsi="Times New Roman" w:cs="Times New Roman"/>
          <w:sz w:val="22"/>
          <w:szCs w:val="22"/>
        </w:rPr>
        <w:t xml:space="preserve">do </w:t>
      </w:r>
      <w:r w:rsidRPr="00EC518F">
        <w:rPr>
          <w:rFonts w:ascii="Times New Roman" w:hAnsi="Times New Roman" w:cs="Times New Roman"/>
          <w:sz w:val="22"/>
          <w:szCs w:val="22"/>
        </w:rPr>
        <w:t xml:space="preserve">samostatné </w:t>
      </w:r>
      <w:r w:rsidR="002911E0" w:rsidRPr="00EC518F">
        <w:rPr>
          <w:rFonts w:ascii="Times New Roman" w:hAnsi="Times New Roman" w:cs="Times New Roman"/>
          <w:sz w:val="22"/>
          <w:szCs w:val="22"/>
        </w:rPr>
        <w:t>Změny č. 5b</w:t>
      </w:r>
      <w:r w:rsidR="000A710B" w:rsidRPr="00113BD8">
        <w:rPr>
          <w:rFonts w:ascii="Times New Roman" w:hAnsi="Times New Roman" w:cs="Times New Roman"/>
          <w:sz w:val="22"/>
          <w:szCs w:val="22"/>
        </w:rPr>
        <w:t xml:space="preserve">. </w:t>
      </w:r>
      <w:r w:rsidR="0056526A" w:rsidRPr="00113BD8">
        <w:rPr>
          <w:rFonts w:ascii="Times New Roman" w:hAnsi="Times New Roman" w:cs="Times New Roman"/>
          <w:sz w:val="22"/>
          <w:szCs w:val="22"/>
        </w:rPr>
        <w:t>Po rozdělení bude</w:t>
      </w:r>
      <w:r w:rsidR="000A710B" w:rsidRPr="00113BD8">
        <w:rPr>
          <w:rFonts w:ascii="Times New Roman" w:hAnsi="Times New Roman" w:cs="Times New Roman"/>
          <w:sz w:val="22"/>
          <w:szCs w:val="22"/>
        </w:rPr>
        <w:t xml:space="preserve"> možné</w:t>
      </w:r>
      <w:r w:rsidR="0056526A" w:rsidRPr="00113BD8">
        <w:rPr>
          <w:rFonts w:ascii="Times New Roman" w:hAnsi="Times New Roman" w:cs="Times New Roman"/>
          <w:sz w:val="22"/>
          <w:szCs w:val="22"/>
        </w:rPr>
        <w:t xml:space="preserve"> </w:t>
      </w:r>
      <w:r w:rsidR="00810DC3" w:rsidRPr="00810DC3">
        <w:rPr>
          <w:rFonts w:ascii="Times New Roman" w:hAnsi="Times New Roman" w:cs="Times New Roman"/>
          <w:sz w:val="22"/>
          <w:szCs w:val="22"/>
        </w:rPr>
        <w:t>obě změny zpracovávat a pořizovat</w:t>
      </w:r>
      <w:r w:rsidR="00810DC3">
        <w:rPr>
          <w:rFonts w:ascii="Times New Roman" w:hAnsi="Times New Roman" w:cs="Times New Roman"/>
          <w:sz w:val="22"/>
          <w:szCs w:val="22"/>
        </w:rPr>
        <w:t xml:space="preserve"> </w:t>
      </w:r>
      <w:r w:rsidR="000A710B" w:rsidRPr="00113BD8">
        <w:rPr>
          <w:rFonts w:ascii="Times New Roman" w:hAnsi="Times New Roman" w:cs="Times New Roman"/>
          <w:sz w:val="22"/>
          <w:szCs w:val="22"/>
        </w:rPr>
        <w:t xml:space="preserve">nezávisle na </w:t>
      </w:r>
      <w:r w:rsidR="000A710B" w:rsidRPr="00EC518F">
        <w:rPr>
          <w:rFonts w:ascii="Times New Roman" w:hAnsi="Times New Roman" w:cs="Times New Roman"/>
          <w:sz w:val="22"/>
          <w:szCs w:val="22"/>
        </w:rPr>
        <w:t>sobě</w:t>
      </w:r>
      <w:r w:rsidR="00154EC9" w:rsidRPr="00EC518F">
        <w:rPr>
          <w:rFonts w:ascii="Times New Roman" w:hAnsi="Times New Roman" w:cs="Times New Roman"/>
          <w:sz w:val="22"/>
          <w:szCs w:val="22"/>
        </w:rPr>
        <w:t xml:space="preserve"> tak, aby se časově nepodmiňovaly</w:t>
      </w:r>
      <w:r w:rsidR="000A710B" w:rsidRPr="00EC518F">
        <w:rPr>
          <w:rFonts w:ascii="Times New Roman" w:hAnsi="Times New Roman" w:cs="Times New Roman"/>
          <w:sz w:val="22"/>
          <w:szCs w:val="22"/>
        </w:rPr>
        <w:t>.</w:t>
      </w:r>
      <w:r w:rsidR="002911E0" w:rsidRPr="00EC518F">
        <w:rPr>
          <w:rFonts w:ascii="Times New Roman" w:hAnsi="Times New Roman" w:cs="Times New Roman"/>
          <w:sz w:val="22"/>
          <w:szCs w:val="22"/>
        </w:rPr>
        <w:t xml:space="preserve"> </w:t>
      </w:r>
      <w:r w:rsidRPr="00113BD8">
        <w:rPr>
          <w:rFonts w:ascii="Times New Roman" w:hAnsi="Times New Roman" w:cs="Times New Roman"/>
          <w:sz w:val="22"/>
          <w:szCs w:val="22"/>
        </w:rPr>
        <w:t xml:space="preserve">Díky tomu </w:t>
      </w:r>
      <w:r w:rsidR="002A6A66" w:rsidRPr="00113BD8">
        <w:rPr>
          <w:rFonts w:ascii="Times New Roman" w:hAnsi="Times New Roman" w:cs="Times New Roman"/>
          <w:sz w:val="22"/>
          <w:szCs w:val="22"/>
        </w:rPr>
        <w:t xml:space="preserve">nebude </w:t>
      </w:r>
      <w:r w:rsidR="002A6A66" w:rsidRPr="00EC518F">
        <w:rPr>
          <w:rFonts w:ascii="Times New Roman" w:hAnsi="Times New Roman" w:cs="Times New Roman"/>
          <w:sz w:val="22"/>
          <w:szCs w:val="22"/>
        </w:rPr>
        <w:t xml:space="preserve">prodlužováno pořízení změny </w:t>
      </w:r>
      <w:r w:rsidR="00EA1AB5" w:rsidRPr="00EC518F">
        <w:rPr>
          <w:rFonts w:ascii="Times New Roman" w:hAnsi="Times New Roman" w:cs="Times New Roman"/>
          <w:sz w:val="22"/>
          <w:szCs w:val="22"/>
        </w:rPr>
        <w:t xml:space="preserve">územního plánu </w:t>
      </w:r>
      <w:r w:rsidR="002A6A66" w:rsidRPr="00EC518F">
        <w:rPr>
          <w:rFonts w:ascii="Times New Roman" w:hAnsi="Times New Roman" w:cs="Times New Roman"/>
          <w:sz w:val="22"/>
          <w:szCs w:val="22"/>
        </w:rPr>
        <w:t>u celého souboru požadavků</w:t>
      </w:r>
      <w:r w:rsidR="00154EC9" w:rsidRPr="00EC518F">
        <w:rPr>
          <w:rFonts w:ascii="Times New Roman" w:hAnsi="Times New Roman" w:cs="Times New Roman"/>
          <w:sz w:val="22"/>
          <w:szCs w:val="22"/>
        </w:rPr>
        <w:t>, které jsou již dnes prověřeny a do návrhu změny zapracovány</w:t>
      </w:r>
      <w:r w:rsidR="0053151F" w:rsidRPr="00EC518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E3C6F2F" w14:textId="22C4B3A2" w:rsidR="00194A94" w:rsidRPr="00113BD8" w:rsidRDefault="000A710B" w:rsidP="00B768A0">
      <w:pPr>
        <w:jc w:val="both"/>
        <w:rPr>
          <w:rFonts w:ascii="Times New Roman" w:hAnsi="Times New Roman" w:cs="Times New Roman"/>
          <w:sz w:val="22"/>
          <w:szCs w:val="22"/>
        </w:rPr>
      </w:pPr>
      <w:r w:rsidRPr="00EC518F">
        <w:rPr>
          <w:rFonts w:ascii="Times New Roman" w:hAnsi="Times New Roman" w:cs="Times New Roman"/>
          <w:sz w:val="22"/>
          <w:szCs w:val="22"/>
        </w:rPr>
        <w:t xml:space="preserve">Navrženo je </w:t>
      </w:r>
      <w:r w:rsidR="00154EC9" w:rsidRPr="00EC518F">
        <w:rPr>
          <w:rFonts w:ascii="Times New Roman" w:hAnsi="Times New Roman" w:cs="Times New Roman"/>
          <w:sz w:val="22"/>
          <w:szCs w:val="22"/>
        </w:rPr>
        <w:t xml:space="preserve">ze </w:t>
      </w:r>
      <w:r w:rsidR="00EC518F">
        <w:rPr>
          <w:rFonts w:ascii="Times New Roman" w:hAnsi="Times New Roman" w:cs="Times New Roman"/>
          <w:sz w:val="22"/>
          <w:szCs w:val="22"/>
        </w:rPr>
        <w:t>Z</w:t>
      </w:r>
      <w:r w:rsidR="00154EC9" w:rsidRPr="00EC518F">
        <w:rPr>
          <w:rFonts w:ascii="Times New Roman" w:hAnsi="Times New Roman" w:cs="Times New Roman"/>
          <w:sz w:val="22"/>
          <w:szCs w:val="22"/>
        </w:rPr>
        <w:t xml:space="preserve">měny </w:t>
      </w:r>
      <w:r w:rsidRPr="00EC518F">
        <w:rPr>
          <w:rFonts w:ascii="Times New Roman" w:hAnsi="Times New Roman" w:cs="Times New Roman"/>
          <w:sz w:val="22"/>
          <w:szCs w:val="22"/>
        </w:rPr>
        <w:t>č.</w:t>
      </w:r>
      <w:r w:rsidR="006147F8" w:rsidRPr="00EC518F">
        <w:rPr>
          <w:rFonts w:ascii="Times New Roman" w:hAnsi="Times New Roman" w:cs="Times New Roman"/>
          <w:sz w:val="22"/>
          <w:szCs w:val="22"/>
        </w:rPr>
        <w:t> </w:t>
      </w:r>
      <w:r w:rsidRPr="00EC518F">
        <w:rPr>
          <w:rFonts w:ascii="Times New Roman" w:hAnsi="Times New Roman" w:cs="Times New Roman"/>
          <w:sz w:val="22"/>
          <w:szCs w:val="22"/>
        </w:rPr>
        <w:t xml:space="preserve">5 </w:t>
      </w:r>
      <w:r w:rsidR="006147F8" w:rsidRPr="00EC518F">
        <w:rPr>
          <w:rFonts w:ascii="Times New Roman" w:hAnsi="Times New Roman" w:cs="Times New Roman"/>
          <w:sz w:val="22"/>
          <w:szCs w:val="22"/>
        </w:rPr>
        <w:t xml:space="preserve">ÚPO </w:t>
      </w:r>
      <w:r w:rsidR="00154EC9" w:rsidRPr="00EC518F">
        <w:rPr>
          <w:rFonts w:ascii="Times New Roman" w:hAnsi="Times New Roman" w:cs="Times New Roman"/>
          <w:sz w:val="22"/>
          <w:szCs w:val="22"/>
        </w:rPr>
        <w:t xml:space="preserve">vyčlenit do </w:t>
      </w:r>
      <w:r w:rsidRPr="00EC518F">
        <w:rPr>
          <w:rFonts w:ascii="Times New Roman" w:hAnsi="Times New Roman" w:cs="Times New Roman"/>
          <w:sz w:val="22"/>
          <w:szCs w:val="22"/>
        </w:rPr>
        <w:t>Změn</w:t>
      </w:r>
      <w:r w:rsidR="00154EC9" w:rsidRPr="00EC518F">
        <w:rPr>
          <w:rFonts w:ascii="Times New Roman" w:hAnsi="Times New Roman" w:cs="Times New Roman"/>
          <w:sz w:val="22"/>
          <w:szCs w:val="22"/>
        </w:rPr>
        <w:t>y</w:t>
      </w:r>
      <w:r w:rsidRPr="00EC518F">
        <w:rPr>
          <w:rFonts w:ascii="Times New Roman" w:hAnsi="Times New Roman" w:cs="Times New Roman"/>
          <w:sz w:val="22"/>
          <w:szCs w:val="22"/>
        </w:rPr>
        <w:t xml:space="preserve"> č.</w:t>
      </w:r>
      <w:r w:rsidR="00194A94" w:rsidRPr="00EC518F">
        <w:rPr>
          <w:rFonts w:ascii="Times New Roman" w:hAnsi="Times New Roman" w:cs="Times New Roman"/>
          <w:sz w:val="22"/>
          <w:szCs w:val="22"/>
        </w:rPr>
        <w:t> </w:t>
      </w:r>
      <w:r w:rsidRPr="00EC518F">
        <w:rPr>
          <w:rFonts w:ascii="Times New Roman" w:hAnsi="Times New Roman" w:cs="Times New Roman"/>
          <w:sz w:val="22"/>
          <w:szCs w:val="22"/>
        </w:rPr>
        <w:t xml:space="preserve">5b </w:t>
      </w:r>
      <w:r w:rsidR="00194A94" w:rsidRPr="00113BD8">
        <w:rPr>
          <w:rFonts w:ascii="Times New Roman" w:hAnsi="Times New Roman" w:cs="Times New Roman"/>
          <w:sz w:val="22"/>
          <w:szCs w:val="22"/>
        </w:rPr>
        <w:t xml:space="preserve">položky </w:t>
      </w:r>
      <w:r w:rsidR="00113BD8">
        <w:rPr>
          <w:rFonts w:ascii="Times New Roman" w:hAnsi="Times New Roman" w:cs="Times New Roman"/>
          <w:sz w:val="22"/>
          <w:szCs w:val="22"/>
        </w:rPr>
        <w:t xml:space="preserve">ze </w:t>
      </w:r>
      <w:r w:rsidR="00194A94" w:rsidRPr="00113BD8">
        <w:rPr>
          <w:rFonts w:ascii="Times New Roman" w:hAnsi="Times New Roman" w:cs="Times New Roman"/>
          <w:sz w:val="22"/>
          <w:szCs w:val="22"/>
        </w:rPr>
        <w:t>zadání</w:t>
      </w:r>
      <w:r w:rsidR="006147F8">
        <w:rPr>
          <w:rFonts w:ascii="Times New Roman" w:hAnsi="Times New Roman" w:cs="Times New Roman"/>
          <w:sz w:val="22"/>
          <w:szCs w:val="22"/>
        </w:rPr>
        <w:t xml:space="preserve"> </w:t>
      </w:r>
      <w:r w:rsidR="00113BD8">
        <w:rPr>
          <w:rFonts w:ascii="Times New Roman" w:hAnsi="Times New Roman" w:cs="Times New Roman"/>
          <w:sz w:val="22"/>
          <w:szCs w:val="22"/>
        </w:rPr>
        <w:t>označené jako body</w:t>
      </w:r>
      <w:r w:rsidR="00194A94" w:rsidRPr="00113BD8">
        <w:rPr>
          <w:rFonts w:ascii="Times New Roman" w:hAnsi="Times New Roman" w:cs="Times New Roman"/>
          <w:sz w:val="22"/>
          <w:szCs w:val="22"/>
        </w:rPr>
        <w:t>:</w:t>
      </w:r>
    </w:p>
    <w:p w14:paraId="1E0E632D" w14:textId="20A52C4D" w:rsidR="00B768A0" w:rsidRDefault="00194A94" w:rsidP="0056526A">
      <w:pPr>
        <w:ind w:left="284" w:hanging="142"/>
        <w:jc w:val="both"/>
        <w:rPr>
          <w:rFonts w:ascii="Times New Roman" w:hAnsi="Times New Roman" w:cs="Times New Roman"/>
          <w:sz w:val="22"/>
          <w:szCs w:val="22"/>
        </w:rPr>
      </w:pPr>
      <w:r w:rsidRPr="00113BD8">
        <w:rPr>
          <w:rFonts w:ascii="Times New Roman" w:hAnsi="Times New Roman" w:cs="Times New Roman"/>
          <w:sz w:val="22"/>
          <w:szCs w:val="22"/>
        </w:rPr>
        <w:t>• č.</w:t>
      </w:r>
      <w:r w:rsidR="00810DC3">
        <w:rPr>
          <w:rFonts w:ascii="Times New Roman" w:hAnsi="Times New Roman" w:cs="Times New Roman"/>
          <w:sz w:val="22"/>
          <w:szCs w:val="22"/>
        </w:rPr>
        <w:t> </w:t>
      </w:r>
      <w:r w:rsidRPr="00113BD8">
        <w:rPr>
          <w:rFonts w:ascii="Times New Roman" w:hAnsi="Times New Roman" w:cs="Times New Roman"/>
          <w:sz w:val="22"/>
          <w:szCs w:val="22"/>
        </w:rPr>
        <w:t xml:space="preserve">6: </w:t>
      </w:r>
      <w:r w:rsidR="004C3F2C">
        <w:rPr>
          <w:rFonts w:ascii="Times New Roman" w:hAnsi="Times New Roman" w:cs="Times New Roman"/>
          <w:i/>
          <w:iCs/>
          <w:sz w:val="22"/>
          <w:szCs w:val="22"/>
        </w:rPr>
        <w:t>P</w:t>
      </w:r>
      <w:r w:rsidRPr="00113BD8">
        <w:rPr>
          <w:rFonts w:ascii="Times New Roman" w:hAnsi="Times New Roman" w:cs="Times New Roman"/>
          <w:i/>
          <w:iCs/>
          <w:sz w:val="22"/>
          <w:szCs w:val="22"/>
        </w:rPr>
        <w:t>rovedení revize rozsahu vymezených zastavitelných ploch, plochy dlouhodobě nevyužitelné a</w:t>
      </w:r>
      <w:r w:rsidR="00947A20" w:rsidRPr="00113BD8"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Pr="00113BD8">
        <w:rPr>
          <w:rFonts w:ascii="Times New Roman" w:hAnsi="Times New Roman" w:cs="Times New Roman"/>
          <w:i/>
          <w:iCs/>
          <w:sz w:val="22"/>
          <w:szCs w:val="22"/>
        </w:rPr>
        <w:t>nevhodné (s ohledem na existující limity využití území, současné poměry v území, nedostatečnou nebo chybějící dopravní a technickou infrastrukturu, na nedostatečnou kapacitu občanského vybavení) mohou být zrušeny a ponechány v nezastavěném území.</w:t>
      </w:r>
      <w:r w:rsidRPr="00113BD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9847076" w14:textId="21FD9BD6" w:rsidR="00FE7D9F" w:rsidRPr="00EC518F" w:rsidRDefault="00FE7D9F" w:rsidP="00FE7D9F">
      <w:pPr>
        <w:jc w:val="both"/>
        <w:rPr>
          <w:rFonts w:ascii="Times New Roman" w:hAnsi="Times New Roman" w:cs="Times New Roman"/>
          <w:sz w:val="22"/>
          <w:szCs w:val="22"/>
        </w:rPr>
      </w:pPr>
      <w:r w:rsidRPr="00EC518F">
        <w:rPr>
          <w:rFonts w:ascii="Times New Roman" w:hAnsi="Times New Roman" w:cs="Times New Roman"/>
          <w:sz w:val="22"/>
          <w:szCs w:val="22"/>
        </w:rPr>
        <w:t>Posouzení změny územního plánu označené jako položka č. 6 vyžaduje rozsáhlé analytické podklady, včetně posouzení dostupnosti a kapacit veřejné infrastruktury – zejména dopravní a technické infrastruktury a veřejné vybavenosti. V rámci prací na návrhu se vyhodnocují vlastnické poměry ve vazbě na dostupné informace o povolených či připravovaných stavebních záměrech, a to s ohledem na možné náhrady za změny v území. Tento postup umožní městu snížit plochy záboru ZPF tam, kde nejsou k zastavění mnoho let využívány, či využity. Navržené řešení je však nutno projednat se samosprávami dotčených městských obvodů i města, kdy tento postup je časově náročný.</w:t>
      </w:r>
    </w:p>
    <w:p w14:paraId="7669EF27" w14:textId="750AB7A3" w:rsidR="00194A94" w:rsidRPr="00113BD8" w:rsidRDefault="00194A94" w:rsidP="0056526A">
      <w:pPr>
        <w:ind w:left="284" w:hanging="142"/>
        <w:jc w:val="both"/>
        <w:rPr>
          <w:rFonts w:ascii="Times New Roman" w:hAnsi="Times New Roman" w:cs="Times New Roman"/>
          <w:sz w:val="22"/>
          <w:szCs w:val="22"/>
        </w:rPr>
      </w:pPr>
      <w:r w:rsidRPr="00113BD8">
        <w:rPr>
          <w:rFonts w:ascii="Times New Roman" w:hAnsi="Times New Roman" w:cs="Times New Roman"/>
          <w:sz w:val="22"/>
          <w:szCs w:val="22"/>
        </w:rPr>
        <w:t>• č.</w:t>
      </w:r>
      <w:r w:rsidR="00810DC3">
        <w:rPr>
          <w:rFonts w:ascii="Times New Roman" w:hAnsi="Times New Roman" w:cs="Times New Roman"/>
          <w:sz w:val="22"/>
          <w:szCs w:val="22"/>
        </w:rPr>
        <w:t> </w:t>
      </w:r>
      <w:r w:rsidRPr="00113BD8">
        <w:rPr>
          <w:rFonts w:ascii="Times New Roman" w:hAnsi="Times New Roman" w:cs="Times New Roman"/>
          <w:sz w:val="22"/>
          <w:szCs w:val="22"/>
        </w:rPr>
        <w:t xml:space="preserve">72: </w:t>
      </w:r>
      <w:r w:rsidRPr="00113BD8">
        <w:rPr>
          <w:rFonts w:ascii="Times New Roman" w:hAnsi="Times New Roman" w:cs="Times New Roman"/>
          <w:i/>
          <w:iCs/>
          <w:sz w:val="22"/>
          <w:szCs w:val="22"/>
        </w:rPr>
        <w:t xml:space="preserve">Prověření podmínek pro využití území, která se nacházejí v záplavových územích, případně v dalších lokalitách ohrožených povodněmi, s cílem minimalizovat riziko újmy na zdraví a životech osob, škody na majetku. Přitom na území Chráněné krajinné oblasti Poodří podporovat přirozený </w:t>
      </w:r>
      <w:r w:rsidRPr="00113BD8">
        <w:rPr>
          <w:rFonts w:ascii="Times New Roman" w:hAnsi="Times New Roman" w:cs="Times New Roman"/>
          <w:i/>
          <w:iCs/>
          <w:sz w:val="22"/>
          <w:szCs w:val="22"/>
        </w:rPr>
        <w:lastRenderedPageBreak/>
        <w:t>režim vodních toků, v tomto území nenavrhovat technická protipovodňová opatření a u ploch s rozdílným způsobem využití je nezařazovat do kategorie přípustného využití.</w:t>
      </w:r>
      <w:r w:rsidRPr="00113BD8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2CA1F983" w14:textId="30497ECF" w:rsidR="00F32E60" w:rsidRDefault="00FE7D9F" w:rsidP="00F07DF1">
      <w:pPr>
        <w:jc w:val="both"/>
        <w:rPr>
          <w:rFonts w:ascii="Times New Roman" w:hAnsi="Times New Roman" w:cs="Times New Roman"/>
          <w:sz w:val="22"/>
          <w:szCs w:val="22"/>
        </w:rPr>
      </w:pPr>
      <w:r w:rsidRPr="00EC518F">
        <w:rPr>
          <w:rFonts w:ascii="Times New Roman" w:hAnsi="Times New Roman" w:cs="Times New Roman"/>
          <w:sz w:val="22"/>
          <w:szCs w:val="22"/>
        </w:rPr>
        <w:t xml:space="preserve">V rámci prací na návrhu bylo zjištěno, že základními údaji, se kterými tato změna bude a musí pracovat, jsou data </w:t>
      </w:r>
      <w:r w:rsidR="002B6FC9" w:rsidRPr="00EC518F">
        <w:rPr>
          <w:rFonts w:ascii="Times New Roman" w:hAnsi="Times New Roman" w:cs="Times New Roman"/>
          <w:sz w:val="22"/>
          <w:szCs w:val="22"/>
        </w:rPr>
        <w:t xml:space="preserve">z posledních záplav. V území jsou vymezeny záplavová území, </w:t>
      </w:r>
      <w:proofErr w:type="spellStart"/>
      <w:r w:rsidR="002B6FC9" w:rsidRPr="00EC518F">
        <w:rPr>
          <w:rFonts w:ascii="Times New Roman" w:hAnsi="Times New Roman" w:cs="Times New Roman"/>
          <w:sz w:val="22"/>
          <w:szCs w:val="22"/>
        </w:rPr>
        <w:t>rozlivové</w:t>
      </w:r>
      <w:proofErr w:type="spellEnd"/>
      <w:r w:rsidR="002B6FC9" w:rsidRPr="00EC518F">
        <w:rPr>
          <w:rFonts w:ascii="Times New Roman" w:hAnsi="Times New Roman" w:cs="Times New Roman"/>
          <w:sz w:val="22"/>
          <w:szCs w:val="22"/>
        </w:rPr>
        <w:t xml:space="preserve"> plochy, ale zejména aktivní zóny záplavového území a také tzv. Q100 neboli „stoletá voda“. Z průzkumů v terénu je zřejmé, že zejména Q100 neodpovídá současné realitě. Záplavová voda se nacházela i tam, kde Q100 vymezeno není a naopak. Pro řešení tohoto podnětu je potřeba součinnosti v podobě povodňových map. </w:t>
      </w:r>
      <w:proofErr w:type="spellStart"/>
      <w:r w:rsidR="002B6FC9" w:rsidRPr="00EC518F">
        <w:rPr>
          <w:rFonts w:ascii="Times New Roman" w:hAnsi="Times New Roman" w:cs="Times New Roman"/>
          <w:sz w:val="22"/>
          <w:szCs w:val="22"/>
        </w:rPr>
        <w:t>ÚPaSŘ</w:t>
      </w:r>
      <w:proofErr w:type="spellEnd"/>
      <w:r w:rsidR="002B6FC9" w:rsidRPr="00EC518F">
        <w:rPr>
          <w:rFonts w:ascii="Times New Roman" w:hAnsi="Times New Roman" w:cs="Times New Roman"/>
          <w:sz w:val="22"/>
          <w:szCs w:val="22"/>
        </w:rPr>
        <w:t xml:space="preserve"> o</w:t>
      </w:r>
      <w:r w:rsidR="00EC518F" w:rsidRPr="00EC518F">
        <w:rPr>
          <w:rFonts w:ascii="Times New Roman" w:hAnsi="Times New Roman" w:cs="Times New Roman"/>
          <w:sz w:val="22"/>
          <w:szCs w:val="22"/>
        </w:rPr>
        <w:t> </w:t>
      </w:r>
      <w:r w:rsidR="002B6FC9" w:rsidRPr="00EC518F">
        <w:rPr>
          <w:rFonts w:ascii="Times New Roman" w:hAnsi="Times New Roman" w:cs="Times New Roman"/>
          <w:sz w:val="22"/>
          <w:szCs w:val="22"/>
        </w:rPr>
        <w:t>poskytnutí těchto podkladů požádal, z odpovědi Povodí Odr</w:t>
      </w:r>
      <w:r w:rsidR="00EC518F" w:rsidRPr="00EC518F">
        <w:rPr>
          <w:rFonts w:ascii="Times New Roman" w:hAnsi="Times New Roman" w:cs="Times New Roman"/>
          <w:sz w:val="22"/>
          <w:szCs w:val="22"/>
        </w:rPr>
        <w:t>y</w:t>
      </w:r>
      <w:r w:rsidR="002B6FC9" w:rsidRPr="00EC518F">
        <w:rPr>
          <w:rFonts w:ascii="Times New Roman" w:hAnsi="Times New Roman" w:cs="Times New Roman"/>
          <w:sz w:val="22"/>
          <w:szCs w:val="22"/>
        </w:rPr>
        <w:t xml:space="preserve"> je zřejmé, že mapy v tuto chvíli k d</w:t>
      </w:r>
      <w:r w:rsidR="00EC518F" w:rsidRPr="00EC518F">
        <w:rPr>
          <w:rFonts w:ascii="Times New Roman" w:hAnsi="Times New Roman" w:cs="Times New Roman"/>
          <w:sz w:val="22"/>
          <w:szCs w:val="22"/>
        </w:rPr>
        <w:t>is</w:t>
      </w:r>
      <w:r w:rsidR="002B6FC9" w:rsidRPr="00EC518F">
        <w:rPr>
          <w:rFonts w:ascii="Times New Roman" w:hAnsi="Times New Roman" w:cs="Times New Roman"/>
          <w:sz w:val="22"/>
          <w:szCs w:val="22"/>
        </w:rPr>
        <w:t>pozici nejsou a budou poskytnuty až po jejich pořízení. Do této doby nelze podnět do územního plánu zapracovat tak, aby tato data, která budou majitele dotčených pozemků omezovat v nakládání s nimi, byla soudně nezpochybnitelná.</w:t>
      </w:r>
    </w:p>
    <w:p w14:paraId="7907ED1F" w14:textId="706115DF" w:rsidR="00566D5F" w:rsidRPr="00EC518F" w:rsidRDefault="00566D5F" w:rsidP="00F07DF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Navržené rozdělení nemá dopad na zastupitelstvem již schválené zadání.</w:t>
      </w:r>
    </w:p>
    <w:sectPr w:rsidR="00566D5F" w:rsidRPr="00EC5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03"/>
    <w:rsid w:val="000A710B"/>
    <w:rsid w:val="000B4B41"/>
    <w:rsid w:val="00113BD8"/>
    <w:rsid w:val="00144A5C"/>
    <w:rsid w:val="00154EC9"/>
    <w:rsid w:val="00194A94"/>
    <w:rsid w:val="00222DFE"/>
    <w:rsid w:val="002303A2"/>
    <w:rsid w:val="00232496"/>
    <w:rsid w:val="002911E0"/>
    <w:rsid w:val="002A2981"/>
    <w:rsid w:val="002A6A66"/>
    <w:rsid w:val="002B6FC9"/>
    <w:rsid w:val="002F43FB"/>
    <w:rsid w:val="003174F5"/>
    <w:rsid w:val="003373AF"/>
    <w:rsid w:val="00350B6D"/>
    <w:rsid w:val="00353ED3"/>
    <w:rsid w:val="0036398F"/>
    <w:rsid w:val="003A005E"/>
    <w:rsid w:val="003C3BE3"/>
    <w:rsid w:val="004C3F2C"/>
    <w:rsid w:val="0053151F"/>
    <w:rsid w:val="0056526A"/>
    <w:rsid w:val="00566D5F"/>
    <w:rsid w:val="005C1941"/>
    <w:rsid w:val="00610553"/>
    <w:rsid w:val="006147F8"/>
    <w:rsid w:val="00674206"/>
    <w:rsid w:val="00685D8A"/>
    <w:rsid w:val="006B5C28"/>
    <w:rsid w:val="006E0662"/>
    <w:rsid w:val="00742830"/>
    <w:rsid w:val="00810DC3"/>
    <w:rsid w:val="00821B5A"/>
    <w:rsid w:val="009032EB"/>
    <w:rsid w:val="00947A20"/>
    <w:rsid w:val="0095095E"/>
    <w:rsid w:val="00952D4F"/>
    <w:rsid w:val="00970599"/>
    <w:rsid w:val="009C6303"/>
    <w:rsid w:val="00AB1077"/>
    <w:rsid w:val="00AD1D83"/>
    <w:rsid w:val="00B768A0"/>
    <w:rsid w:val="00BE0559"/>
    <w:rsid w:val="00C02403"/>
    <w:rsid w:val="00CE3396"/>
    <w:rsid w:val="00CF0DFB"/>
    <w:rsid w:val="00D0611E"/>
    <w:rsid w:val="00D50B82"/>
    <w:rsid w:val="00E03DD3"/>
    <w:rsid w:val="00E67526"/>
    <w:rsid w:val="00E95E3C"/>
    <w:rsid w:val="00EA1AB5"/>
    <w:rsid w:val="00EC518F"/>
    <w:rsid w:val="00F07DF1"/>
    <w:rsid w:val="00F32E60"/>
    <w:rsid w:val="00F46075"/>
    <w:rsid w:val="00F5409D"/>
    <w:rsid w:val="00FA3BBA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19E1"/>
  <w15:chartTrackingRefBased/>
  <w15:docId w15:val="{227626CE-9090-4CBF-BE5B-91F0600D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24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24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24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24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24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24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24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C024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24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24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2403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4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668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Nováčková Tereza</dc:creator>
  <cp:keywords/>
  <dc:description/>
  <cp:lastModifiedBy>Nováčková Tereza</cp:lastModifiedBy>
  <cp:revision>6</cp:revision>
  <dcterms:created xsi:type="dcterms:W3CDTF">2025-11-12T07:34:00Z</dcterms:created>
  <dcterms:modified xsi:type="dcterms:W3CDTF">2025-11-14T09:09:00Z</dcterms:modified>
</cp:coreProperties>
</file>