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55D6" w14:textId="18405650" w:rsidR="00F63522" w:rsidRDefault="00F63522" w:rsidP="00F63522">
      <w:pPr>
        <w:spacing w:line="264" w:lineRule="auto"/>
        <w:jc w:val="both"/>
        <w:rPr>
          <w:rFonts w:ascii="Times New Roman" w:hAnsi="Times New Roman"/>
          <w:b/>
          <w:sz w:val="32"/>
          <w:szCs w:val="32"/>
        </w:rPr>
      </w:pPr>
      <w:r>
        <w:rPr>
          <w:rFonts w:ascii="Times New Roman" w:hAnsi="Times New Roman"/>
          <w:b/>
          <w:sz w:val="32"/>
          <w:szCs w:val="32"/>
        </w:rPr>
        <w:t>Důvodová zpráva</w:t>
      </w:r>
    </w:p>
    <w:p w14:paraId="7AA3CF80" w14:textId="77777777" w:rsidR="00F63522" w:rsidRDefault="00F63522" w:rsidP="00F63522">
      <w:pPr>
        <w:spacing w:line="264" w:lineRule="auto"/>
        <w:jc w:val="both"/>
        <w:rPr>
          <w:rFonts w:ascii="Times New Roman" w:hAnsi="Times New Roman"/>
          <w:b/>
          <w:sz w:val="24"/>
          <w:szCs w:val="24"/>
        </w:rPr>
      </w:pPr>
    </w:p>
    <w:p w14:paraId="29FA8F0F" w14:textId="0A98961F" w:rsidR="009238A3" w:rsidRPr="00323246" w:rsidRDefault="00CF0E01" w:rsidP="009238A3">
      <w:pPr>
        <w:pBdr>
          <w:bottom w:val="single" w:sz="4" w:space="1" w:color="auto"/>
        </w:pBdr>
        <w:ind w:right="-142"/>
        <w:jc w:val="both"/>
        <w:rPr>
          <w:rFonts w:cs="Arial"/>
          <w:b/>
        </w:rPr>
      </w:pPr>
      <w:r w:rsidRPr="009238A3">
        <w:rPr>
          <w:rFonts w:ascii="Times New Roman" w:hAnsi="Times New Roman"/>
          <w:b/>
          <w:bCs/>
          <w:sz w:val="24"/>
          <w:szCs w:val="24"/>
        </w:rPr>
        <w:t>Orgánům města je předkládán</w:t>
      </w:r>
      <w:r w:rsidR="007C266C">
        <w:rPr>
          <w:rFonts w:ascii="Times New Roman" w:hAnsi="Times New Roman"/>
          <w:b/>
          <w:bCs/>
          <w:sz w:val="24"/>
          <w:szCs w:val="24"/>
        </w:rPr>
        <w:t xml:space="preserve"> návrh dohody o ukončení Memoranda o vzájemné spolupráci a finanční podpoře,</w:t>
      </w:r>
      <w:r w:rsidR="009238A3">
        <w:rPr>
          <w:rFonts w:ascii="Times New Roman" w:hAnsi="Times New Roman"/>
          <w:b/>
          <w:sz w:val="24"/>
          <w:szCs w:val="24"/>
        </w:rPr>
        <w:t xml:space="preserve"> ev. č. </w:t>
      </w:r>
      <w:r w:rsidR="007C266C">
        <w:rPr>
          <w:rFonts w:ascii="Times New Roman" w:hAnsi="Times New Roman"/>
          <w:b/>
          <w:sz w:val="24"/>
          <w:szCs w:val="24"/>
        </w:rPr>
        <w:t>1302</w:t>
      </w:r>
      <w:r w:rsidR="009238A3">
        <w:rPr>
          <w:rFonts w:ascii="Times New Roman" w:hAnsi="Times New Roman"/>
          <w:b/>
          <w:sz w:val="24"/>
          <w:szCs w:val="24"/>
        </w:rPr>
        <w:t>/202</w:t>
      </w:r>
      <w:r w:rsidR="007C266C">
        <w:rPr>
          <w:rFonts w:ascii="Times New Roman" w:hAnsi="Times New Roman"/>
          <w:b/>
          <w:sz w:val="24"/>
          <w:szCs w:val="24"/>
        </w:rPr>
        <w:t>0</w:t>
      </w:r>
      <w:r w:rsidR="009238A3" w:rsidRPr="009238A3">
        <w:rPr>
          <w:rFonts w:ascii="Times New Roman" w:hAnsi="Times New Roman"/>
          <w:b/>
          <w:sz w:val="24"/>
          <w:szCs w:val="24"/>
        </w:rPr>
        <w:t>/</w:t>
      </w:r>
      <w:proofErr w:type="spellStart"/>
      <w:r w:rsidR="007C266C">
        <w:rPr>
          <w:rFonts w:ascii="Times New Roman" w:hAnsi="Times New Roman"/>
          <w:b/>
          <w:sz w:val="24"/>
          <w:szCs w:val="24"/>
        </w:rPr>
        <w:t>ŠaS</w:t>
      </w:r>
      <w:proofErr w:type="spellEnd"/>
      <w:r w:rsidR="00D62AA3">
        <w:rPr>
          <w:rFonts w:ascii="Times New Roman" w:hAnsi="Times New Roman"/>
          <w:b/>
          <w:sz w:val="24"/>
          <w:szCs w:val="24"/>
        </w:rPr>
        <w:t>, ve znění Dodatku č. 1 k Memorandu o</w:t>
      </w:r>
      <w:r w:rsidR="00FD5390">
        <w:rPr>
          <w:rFonts w:ascii="Times New Roman" w:hAnsi="Times New Roman"/>
          <w:b/>
          <w:sz w:val="24"/>
          <w:szCs w:val="24"/>
        </w:rPr>
        <w:t> </w:t>
      </w:r>
      <w:r w:rsidR="00D62AA3">
        <w:rPr>
          <w:rFonts w:ascii="Times New Roman" w:hAnsi="Times New Roman"/>
          <w:b/>
          <w:sz w:val="24"/>
          <w:szCs w:val="24"/>
        </w:rPr>
        <w:t>vzájemné spolupr</w:t>
      </w:r>
      <w:r w:rsidR="002805F5">
        <w:rPr>
          <w:rFonts w:ascii="Times New Roman" w:hAnsi="Times New Roman"/>
          <w:b/>
          <w:sz w:val="24"/>
          <w:szCs w:val="24"/>
        </w:rPr>
        <w:t>á</w:t>
      </w:r>
      <w:r w:rsidR="00D62AA3">
        <w:rPr>
          <w:rFonts w:ascii="Times New Roman" w:hAnsi="Times New Roman"/>
          <w:b/>
          <w:sz w:val="24"/>
          <w:szCs w:val="24"/>
        </w:rPr>
        <w:t>ci a finanční</w:t>
      </w:r>
      <w:r w:rsidR="002805F5">
        <w:rPr>
          <w:rFonts w:ascii="Times New Roman" w:hAnsi="Times New Roman"/>
          <w:b/>
          <w:sz w:val="24"/>
          <w:szCs w:val="24"/>
        </w:rPr>
        <w:t xml:space="preserve"> </w:t>
      </w:r>
      <w:r w:rsidR="00D62AA3">
        <w:rPr>
          <w:rFonts w:ascii="Times New Roman" w:hAnsi="Times New Roman"/>
          <w:b/>
          <w:sz w:val="24"/>
          <w:szCs w:val="24"/>
        </w:rPr>
        <w:t>podpoře, ev. č. 1302/2020/2022/</w:t>
      </w:r>
      <w:proofErr w:type="spellStart"/>
      <w:r w:rsidR="00D62AA3">
        <w:rPr>
          <w:rFonts w:ascii="Times New Roman" w:hAnsi="Times New Roman"/>
          <w:b/>
          <w:sz w:val="24"/>
          <w:szCs w:val="24"/>
        </w:rPr>
        <w:t>ŠaS</w:t>
      </w:r>
      <w:proofErr w:type="spellEnd"/>
      <w:r w:rsidR="00D62AA3">
        <w:rPr>
          <w:rFonts w:ascii="Times New Roman" w:hAnsi="Times New Roman"/>
          <w:b/>
          <w:sz w:val="24"/>
          <w:szCs w:val="24"/>
        </w:rPr>
        <w:t>/1 a návrh nového Memoranda o vzájemné spolupráci a finanční podpoře</w:t>
      </w:r>
      <w:r w:rsidRPr="009238A3">
        <w:rPr>
          <w:rFonts w:ascii="Times New Roman" w:hAnsi="Times New Roman"/>
          <w:b/>
          <w:bCs/>
          <w:sz w:val="24"/>
          <w:szCs w:val="24"/>
        </w:rPr>
        <w:t xml:space="preserve">. </w:t>
      </w:r>
    </w:p>
    <w:p w14:paraId="6C63B87C" w14:textId="0C4EFE81" w:rsidR="00CF0E01" w:rsidRDefault="00CF0E01" w:rsidP="00CF0E01">
      <w:pPr>
        <w:jc w:val="both"/>
        <w:rPr>
          <w:rFonts w:ascii="Times New Roman" w:hAnsi="Times New Roman"/>
          <w:b/>
          <w:bCs/>
          <w:sz w:val="24"/>
          <w:szCs w:val="24"/>
        </w:rPr>
      </w:pPr>
    </w:p>
    <w:p w14:paraId="7FB5DCB9" w14:textId="3B9DC179" w:rsidR="00D62AA3" w:rsidRDefault="00535DAD" w:rsidP="001D0D4D">
      <w:pPr>
        <w:shd w:val="clear" w:color="auto" w:fill="FFFFFF"/>
        <w:jc w:val="both"/>
        <w:rPr>
          <w:rFonts w:ascii="Times New Roman" w:hAnsi="Times New Roman"/>
          <w:color w:val="2B3033"/>
          <w:sz w:val="24"/>
          <w:szCs w:val="24"/>
        </w:rPr>
      </w:pPr>
      <w:r>
        <w:rPr>
          <w:rFonts w:ascii="Times New Roman" w:hAnsi="Times New Roman"/>
          <w:color w:val="2B3033"/>
          <w:sz w:val="24"/>
          <w:szCs w:val="24"/>
        </w:rPr>
        <w:t>Dne 11.</w:t>
      </w:r>
      <w:r w:rsidR="00A77CE4">
        <w:rPr>
          <w:rFonts w:ascii="Times New Roman" w:hAnsi="Times New Roman"/>
          <w:color w:val="2B3033"/>
          <w:sz w:val="24"/>
          <w:szCs w:val="24"/>
        </w:rPr>
        <w:t>0</w:t>
      </w:r>
      <w:r>
        <w:rPr>
          <w:rFonts w:ascii="Times New Roman" w:hAnsi="Times New Roman"/>
          <w:color w:val="2B3033"/>
          <w:sz w:val="24"/>
          <w:szCs w:val="24"/>
        </w:rPr>
        <w:t xml:space="preserve">5.2020 bylo uzavřeno Memorandum o vzájemné spolupráci a finanční podpoře, za </w:t>
      </w:r>
      <w:r w:rsidRPr="00535DAD">
        <w:rPr>
          <w:rFonts w:ascii="Times New Roman" w:hAnsi="Times New Roman"/>
          <w:color w:val="2B3033"/>
          <w:sz w:val="24"/>
          <w:szCs w:val="24"/>
          <w:u w:val="single"/>
        </w:rPr>
        <w:t>účelem realizace výstavby Multifunkční sportovní haly v Ostravě</w:t>
      </w:r>
      <w:r>
        <w:rPr>
          <w:rFonts w:ascii="Times New Roman" w:hAnsi="Times New Roman"/>
          <w:color w:val="2B3033"/>
          <w:sz w:val="24"/>
          <w:szCs w:val="24"/>
        </w:rPr>
        <w:t xml:space="preserve">, a to mezi smluvními stranami </w:t>
      </w:r>
      <w:r w:rsidR="00FD5390">
        <w:rPr>
          <w:rFonts w:ascii="Times New Roman" w:hAnsi="Times New Roman"/>
          <w:color w:val="2B3033"/>
          <w:sz w:val="24"/>
          <w:szCs w:val="24"/>
        </w:rPr>
        <w:t>S</w:t>
      </w:r>
      <w:r>
        <w:rPr>
          <w:rFonts w:ascii="Times New Roman" w:hAnsi="Times New Roman"/>
          <w:color w:val="2B3033"/>
          <w:sz w:val="24"/>
          <w:szCs w:val="24"/>
        </w:rPr>
        <w:t>tatutární město Ostrava, Moravskoslezský kraj, ČSAD Ostrava, a.s.</w:t>
      </w:r>
      <w:r w:rsidR="00BD60EA">
        <w:rPr>
          <w:rFonts w:ascii="Times New Roman" w:hAnsi="Times New Roman"/>
          <w:color w:val="2B3033"/>
          <w:sz w:val="24"/>
          <w:szCs w:val="24"/>
        </w:rPr>
        <w:t>,</w:t>
      </w:r>
      <w:r>
        <w:rPr>
          <w:rFonts w:ascii="Times New Roman" w:hAnsi="Times New Roman"/>
          <w:color w:val="2B3033"/>
          <w:sz w:val="24"/>
          <w:szCs w:val="24"/>
        </w:rPr>
        <w:t xml:space="preserve"> a Spolkem na podporu sportu, dětí a mládeže, z.s., které nabylo účinnosti zveřejněním v registru smluv dne 15.</w:t>
      </w:r>
      <w:r w:rsidR="00A77CE4">
        <w:rPr>
          <w:rFonts w:ascii="Times New Roman" w:hAnsi="Times New Roman"/>
          <w:color w:val="2B3033"/>
          <w:sz w:val="24"/>
          <w:szCs w:val="24"/>
        </w:rPr>
        <w:t>0</w:t>
      </w:r>
      <w:r>
        <w:rPr>
          <w:rFonts w:ascii="Times New Roman" w:hAnsi="Times New Roman"/>
          <w:color w:val="2B3033"/>
          <w:sz w:val="24"/>
          <w:szCs w:val="24"/>
        </w:rPr>
        <w:t>5.2020, viz příloha č.</w:t>
      </w:r>
      <w:r w:rsidR="00FD5390">
        <w:rPr>
          <w:rFonts w:ascii="Times New Roman" w:hAnsi="Times New Roman"/>
          <w:color w:val="2B3033"/>
          <w:sz w:val="24"/>
          <w:szCs w:val="24"/>
        </w:rPr>
        <w:t xml:space="preserve"> </w:t>
      </w:r>
      <w:r>
        <w:rPr>
          <w:rFonts w:ascii="Times New Roman" w:hAnsi="Times New Roman"/>
          <w:color w:val="2B3033"/>
          <w:sz w:val="24"/>
          <w:szCs w:val="24"/>
        </w:rPr>
        <w:t xml:space="preserve">1. </w:t>
      </w:r>
      <w:r w:rsidR="002B6879">
        <w:rPr>
          <w:rFonts w:ascii="Times New Roman" w:hAnsi="Times New Roman"/>
          <w:color w:val="2B3033"/>
          <w:sz w:val="24"/>
          <w:szCs w:val="24"/>
        </w:rPr>
        <w:t xml:space="preserve">Toto memorandum upravuje vzájemné vztahy a povinnosti smluvních stran k této výstavbě s tím, že </w:t>
      </w:r>
      <w:r w:rsidR="00FD5390">
        <w:rPr>
          <w:rFonts w:ascii="Times New Roman" w:hAnsi="Times New Roman"/>
          <w:color w:val="2B3033"/>
          <w:sz w:val="24"/>
          <w:szCs w:val="24"/>
        </w:rPr>
        <w:t xml:space="preserve">ČSAD Ostrava, a.s., </w:t>
      </w:r>
      <w:r w:rsidR="002B6879">
        <w:rPr>
          <w:rFonts w:ascii="Times New Roman" w:hAnsi="Times New Roman"/>
          <w:color w:val="2B3033"/>
          <w:sz w:val="24"/>
          <w:szCs w:val="24"/>
        </w:rPr>
        <w:t>se zde zavázalo poskytnout pozemek k vybudování Multifunkční sportovní haly</w:t>
      </w:r>
      <w:r w:rsidR="00572BF3">
        <w:rPr>
          <w:rFonts w:ascii="Times New Roman" w:hAnsi="Times New Roman"/>
          <w:color w:val="2B3033"/>
          <w:sz w:val="24"/>
          <w:szCs w:val="24"/>
        </w:rPr>
        <w:t xml:space="preserve"> (dále jen MSH)</w:t>
      </w:r>
      <w:r w:rsidR="002B6879">
        <w:rPr>
          <w:rFonts w:ascii="Times New Roman" w:hAnsi="Times New Roman"/>
          <w:color w:val="2B3033"/>
          <w:sz w:val="24"/>
          <w:szCs w:val="24"/>
        </w:rPr>
        <w:t xml:space="preserve"> a</w:t>
      </w:r>
      <w:r w:rsidR="00C77519">
        <w:rPr>
          <w:rFonts w:ascii="Times New Roman" w:hAnsi="Times New Roman"/>
          <w:color w:val="2B3033"/>
          <w:sz w:val="24"/>
          <w:szCs w:val="24"/>
        </w:rPr>
        <w:t xml:space="preserve"> ke</w:t>
      </w:r>
      <w:r w:rsidR="002B6879">
        <w:rPr>
          <w:rFonts w:ascii="Times New Roman" w:hAnsi="Times New Roman"/>
          <w:color w:val="2B3033"/>
          <w:sz w:val="24"/>
          <w:szCs w:val="24"/>
        </w:rPr>
        <w:t xml:space="preserve"> zpracov</w:t>
      </w:r>
      <w:r w:rsidR="00C77519">
        <w:rPr>
          <w:rFonts w:ascii="Times New Roman" w:hAnsi="Times New Roman"/>
          <w:color w:val="2B3033"/>
          <w:sz w:val="24"/>
          <w:szCs w:val="24"/>
        </w:rPr>
        <w:t>ání</w:t>
      </w:r>
      <w:r w:rsidR="002B6879">
        <w:rPr>
          <w:rFonts w:ascii="Times New Roman" w:hAnsi="Times New Roman"/>
          <w:color w:val="2B3033"/>
          <w:sz w:val="24"/>
          <w:szCs w:val="24"/>
        </w:rPr>
        <w:t xml:space="preserve"> </w:t>
      </w:r>
      <w:r w:rsidR="00572BF3">
        <w:rPr>
          <w:rFonts w:ascii="Times New Roman" w:hAnsi="Times New Roman"/>
          <w:color w:val="2B3033"/>
          <w:sz w:val="24"/>
          <w:szCs w:val="24"/>
        </w:rPr>
        <w:t xml:space="preserve">kompletní </w:t>
      </w:r>
      <w:r w:rsidR="002B6879">
        <w:rPr>
          <w:rFonts w:ascii="Times New Roman" w:hAnsi="Times New Roman"/>
          <w:color w:val="2B3033"/>
          <w:sz w:val="24"/>
          <w:szCs w:val="24"/>
        </w:rPr>
        <w:t>projektov</w:t>
      </w:r>
      <w:r w:rsidR="00C77519">
        <w:rPr>
          <w:rFonts w:ascii="Times New Roman" w:hAnsi="Times New Roman"/>
          <w:color w:val="2B3033"/>
          <w:sz w:val="24"/>
          <w:szCs w:val="24"/>
        </w:rPr>
        <w:t>é</w:t>
      </w:r>
      <w:r w:rsidR="002B6879">
        <w:rPr>
          <w:rFonts w:ascii="Times New Roman" w:hAnsi="Times New Roman"/>
          <w:color w:val="2B3033"/>
          <w:sz w:val="24"/>
          <w:szCs w:val="24"/>
        </w:rPr>
        <w:t xml:space="preserve"> dokumentac</w:t>
      </w:r>
      <w:r w:rsidR="00C77519">
        <w:rPr>
          <w:rFonts w:ascii="Times New Roman" w:hAnsi="Times New Roman"/>
          <w:color w:val="2B3033"/>
          <w:sz w:val="24"/>
          <w:szCs w:val="24"/>
        </w:rPr>
        <w:t>e</w:t>
      </w:r>
      <w:r w:rsidR="002B6879">
        <w:rPr>
          <w:rFonts w:ascii="Times New Roman" w:hAnsi="Times New Roman"/>
          <w:color w:val="2B3033"/>
          <w:sz w:val="24"/>
          <w:szCs w:val="24"/>
        </w:rPr>
        <w:t>, Moravskoslezský kraj</w:t>
      </w:r>
      <w:r w:rsidR="00572BF3">
        <w:rPr>
          <w:rFonts w:ascii="Times New Roman" w:hAnsi="Times New Roman"/>
          <w:color w:val="2B3033"/>
          <w:sz w:val="24"/>
          <w:szCs w:val="24"/>
        </w:rPr>
        <w:t xml:space="preserve"> (dále jen MSK)</w:t>
      </w:r>
      <w:r w:rsidR="002B6879">
        <w:rPr>
          <w:rFonts w:ascii="Times New Roman" w:hAnsi="Times New Roman"/>
          <w:color w:val="2B3033"/>
          <w:sz w:val="24"/>
          <w:szCs w:val="24"/>
        </w:rPr>
        <w:t xml:space="preserve"> se zavázal poskytnout </w:t>
      </w:r>
      <w:r w:rsidR="00572BF3">
        <w:rPr>
          <w:rFonts w:ascii="Times New Roman" w:hAnsi="Times New Roman"/>
          <w:color w:val="2B3033"/>
          <w:sz w:val="24"/>
          <w:szCs w:val="24"/>
        </w:rPr>
        <w:t xml:space="preserve">na výstavbu </w:t>
      </w:r>
      <w:r w:rsidR="002B6879">
        <w:rPr>
          <w:rFonts w:ascii="Times New Roman" w:hAnsi="Times New Roman"/>
          <w:color w:val="2B3033"/>
          <w:sz w:val="24"/>
          <w:szCs w:val="24"/>
        </w:rPr>
        <w:t>80 mil. Kč</w:t>
      </w:r>
      <w:r w:rsidR="00572BF3">
        <w:rPr>
          <w:rFonts w:ascii="Times New Roman" w:hAnsi="Times New Roman"/>
          <w:color w:val="2B3033"/>
          <w:sz w:val="24"/>
          <w:szCs w:val="24"/>
        </w:rPr>
        <w:t xml:space="preserve"> a Statutární město Ostrava (dále jen SMO) k dofinancování projektu s tím, že předpokladem výstavby bylo získání investiční dotace Národní sportovní agentury (dále jen NSA) ve výši 300 mil. Kč.</w:t>
      </w:r>
    </w:p>
    <w:p w14:paraId="12F7E91C" w14:textId="59CE7A53" w:rsidR="00535DAD" w:rsidRDefault="00535DAD" w:rsidP="00535DAD">
      <w:pPr>
        <w:shd w:val="clear" w:color="auto" w:fill="FFFFFF"/>
        <w:jc w:val="both"/>
        <w:rPr>
          <w:rFonts w:ascii="Times New Roman" w:hAnsi="Times New Roman"/>
          <w:color w:val="2B3033"/>
          <w:sz w:val="24"/>
          <w:szCs w:val="24"/>
        </w:rPr>
      </w:pPr>
      <w:r>
        <w:rPr>
          <w:rFonts w:ascii="Times New Roman" w:hAnsi="Times New Roman"/>
          <w:color w:val="2B3033"/>
          <w:sz w:val="24"/>
          <w:szCs w:val="24"/>
        </w:rPr>
        <w:t>Dne 10.11.2022 byl uzavřen Dodatek č. 1 k tomuto Memorandu o vzájemné spolupráci a</w:t>
      </w:r>
      <w:r w:rsidR="00FD5390">
        <w:rPr>
          <w:rFonts w:ascii="Times New Roman" w:hAnsi="Times New Roman"/>
          <w:color w:val="2B3033"/>
          <w:sz w:val="24"/>
          <w:szCs w:val="24"/>
        </w:rPr>
        <w:t> </w:t>
      </w:r>
      <w:r>
        <w:rPr>
          <w:rFonts w:ascii="Times New Roman" w:hAnsi="Times New Roman"/>
          <w:color w:val="2B3033"/>
          <w:sz w:val="24"/>
          <w:szCs w:val="24"/>
        </w:rPr>
        <w:t xml:space="preserve">finanční podpoře, který </w:t>
      </w:r>
      <w:r w:rsidR="00BB013D">
        <w:rPr>
          <w:rFonts w:ascii="Times New Roman" w:hAnsi="Times New Roman"/>
          <w:color w:val="2B3033"/>
          <w:sz w:val="24"/>
          <w:szCs w:val="24"/>
        </w:rPr>
        <w:t xml:space="preserve">časově </w:t>
      </w:r>
      <w:r>
        <w:rPr>
          <w:rFonts w:ascii="Times New Roman" w:hAnsi="Times New Roman"/>
          <w:color w:val="2B3033"/>
          <w:sz w:val="24"/>
          <w:szCs w:val="24"/>
        </w:rPr>
        <w:t xml:space="preserve">upravuje </w:t>
      </w:r>
      <w:r w:rsidR="00BB013D">
        <w:rPr>
          <w:rFonts w:ascii="Times New Roman" w:hAnsi="Times New Roman"/>
          <w:color w:val="2B3033"/>
          <w:sz w:val="24"/>
          <w:szCs w:val="24"/>
        </w:rPr>
        <w:t xml:space="preserve">poskytnutí </w:t>
      </w:r>
      <w:r>
        <w:rPr>
          <w:rFonts w:ascii="Times New Roman" w:hAnsi="Times New Roman"/>
          <w:color w:val="2B3033"/>
          <w:sz w:val="24"/>
          <w:szCs w:val="24"/>
        </w:rPr>
        <w:t>finanční podpor</w:t>
      </w:r>
      <w:r w:rsidR="00BB013D">
        <w:rPr>
          <w:rFonts w:ascii="Times New Roman" w:hAnsi="Times New Roman"/>
          <w:color w:val="2B3033"/>
          <w:sz w:val="24"/>
          <w:szCs w:val="24"/>
        </w:rPr>
        <w:t>y</w:t>
      </w:r>
      <w:r>
        <w:rPr>
          <w:rFonts w:ascii="Times New Roman" w:hAnsi="Times New Roman"/>
          <w:color w:val="2B3033"/>
          <w:sz w:val="24"/>
          <w:szCs w:val="24"/>
        </w:rPr>
        <w:t xml:space="preserve"> ze strany </w:t>
      </w:r>
      <w:r w:rsidR="00FD5390">
        <w:rPr>
          <w:rFonts w:ascii="Times New Roman" w:hAnsi="Times New Roman"/>
          <w:color w:val="2B3033"/>
          <w:sz w:val="24"/>
          <w:szCs w:val="24"/>
        </w:rPr>
        <w:t>MSK</w:t>
      </w:r>
      <w:r>
        <w:rPr>
          <w:rFonts w:ascii="Times New Roman" w:hAnsi="Times New Roman"/>
          <w:color w:val="2B3033"/>
          <w:sz w:val="24"/>
          <w:szCs w:val="24"/>
        </w:rPr>
        <w:t xml:space="preserve">, </w:t>
      </w:r>
      <w:r w:rsidR="00C77519">
        <w:rPr>
          <w:rFonts w:ascii="Times New Roman" w:hAnsi="Times New Roman"/>
          <w:color w:val="2B3033"/>
          <w:sz w:val="24"/>
          <w:szCs w:val="24"/>
        </w:rPr>
        <w:t xml:space="preserve">a </w:t>
      </w:r>
      <w:r>
        <w:rPr>
          <w:rFonts w:ascii="Times New Roman" w:hAnsi="Times New Roman"/>
          <w:color w:val="2B3033"/>
          <w:sz w:val="24"/>
          <w:szCs w:val="24"/>
        </w:rPr>
        <w:t>který nabyl účinnosti zveřejněním v registru smluv dne 14.11.2022, viz příloha č.</w:t>
      </w:r>
      <w:r w:rsidR="00DF01B0">
        <w:rPr>
          <w:rFonts w:ascii="Times New Roman" w:hAnsi="Times New Roman"/>
          <w:color w:val="2B3033"/>
          <w:sz w:val="24"/>
          <w:szCs w:val="24"/>
        </w:rPr>
        <w:t xml:space="preserve"> </w:t>
      </w:r>
      <w:r>
        <w:rPr>
          <w:rFonts w:ascii="Times New Roman" w:hAnsi="Times New Roman"/>
          <w:color w:val="2B3033"/>
          <w:sz w:val="24"/>
          <w:szCs w:val="24"/>
        </w:rPr>
        <w:t>2.</w:t>
      </w:r>
    </w:p>
    <w:p w14:paraId="38E2C695" w14:textId="77777777" w:rsidR="00535DAD" w:rsidRDefault="00535DAD" w:rsidP="00535DAD">
      <w:pPr>
        <w:shd w:val="clear" w:color="auto" w:fill="FFFFFF"/>
        <w:jc w:val="both"/>
        <w:rPr>
          <w:rFonts w:ascii="Times New Roman" w:hAnsi="Times New Roman"/>
          <w:color w:val="2B3033"/>
          <w:sz w:val="24"/>
          <w:szCs w:val="24"/>
        </w:rPr>
      </w:pPr>
    </w:p>
    <w:p w14:paraId="449C597A" w14:textId="2FB642F0" w:rsidR="00CF504D" w:rsidRDefault="002B6879" w:rsidP="00514FF4">
      <w:pPr>
        <w:pStyle w:val="Default"/>
        <w:jc w:val="both"/>
        <w:rPr>
          <w:rFonts w:ascii="Times New Roman" w:hAnsi="Times New Roman"/>
          <w:color w:val="2B3033"/>
        </w:rPr>
      </w:pPr>
      <w:r>
        <w:rPr>
          <w:rFonts w:ascii="Times New Roman" w:hAnsi="Times New Roman"/>
          <w:color w:val="2B3033"/>
        </w:rPr>
        <w:t xml:space="preserve">Statutární město Ostrava má záměr požádat NSA </w:t>
      </w:r>
      <w:r w:rsidRPr="002B6879">
        <w:rPr>
          <w:rFonts w:ascii="Times New Roman" w:hAnsi="Times New Roman"/>
          <w:color w:val="2B3033"/>
          <w:u w:val="single"/>
        </w:rPr>
        <w:t xml:space="preserve">o dotaci na výstavbu </w:t>
      </w:r>
      <w:r w:rsidRPr="00FD5390">
        <w:rPr>
          <w:rFonts w:ascii="Times New Roman" w:hAnsi="Times New Roman"/>
          <w:color w:val="2B3033"/>
          <w:u w:val="single"/>
        </w:rPr>
        <w:t>MSH</w:t>
      </w:r>
      <w:r>
        <w:rPr>
          <w:rFonts w:ascii="Times New Roman" w:hAnsi="Times New Roman"/>
          <w:color w:val="2B3033"/>
        </w:rPr>
        <w:t xml:space="preserve">, a to v programu Nadregionální sportovní infrastruktura. </w:t>
      </w:r>
      <w:r w:rsidR="00BB013D">
        <w:rPr>
          <w:rFonts w:ascii="Times New Roman" w:hAnsi="Times New Roman"/>
          <w:color w:val="2B3033"/>
        </w:rPr>
        <w:t>V aktuálním znění programu jsou však oprávněnými osobami, které mohou dotaci získat pouze kraj, obec, městys, město, statutární město, městský obvod, městská část či příspěvková organizace nebo obchodní společnost jen pokud je ze 100</w:t>
      </w:r>
      <w:r w:rsidR="0025742E">
        <w:rPr>
          <w:rFonts w:ascii="Times New Roman" w:hAnsi="Times New Roman"/>
          <w:color w:val="2B3033"/>
        </w:rPr>
        <w:t> </w:t>
      </w:r>
      <w:r w:rsidR="00BB013D">
        <w:rPr>
          <w:rFonts w:ascii="Times New Roman" w:hAnsi="Times New Roman"/>
          <w:color w:val="2B3033"/>
        </w:rPr>
        <w:t xml:space="preserve">% vlastněná obcí nebo krajem. Zároveň je podmínkou vlastnictví pozemku, případně jeho nájem, výpůjčka, pacht či jiný právní titul, nicméně opět pouze od výše uvedených oprávněných osob. </w:t>
      </w:r>
    </w:p>
    <w:p w14:paraId="026E2E54" w14:textId="270F73C9" w:rsidR="00CF504D" w:rsidRDefault="00CF504D" w:rsidP="00CF504D">
      <w:pPr>
        <w:shd w:val="clear" w:color="auto" w:fill="FFFFFF"/>
        <w:jc w:val="both"/>
        <w:rPr>
          <w:rFonts w:ascii="Times New Roman" w:hAnsi="Times New Roman"/>
          <w:color w:val="2B3033"/>
          <w:sz w:val="24"/>
          <w:szCs w:val="24"/>
        </w:rPr>
      </w:pPr>
      <w:bookmarkStart w:id="0" w:name="_Hlk204764437"/>
      <w:r w:rsidRPr="00CF504D">
        <w:rPr>
          <w:rFonts w:ascii="Times New Roman" w:hAnsi="Times New Roman"/>
          <w:color w:val="2B3033"/>
          <w:sz w:val="24"/>
          <w:szCs w:val="24"/>
        </w:rPr>
        <w:t xml:space="preserve">Z výše uvedených důvodů je zřejmé, že uzavřené memorandum nelze realizovat a je nutné toto Memorandum o vzájemné spolupráci a finanční podpoře, včetně </w:t>
      </w:r>
      <w:r w:rsidR="003A5FD1">
        <w:rPr>
          <w:rFonts w:ascii="Times New Roman" w:hAnsi="Times New Roman"/>
          <w:color w:val="2B3033"/>
          <w:sz w:val="24"/>
          <w:szCs w:val="24"/>
        </w:rPr>
        <w:t>dodatku</w:t>
      </w:r>
      <w:r w:rsidRPr="00CF504D">
        <w:rPr>
          <w:rFonts w:ascii="Times New Roman" w:hAnsi="Times New Roman"/>
          <w:color w:val="2B3033"/>
          <w:sz w:val="24"/>
          <w:szCs w:val="24"/>
        </w:rPr>
        <w:t xml:space="preserve"> č. 1 k tomuto Memorandu, ukončit. Navrhuje se ukončení dohodou a návrh dohody je předmětem příl</w:t>
      </w:r>
      <w:r w:rsidR="00034135">
        <w:rPr>
          <w:rFonts w:ascii="Times New Roman" w:hAnsi="Times New Roman"/>
          <w:color w:val="2B3033"/>
          <w:sz w:val="24"/>
          <w:szCs w:val="24"/>
        </w:rPr>
        <w:t xml:space="preserve">ohy </w:t>
      </w:r>
      <w:r w:rsidRPr="00CF504D">
        <w:rPr>
          <w:rFonts w:ascii="Times New Roman" w:hAnsi="Times New Roman"/>
          <w:color w:val="2B3033"/>
          <w:sz w:val="24"/>
          <w:szCs w:val="24"/>
        </w:rPr>
        <w:t>č.</w:t>
      </w:r>
      <w:r w:rsidR="00A77CE4">
        <w:rPr>
          <w:rFonts w:ascii="Times New Roman" w:hAnsi="Times New Roman"/>
          <w:color w:val="2B3033"/>
          <w:sz w:val="24"/>
          <w:szCs w:val="24"/>
        </w:rPr>
        <w:t> </w:t>
      </w:r>
      <w:r w:rsidRPr="00CF504D">
        <w:rPr>
          <w:rFonts w:ascii="Times New Roman" w:hAnsi="Times New Roman"/>
          <w:color w:val="2B3033"/>
          <w:sz w:val="24"/>
          <w:szCs w:val="24"/>
        </w:rPr>
        <w:t>3</w:t>
      </w:r>
      <w:r w:rsidR="00BD60EA">
        <w:rPr>
          <w:rFonts w:ascii="Times New Roman" w:hAnsi="Times New Roman"/>
          <w:color w:val="2B3033"/>
          <w:sz w:val="24"/>
          <w:szCs w:val="24"/>
        </w:rPr>
        <w:t> </w:t>
      </w:r>
      <w:r w:rsidR="00A77CE4">
        <w:rPr>
          <w:rFonts w:ascii="Times New Roman" w:hAnsi="Times New Roman"/>
          <w:color w:val="2B3033"/>
          <w:sz w:val="24"/>
          <w:szCs w:val="24"/>
        </w:rPr>
        <w:t>předloženého materiálu.</w:t>
      </w:r>
    </w:p>
    <w:bookmarkEnd w:id="0"/>
    <w:p w14:paraId="26657CB9" w14:textId="77777777" w:rsidR="00034135" w:rsidRDefault="00034135" w:rsidP="00CF504D">
      <w:pPr>
        <w:shd w:val="clear" w:color="auto" w:fill="FFFFFF"/>
        <w:jc w:val="both"/>
        <w:rPr>
          <w:rFonts w:ascii="Times New Roman" w:hAnsi="Times New Roman"/>
          <w:color w:val="2B3033"/>
          <w:sz w:val="24"/>
          <w:szCs w:val="24"/>
        </w:rPr>
      </w:pPr>
    </w:p>
    <w:p w14:paraId="108AAC58" w14:textId="20A6E3D8" w:rsidR="00BB013D" w:rsidRPr="00CF504D" w:rsidRDefault="00CF504D" w:rsidP="00CF504D">
      <w:pPr>
        <w:shd w:val="clear" w:color="auto" w:fill="FFFFFF"/>
        <w:jc w:val="both"/>
        <w:rPr>
          <w:rFonts w:ascii="Times New Roman" w:hAnsi="Times New Roman"/>
          <w:color w:val="2B3033"/>
          <w:sz w:val="24"/>
          <w:szCs w:val="24"/>
        </w:rPr>
      </w:pPr>
      <w:r w:rsidRPr="00CF504D">
        <w:rPr>
          <w:rFonts w:ascii="Times New Roman" w:hAnsi="Times New Roman"/>
          <w:color w:val="2B3033"/>
          <w:sz w:val="24"/>
          <w:szCs w:val="24"/>
        </w:rPr>
        <w:t xml:space="preserve">Pro úplnost informací dodáváme, že k dnešnímu dni již došlo k nabytí potřebných pozemků od </w:t>
      </w:r>
      <w:r w:rsidR="00FD5390">
        <w:rPr>
          <w:rFonts w:ascii="Times New Roman" w:hAnsi="Times New Roman"/>
          <w:color w:val="2B3033"/>
          <w:sz w:val="24"/>
          <w:szCs w:val="24"/>
        </w:rPr>
        <w:t>ČSAD Ostrava, a.s.</w:t>
      </w:r>
      <w:r w:rsidRPr="00CF504D">
        <w:rPr>
          <w:rFonts w:ascii="Times New Roman" w:hAnsi="Times New Roman"/>
          <w:color w:val="2B3033"/>
          <w:sz w:val="24"/>
          <w:szCs w:val="24"/>
        </w:rPr>
        <w:t xml:space="preserve">, </w:t>
      </w:r>
      <w:r w:rsidR="00514FF4" w:rsidRPr="00CF504D">
        <w:rPr>
          <w:rFonts w:ascii="Times New Roman" w:hAnsi="Times New Roman"/>
          <w:color w:val="2B3033"/>
          <w:sz w:val="24"/>
          <w:szCs w:val="24"/>
        </w:rPr>
        <w:t xml:space="preserve">a to směnnou smlouvou, </w:t>
      </w:r>
      <w:r w:rsidRPr="00CF504D">
        <w:rPr>
          <w:rFonts w:ascii="Times New Roman" w:hAnsi="Times New Roman"/>
          <w:color w:val="2B3033"/>
          <w:sz w:val="24"/>
          <w:szCs w:val="24"/>
        </w:rPr>
        <w:t>o jejíž uzavření rozhodlo ZM svým usnesením číslo</w:t>
      </w:r>
      <w:r w:rsidR="00514FF4" w:rsidRPr="00CF504D">
        <w:rPr>
          <w:rFonts w:ascii="Times New Roman" w:hAnsi="Times New Roman"/>
          <w:sz w:val="24"/>
          <w:szCs w:val="24"/>
        </w:rPr>
        <w:t xml:space="preserve"> 1303/ZM2226/22 ze dne 26.</w:t>
      </w:r>
      <w:r w:rsidR="00DF01B0">
        <w:rPr>
          <w:rFonts w:ascii="Times New Roman" w:hAnsi="Times New Roman"/>
          <w:sz w:val="24"/>
          <w:szCs w:val="24"/>
        </w:rPr>
        <w:t>0</w:t>
      </w:r>
      <w:r w:rsidR="00514FF4" w:rsidRPr="00CF504D">
        <w:rPr>
          <w:rFonts w:ascii="Times New Roman" w:hAnsi="Times New Roman"/>
          <w:sz w:val="24"/>
          <w:szCs w:val="24"/>
        </w:rPr>
        <w:t>3.2025</w:t>
      </w:r>
      <w:r w:rsidR="00D06495">
        <w:rPr>
          <w:rFonts w:ascii="Times New Roman" w:hAnsi="Times New Roman"/>
          <w:sz w:val="24"/>
          <w:szCs w:val="24"/>
        </w:rPr>
        <w:t xml:space="preserve"> (smlouva účinná od 23.</w:t>
      </w:r>
      <w:r w:rsidR="00A77CE4">
        <w:rPr>
          <w:rFonts w:ascii="Times New Roman" w:hAnsi="Times New Roman"/>
          <w:sz w:val="24"/>
          <w:szCs w:val="24"/>
        </w:rPr>
        <w:t>0</w:t>
      </w:r>
      <w:r w:rsidR="00D06495">
        <w:rPr>
          <w:rFonts w:ascii="Times New Roman" w:hAnsi="Times New Roman"/>
          <w:sz w:val="24"/>
          <w:szCs w:val="24"/>
        </w:rPr>
        <w:t>5.2025</w:t>
      </w:r>
      <w:r w:rsidR="00FD5390">
        <w:rPr>
          <w:rFonts w:ascii="Times New Roman" w:hAnsi="Times New Roman"/>
          <w:sz w:val="24"/>
          <w:szCs w:val="24"/>
        </w:rPr>
        <w:t>)</w:t>
      </w:r>
      <w:r w:rsidR="00CB4014" w:rsidRPr="00CF504D">
        <w:rPr>
          <w:rFonts w:ascii="Times New Roman" w:hAnsi="Times New Roman"/>
          <w:sz w:val="24"/>
          <w:szCs w:val="24"/>
        </w:rPr>
        <w:t>, dále</w:t>
      </w:r>
      <w:r w:rsidRPr="00CF504D">
        <w:rPr>
          <w:rFonts w:ascii="Times New Roman" w:hAnsi="Times New Roman"/>
          <w:sz w:val="24"/>
          <w:szCs w:val="24"/>
        </w:rPr>
        <w:t xml:space="preserve"> proběhlo rozhodnutí o uzavření Smlouvy o postoupení práv a povinností ze správních rozhodnutí a</w:t>
      </w:r>
      <w:r w:rsidR="00FD5390">
        <w:rPr>
          <w:rFonts w:ascii="Times New Roman" w:hAnsi="Times New Roman"/>
          <w:sz w:val="24"/>
          <w:szCs w:val="24"/>
        </w:rPr>
        <w:t> </w:t>
      </w:r>
      <w:r w:rsidRPr="00CF504D">
        <w:rPr>
          <w:rFonts w:ascii="Times New Roman" w:hAnsi="Times New Roman"/>
          <w:sz w:val="24"/>
          <w:szCs w:val="24"/>
        </w:rPr>
        <w:t>o</w:t>
      </w:r>
      <w:r w:rsidR="00FD5390">
        <w:rPr>
          <w:rFonts w:ascii="Times New Roman" w:hAnsi="Times New Roman"/>
          <w:sz w:val="24"/>
          <w:szCs w:val="24"/>
        </w:rPr>
        <w:t> </w:t>
      </w:r>
      <w:r w:rsidRPr="00CF504D">
        <w:rPr>
          <w:rFonts w:ascii="Times New Roman" w:hAnsi="Times New Roman"/>
          <w:sz w:val="24"/>
          <w:szCs w:val="24"/>
        </w:rPr>
        <w:t>převodu dokumentací</w:t>
      </w:r>
      <w:r>
        <w:rPr>
          <w:rFonts w:ascii="Times New Roman" w:hAnsi="Times New Roman"/>
          <w:sz w:val="24"/>
          <w:szCs w:val="24"/>
        </w:rPr>
        <w:t xml:space="preserve">, o jejímž uzavření rozhodla Rada města svým usnesením 06165/RM2226/88 ze dne 17.12.2024 (smlouva </w:t>
      </w:r>
      <w:r w:rsidR="00D06495">
        <w:rPr>
          <w:rFonts w:ascii="Times New Roman" w:hAnsi="Times New Roman"/>
          <w:sz w:val="24"/>
          <w:szCs w:val="24"/>
        </w:rPr>
        <w:t>účinná od 14.</w:t>
      </w:r>
      <w:r w:rsidR="00692085">
        <w:rPr>
          <w:rFonts w:ascii="Times New Roman" w:hAnsi="Times New Roman"/>
          <w:sz w:val="24"/>
          <w:szCs w:val="24"/>
        </w:rPr>
        <w:t>0</w:t>
      </w:r>
      <w:r w:rsidR="00D06495">
        <w:rPr>
          <w:rFonts w:ascii="Times New Roman" w:hAnsi="Times New Roman"/>
          <w:sz w:val="24"/>
          <w:szCs w:val="24"/>
        </w:rPr>
        <w:t>1.2025).</w:t>
      </w:r>
    </w:p>
    <w:p w14:paraId="6868A98D" w14:textId="5A461EEE" w:rsidR="00535DAD" w:rsidRDefault="00C77519" w:rsidP="00535DAD">
      <w:pPr>
        <w:shd w:val="clear" w:color="auto" w:fill="FFFFFF"/>
        <w:jc w:val="both"/>
        <w:rPr>
          <w:rFonts w:ascii="Times New Roman" w:hAnsi="Times New Roman"/>
          <w:color w:val="2B3033"/>
          <w:sz w:val="24"/>
          <w:szCs w:val="24"/>
        </w:rPr>
      </w:pPr>
      <w:r>
        <w:rPr>
          <w:rFonts w:ascii="Times New Roman" w:hAnsi="Times New Roman"/>
          <w:color w:val="2B3033"/>
          <w:sz w:val="24"/>
          <w:szCs w:val="24"/>
        </w:rPr>
        <w:t xml:space="preserve">Zároveň proběhla jednání mezi SMO a MSK a byla dohodnuta vyšší finanční spoluúčast MSK, a to 100 mil. Kč, a proto </w:t>
      </w:r>
      <w:r w:rsidR="00482F84">
        <w:rPr>
          <w:rFonts w:ascii="Times New Roman" w:hAnsi="Times New Roman"/>
          <w:color w:val="2B3033"/>
          <w:sz w:val="24"/>
          <w:szCs w:val="24"/>
        </w:rPr>
        <w:t>je nutné</w:t>
      </w:r>
      <w:r w:rsidR="00BB013D">
        <w:rPr>
          <w:rFonts w:ascii="Times New Roman" w:hAnsi="Times New Roman"/>
          <w:color w:val="2B3033"/>
          <w:sz w:val="24"/>
          <w:szCs w:val="24"/>
        </w:rPr>
        <w:t xml:space="preserve"> uzavřít nové Memorandum o vzájemné spolupráci a finanční podpoře, a to mezi SMO a MSK</w:t>
      </w:r>
      <w:r w:rsidR="00482F84">
        <w:rPr>
          <w:rFonts w:ascii="Times New Roman" w:hAnsi="Times New Roman"/>
          <w:color w:val="2B3033"/>
          <w:sz w:val="24"/>
          <w:szCs w:val="24"/>
        </w:rPr>
        <w:t>. Návrh nového Memoranda o vzájemné spolupráci je předmětem přílohy č. 4.</w:t>
      </w:r>
    </w:p>
    <w:p w14:paraId="0A1B2BBD" w14:textId="77777777" w:rsidR="005B6141" w:rsidRDefault="005B6141" w:rsidP="00535DAD">
      <w:pPr>
        <w:shd w:val="clear" w:color="auto" w:fill="FFFFFF"/>
        <w:jc w:val="both"/>
        <w:rPr>
          <w:rFonts w:ascii="Times New Roman" w:hAnsi="Times New Roman"/>
          <w:color w:val="2B3033"/>
          <w:sz w:val="24"/>
          <w:szCs w:val="24"/>
        </w:rPr>
      </w:pPr>
    </w:p>
    <w:p w14:paraId="06CA2271" w14:textId="77777777" w:rsidR="005B6141" w:rsidRPr="00B34C83" w:rsidRDefault="005B6141" w:rsidP="005B6141">
      <w:pPr>
        <w:jc w:val="both"/>
        <w:rPr>
          <w:rFonts w:ascii="Times New Roman" w:hAnsi="Times New Roman"/>
          <w:b/>
          <w:bCs/>
          <w:sz w:val="24"/>
          <w:szCs w:val="24"/>
        </w:rPr>
      </w:pPr>
      <w:r w:rsidRPr="00B34C83">
        <w:rPr>
          <w:rFonts w:ascii="Times New Roman" w:hAnsi="Times New Roman"/>
          <w:b/>
          <w:bCs/>
          <w:sz w:val="24"/>
          <w:szCs w:val="24"/>
        </w:rPr>
        <w:t>Stanovisko rady města</w:t>
      </w:r>
    </w:p>
    <w:p w14:paraId="4760E87E" w14:textId="1A1A271A" w:rsidR="005B6141" w:rsidRPr="00275382" w:rsidRDefault="005B6141" w:rsidP="00C40F35">
      <w:pPr>
        <w:jc w:val="both"/>
        <w:rPr>
          <w:rFonts w:ascii="Times New Roman" w:hAnsi="Times New Roman"/>
          <w:sz w:val="24"/>
          <w:szCs w:val="24"/>
        </w:rPr>
      </w:pPr>
      <w:r w:rsidRPr="00B34C83">
        <w:rPr>
          <w:rFonts w:ascii="Times New Roman" w:hAnsi="Times New Roman"/>
          <w:sz w:val="24"/>
          <w:szCs w:val="24"/>
        </w:rPr>
        <w:t xml:space="preserve">Rada města svým usnesením č. </w:t>
      </w:r>
      <w:r w:rsidRPr="005B6141">
        <w:rPr>
          <w:rFonts w:ascii="Times New Roman" w:hAnsi="Times New Roman"/>
          <w:sz w:val="24"/>
          <w:szCs w:val="24"/>
        </w:rPr>
        <w:t>07960/RM2226/112</w:t>
      </w:r>
      <w:r>
        <w:rPr>
          <w:rFonts w:ascii="Times New Roman" w:hAnsi="Times New Roman"/>
          <w:sz w:val="24"/>
          <w:szCs w:val="24"/>
        </w:rPr>
        <w:t xml:space="preserve"> </w:t>
      </w:r>
      <w:r w:rsidRPr="00B34C83">
        <w:rPr>
          <w:rFonts w:ascii="Times New Roman" w:hAnsi="Times New Roman"/>
          <w:sz w:val="24"/>
          <w:szCs w:val="24"/>
        </w:rPr>
        <w:t xml:space="preserve">ze dne </w:t>
      </w:r>
      <w:r>
        <w:rPr>
          <w:rFonts w:ascii="Times New Roman" w:hAnsi="Times New Roman"/>
          <w:sz w:val="24"/>
          <w:szCs w:val="24"/>
        </w:rPr>
        <w:t>02</w:t>
      </w:r>
      <w:r w:rsidRPr="00B34C83">
        <w:rPr>
          <w:rFonts w:ascii="Times New Roman" w:hAnsi="Times New Roman"/>
          <w:sz w:val="24"/>
          <w:szCs w:val="24"/>
        </w:rPr>
        <w:t>.0</w:t>
      </w:r>
      <w:r>
        <w:rPr>
          <w:rFonts w:ascii="Times New Roman" w:hAnsi="Times New Roman"/>
          <w:sz w:val="24"/>
          <w:szCs w:val="24"/>
        </w:rPr>
        <w:t>9</w:t>
      </w:r>
      <w:r w:rsidRPr="00B34C83">
        <w:rPr>
          <w:rFonts w:ascii="Times New Roman" w:hAnsi="Times New Roman"/>
          <w:sz w:val="24"/>
          <w:szCs w:val="24"/>
        </w:rPr>
        <w:t>.202</w:t>
      </w:r>
      <w:r>
        <w:rPr>
          <w:rFonts w:ascii="Times New Roman" w:hAnsi="Times New Roman"/>
          <w:sz w:val="24"/>
          <w:szCs w:val="24"/>
        </w:rPr>
        <w:t>5</w:t>
      </w:r>
      <w:r w:rsidRPr="00B34C83">
        <w:rPr>
          <w:rFonts w:ascii="Times New Roman" w:hAnsi="Times New Roman"/>
          <w:sz w:val="24"/>
          <w:szCs w:val="24"/>
        </w:rPr>
        <w:t xml:space="preserve"> doporučuje zastupitelstvu města rozhodnout dle předloženého návrhu usnesení a důvodové zprávy.</w:t>
      </w:r>
    </w:p>
    <w:p w14:paraId="242A534B" w14:textId="77777777" w:rsidR="005B6141" w:rsidRDefault="005B6141" w:rsidP="00535DAD">
      <w:pPr>
        <w:shd w:val="clear" w:color="auto" w:fill="FFFFFF"/>
        <w:jc w:val="both"/>
        <w:rPr>
          <w:rFonts w:ascii="Times New Roman" w:hAnsi="Times New Roman"/>
          <w:color w:val="2B3033"/>
          <w:sz w:val="24"/>
          <w:szCs w:val="24"/>
        </w:rPr>
      </w:pPr>
    </w:p>
    <w:p w14:paraId="14A82C6E" w14:textId="77777777" w:rsidR="00093350" w:rsidRDefault="00093350" w:rsidP="00535DAD">
      <w:pPr>
        <w:shd w:val="clear" w:color="auto" w:fill="FFFFFF"/>
        <w:jc w:val="both"/>
        <w:rPr>
          <w:rFonts w:ascii="Times New Roman" w:hAnsi="Times New Roman"/>
          <w:color w:val="2B3033"/>
          <w:sz w:val="24"/>
          <w:szCs w:val="24"/>
        </w:rPr>
      </w:pPr>
    </w:p>
    <w:sectPr w:rsidR="00093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B6C"/>
    <w:multiLevelType w:val="hybridMultilevel"/>
    <w:tmpl w:val="4656A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FF13436"/>
    <w:multiLevelType w:val="hybridMultilevel"/>
    <w:tmpl w:val="73B2F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98E1CEE"/>
    <w:multiLevelType w:val="hybridMultilevel"/>
    <w:tmpl w:val="91DC48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71409568">
    <w:abstractNumId w:val="2"/>
  </w:num>
  <w:num w:numId="2" w16cid:durableId="371539492">
    <w:abstractNumId w:val="0"/>
  </w:num>
  <w:num w:numId="3" w16cid:durableId="35908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5"/>
    <w:rsid w:val="00002D42"/>
    <w:rsid w:val="00034135"/>
    <w:rsid w:val="000553E3"/>
    <w:rsid w:val="00093350"/>
    <w:rsid w:val="000A71CB"/>
    <w:rsid w:val="001B5959"/>
    <w:rsid w:val="001D0D4D"/>
    <w:rsid w:val="0025742E"/>
    <w:rsid w:val="00275382"/>
    <w:rsid w:val="002805F5"/>
    <w:rsid w:val="002B6879"/>
    <w:rsid w:val="002C154D"/>
    <w:rsid w:val="002E0998"/>
    <w:rsid w:val="00301F19"/>
    <w:rsid w:val="003653A0"/>
    <w:rsid w:val="003A5FD1"/>
    <w:rsid w:val="00460DBC"/>
    <w:rsid w:val="00482F84"/>
    <w:rsid w:val="00514FF4"/>
    <w:rsid w:val="005305D0"/>
    <w:rsid w:val="00535DAD"/>
    <w:rsid w:val="005535DE"/>
    <w:rsid w:val="00572BF3"/>
    <w:rsid w:val="005B6141"/>
    <w:rsid w:val="005D7FF1"/>
    <w:rsid w:val="005F3263"/>
    <w:rsid w:val="005F7E59"/>
    <w:rsid w:val="00613435"/>
    <w:rsid w:val="006746AF"/>
    <w:rsid w:val="00692085"/>
    <w:rsid w:val="006A4B14"/>
    <w:rsid w:val="006D14A3"/>
    <w:rsid w:val="006E2CF5"/>
    <w:rsid w:val="00794204"/>
    <w:rsid w:val="007C0E1B"/>
    <w:rsid w:val="007C266C"/>
    <w:rsid w:val="0085098A"/>
    <w:rsid w:val="00853589"/>
    <w:rsid w:val="008971D7"/>
    <w:rsid w:val="009056F9"/>
    <w:rsid w:val="00912570"/>
    <w:rsid w:val="00916EAE"/>
    <w:rsid w:val="009238A3"/>
    <w:rsid w:val="00963501"/>
    <w:rsid w:val="0099214D"/>
    <w:rsid w:val="00A528D3"/>
    <w:rsid w:val="00A678A9"/>
    <w:rsid w:val="00A77CE4"/>
    <w:rsid w:val="00B07C16"/>
    <w:rsid w:val="00B56C02"/>
    <w:rsid w:val="00B9482B"/>
    <w:rsid w:val="00BB013D"/>
    <w:rsid w:val="00BD3444"/>
    <w:rsid w:val="00BD60EA"/>
    <w:rsid w:val="00C40F35"/>
    <w:rsid w:val="00C77519"/>
    <w:rsid w:val="00CA3223"/>
    <w:rsid w:val="00CB4014"/>
    <w:rsid w:val="00CF0E01"/>
    <w:rsid w:val="00CF504D"/>
    <w:rsid w:val="00D06495"/>
    <w:rsid w:val="00D07B53"/>
    <w:rsid w:val="00D62AA3"/>
    <w:rsid w:val="00D705C5"/>
    <w:rsid w:val="00D9560F"/>
    <w:rsid w:val="00DF01B0"/>
    <w:rsid w:val="00E37A97"/>
    <w:rsid w:val="00E56E72"/>
    <w:rsid w:val="00F30E75"/>
    <w:rsid w:val="00F63522"/>
    <w:rsid w:val="00F71C65"/>
    <w:rsid w:val="00F737AB"/>
    <w:rsid w:val="00FD0227"/>
    <w:rsid w:val="00FD5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804A"/>
  <w15:chartTrackingRefBased/>
  <w15:docId w15:val="{332F00A3-0BAC-4FB9-BB90-A577A837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3522"/>
    <w:pPr>
      <w:spacing w:after="0" w:line="240" w:lineRule="auto"/>
    </w:pPr>
    <w:rPr>
      <w:rFonts w:ascii="Arial" w:eastAsia="Times New Roman" w:hAnsi="Arial"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5C5"/>
    <w:pPr>
      <w:ind w:left="720"/>
      <w:contextualSpacing/>
    </w:pPr>
  </w:style>
  <w:style w:type="character" w:customStyle="1" w:styleId="MSKNormalChar">
    <w:name w:val="MSK_Normal Char"/>
    <w:basedOn w:val="Standardnpsmoodstavce"/>
    <w:link w:val="MSKNormal"/>
    <w:locked/>
    <w:rsid w:val="00F63522"/>
  </w:style>
  <w:style w:type="paragraph" w:customStyle="1" w:styleId="MSKNormal">
    <w:name w:val="MSK_Normal"/>
    <w:basedOn w:val="Normln"/>
    <w:link w:val="MSKNormalChar"/>
    <w:rsid w:val="00F63522"/>
    <w:pPr>
      <w:jc w:val="both"/>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514FF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5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2805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Mahrová Michaela</dc:creator>
  <cp:keywords/>
  <dc:description/>
  <cp:lastModifiedBy>Mahrová Michaela</cp:lastModifiedBy>
  <cp:revision>2</cp:revision>
  <dcterms:created xsi:type="dcterms:W3CDTF">2025-09-03T13:45:00Z</dcterms:created>
  <dcterms:modified xsi:type="dcterms:W3CDTF">2025-09-03T13:45:00Z</dcterms:modified>
</cp:coreProperties>
</file>