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0E667" w14:textId="36CBE4C5" w:rsidR="000C6C6D" w:rsidRDefault="00A20040">
      <w:pPr>
        <w:rPr>
          <w:rFonts w:ascii="Arial" w:hAnsi="Arial" w:cs="Arial"/>
          <w:b/>
          <w:bCs/>
          <w:sz w:val="24"/>
          <w:szCs w:val="24"/>
        </w:rPr>
      </w:pPr>
      <w:r w:rsidRPr="00A20040">
        <w:rPr>
          <w:rFonts w:ascii="Arial" w:hAnsi="Arial" w:cs="Arial"/>
          <w:b/>
          <w:bCs/>
          <w:sz w:val="24"/>
          <w:szCs w:val="24"/>
        </w:rPr>
        <w:t>Důvodová zpráva</w:t>
      </w:r>
    </w:p>
    <w:p w14:paraId="47142A91" w14:textId="68CCD45F" w:rsidR="00A20040" w:rsidRDefault="00A20040" w:rsidP="00E433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040">
        <w:rPr>
          <w:rFonts w:ascii="Times New Roman" w:hAnsi="Times New Roman" w:cs="Times New Roman"/>
          <w:b/>
          <w:bCs/>
          <w:sz w:val="24"/>
          <w:szCs w:val="24"/>
        </w:rPr>
        <w:t>Předkládá se informace o vyřízení dotaz</w:t>
      </w:r>
      <w:r w:rsidR="00B43655">
        <w:rPr>
          <w:rFonts w:ascii="Times New Roman" w:hAnsi="Times New Roman" w:cs="Times New Roman"/>
          <w:b/>
          <w:bCs/>
          <w:sz w:val="24"/>
          <w:szCs w:val="24"/>
        </w:rPr>
        <w:t>ů</w:t>
      </w:r>
      <w:r w:rsidR="00E43300">
        <w:rPr>
          <w:rFonts w:ascii="Times New Roman" w:hAnsi="Times New Roman" w:cs="Times New Roman"/>
          <w:b/>
          <w:bCs/>
          <w:sz w:val="24"/>
          <w:szCs w:val="24"/>
        </w:rPr>
        <w:t>, připomínek a podnětů</w:t>
      </w:r>
      <w:r w:rsidR="007834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člen</w:t>
      </w:r>
      <w:r w:rsidR="00B43655">
        <w:rPr>
          <w:rFonts w:ascii="Times New Roman" w:hAnsi="Times New Roman" w:cs="Times New Roman"/>
          <w:b/>
          <w:bCs/>
          <w:sz w:val="24"/>
          <w:szCs w:val="24"/>
        </w:rPr>
        <w:t>ů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 zastupitelstva města vznesen</w:t>
      </w:r>
      <w:r w:rsidR="00B43655">
        <w:rPr>
          <w:rFonts w:ascii="Times New Roman" w:hAnsi="Times New Roman" w:cs="Times New Roman"/>
          <w:b/>
          <w:bCs/>
          <w:sz w:val="24"/>
          <w:szCs w:val="24"/>
        </w:rPr>
        <w:t>ých</w:t>
      </w:r>
      <w:r w:rsidR="007834A2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D424E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531E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. zasedání dne </w:t>
      </w:r>
      <w:r w:rsidR="0070047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531E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400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531E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B400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355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4ED30A" w14:textId="77777777" w:rsidR="004343A9" w:rsidRDefault="004343A9" w:rsidP="00A200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FAB8EE" w14:textId="33ABF154" w:rsidR="007C61A5" w:rsidRDefault="00FC5343" w:rsidP="00B24C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</w:t>
      </w:r>
      <w:r w:rsidR="002B1262">
        <w:rPr>
          <w:rFonts w:ascii="Times New Roman" w:hAnsi="Times New Roman" w:cs="Times New Roman"/>
          <w:sz w:val="24"/>
          <w:szCs w:val="24"/>
        </w:rPr>
        <w:t xml:space="preserve"> </w:t>
      </w:r>
      <w:r w:rsidR="002B1262" w:rsidRPr="00A1477D">
        <w:rPr>
          <w:rFonts w:ascii="Times New Roman" w:hAnsi="Times New Roman" w:cs="Times New Roman"/>
          <w:b/>
          <w:bCs/>
          <w:sz w:val="24"/>
          <w:szCs w:val="24"/>
        </w:rPr>
        <w:t>Ing. Bajgarové</w:t>
      </w:r>
      <w:r w:rsidR="002B1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doložení smlouvy se zhotovitelem Institut für Sportsättenberatung GmbH při přípravě návrhu strategického záměru budoucího využití a rozsahu rekonstrukce OSTRAVAR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ARÉNA </w:t>
      </w:r>
      <w:r w:rsidR="002B1262">
        <w:rPr>
          <w:rFonts w:ascii="Times New Roman" w:hAnsi="Times New Roman" w:cs="Times New Roman"/>
          <w:sz w:val="24"/>
          <w:szCs w:val="24"/>
        </w:rPr>
        <w:t xml:space="preserve">- </w:t>
      </w:r>
      <w:r w:rsidR="00A20040" w:rsidRPr="00D02303">
        <w:rPr>
          <w:rFonts w:ascii="Times New Roman" w:hAnsi="Times New Roman" w:cs="Times New Roman"/>
          <w:sz w:val="24"/>
          <w:szCs w:val="24"/>
        </w:rPr>
        <w:t>odpověď</w:t>
      </w:r>
      <w:proofErr w:type="gramEnd"/>
      <w:r w:rsidR="00A20040" w:rsidRPr="00D02303">
        <w:rPr>
          <w:rFonts w:ascii="Times New Roman" w:hAnsi="Times New Roman" w:cs="Times New Roman"/>
          <w:sz w:val="24"/>
          <w:szCs w:val="24"/>
        </w:rPr>
        <w:t xml:space="preserve"> viz</w:t>
      </w:r>
      <w:r w:rsidR="0021608D" w:rsidRPr="00D02303">
        <w:rPr>
          <w:rFonts w:ascii="Times New Roman" w:hAnsi="Times New Roman" w:cs="Times New Roman"/>
          <w:sz w:val="24"/>
          <w:szCs w:val="24"/>
        </w:rPr>
        <w:t xml:space="preserve"> </w:t>
      </w:r>
      <w:r w:rsidR="00A20040" w:rsidRPr="00D02303">
        <w:rPr>
          <w:rFonts w:ascii="Times New Roman" w:hAnsi="Times New Roman" w:cs="Times New Roman"/>
          <w:b/>
          <w:bCs/>
          <w:sz w:val="24"/>
          <w:szCs w:val="24"/>
        </w:rPr>
        <w:t xml:space="preserve">příloha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0040" w:rsidRPr="00D023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1EBC50" w14:textId="74F99481" w:rsidR="000865FA" w:rsidRDefault="000865FA" w:rsidP="00340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</w:t>
      </w:r>
      <w:r w:rsidRPr="000865FA">
        <w:rPr>
          <w:rFonts w:ascii="Times New Roman" w:hAnsi="Times New Roman" w:cs="Times New Roman"/>
          <w:b/>
          <w:bCs/>
          <w:sz w:val="24"/>
          <w:szCs w:val="24"/>
        </w:rPr>
        <w:t>Ing. Bajgarové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7BB2">
        <w:rPr>
          <w:rFonts w:ascii="Times New Roman" w:hAnsi="Times New Roman" w:cs="Times New Roman"/>
          <w:sz w:val="24"/>
          <w:szCs w:val="24"/>
        </w:rPr>
        <w:t xml:space="preserve">o předání </w:t>
      </w:r>
      <w:r w:rsidR="00E67BB2" w:rsidRPr="00E67BB2">
        <w:rPr>
          <w:rFonts w:ascii="Times New Roman" w:hAnsi="Times New Roman" w:cs="Times New Roman"/>
          <w:sz w:val="24"/>
          <w:szCs w:val="24"/>
        </w:rPr>
        <w:t xml:space="preserve">materiálů týkající se studie proveditelnosti výstavby stadionu Bazaly </w:t>
      </w:r>
      <w:proofErr w:type="gramStart"/>
      <w:r w:rsidR="00E67BB2" w:rsidRPr="00E67BB2">
        <w:rPr>
          <w:rFonts w:ascii="Times New Roman" w:hAnsi="Times New Roman" w:cs="Times New Roman"/>
          <w:sz w:val="24"/>
          <w:szCs w:val="24"/>
        </w:rPr>
        <w:t xml:space="preserve">zastupitelům </w:t>
      </w:r>
      <w:r w:rsidR="00E67BB2">
        <w:rPr>
          <w:rFonts w:ascii="Times New Roman" w:hAnsi="Times New Roman" w:cs="Times New Roman"/>
          <w:sz w:val="24"/>
          <w:szCs w:val="24"/>
        </w:rPr>
        <w:t>-</w:t>
      </w:r>
      <w:r w:rsidR="00E67BB2" w:rsidRPr="00E67BB2">
        <w:rPr>
          <w:rFonts w:ascii="Times New Roman" w:hAnsi="Times New Roman" w:cs="Times New Roman"/>
          <w:sz w:val="24"/>
          <w:szCs w:val="24"/>
        </w:rPr>
        <w:t xml:space="preserve"> bylo</w:t>
      </w:r>
      <w:proofErr w:type="gramEnd"/>
      <w:r w:rsidR="00E67BB2" w:rsidRPr="00E67BB2">
        <w:rPr>
          <w:rFonts w:ascii="Times New Roman" w:hAnsi="Times New Roman" w:cs="Times New Roman"/>
          <w:sz w:val="24"/>
          <w:szCs w:val="24"/>
        </w:rPr>
        <w:t xml:space="preserve"> zveřejněno na vzdáleném přístupu –</w:t>
      </w:r>
      <w:r w:rsidR="00E67BB2">
        <w:rPr>
          <w:rFonts w:ascii="Times New Roman" w:hAnsi="Times New Roman" w:cs="Times New Roman"/>
          <w:b/>
          <w:bCs/>
          <w:sz w:val="24"/>
          <w:szCs w:val="24"/>
        </w:rPr>
        <w:t xml:space="preserve"> viz příloha 2.</w:t>
      </w:r>
    </w:p>
    <w:p w14:paraId="10154984" w14:textId="24F52A70" w:rsidR="0034064A" w:rsidRDefault="000865FA" w:rsidP="0034064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5FA">
        <w:rPr>
          <w:rFonts w:ascii="Times New Roman" w:hAnsi="Times New Roman" w:cs="Times New Roman"/>
          <w:sz w:val="24"/>
          <w:szCs w:val="24"/>
        </w:rPr>
        <w:t>Žádost</w:t>
      </w:r>
      <w:r w:rsidR="0034064A">
        <w:rPr>
          <w:rFonts w:ascii="Times New Roman" w:hAnsi="Times New Roman" w:cs="Times New Roman"/>
          <w:b/>
          <w:bCs/>
          <w:sz w:val="24"/>
          <w:szCs w:val="24"/>
        </w:rPr>
        <w:t xml:space="preserve"> Ing. Macury, MBA, </w:t>
      </w:r>
      <w:r w:rsidRPr="000865FA">
        <w:rPr>
          <w:rFonts w:ascii="Times New Roman" w:hAnsi="Times New Roman" w:cs="Times New Roman"/>
          <w:sz w:val="24"/>
          <w:szCs w:val="24"/>
        </w:rPr>
        <w:t>o zaslání (zveřejnění pro všechny zastupitele) závěrečné zprávy z forenzního auditu Dopravního podniku Ostrava a.s.</w:t>
      </w:r>
      <w:r w:rsidR="0034064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bylo zveřejněno na vzdáleném přístupu</w:t>
      </w:r>
      <w:r w:rsidR="00E67BB2">
        <w:rPr>
          <w:rFonts w:ascii="Times New Roman" w:hAnsi="Times New Roman" w:cs="Times New Roman"/>
          <w:sz w:val="24"/>
          <w:szCs w:val="24"/>
        </w:rPr>
        <w:t xml:space="preserve"> </w:t>
      </w:r>
      <w:r w:rsidR="0034064A" w:rsidRPr="007C61A5">
        <w:rPr>
          <w:rFonts w:ascii="Times New Roman" w:hAnsi="Times New Roman" w:cs="Times New Roman"/>
          <w:b/>
          <w:bCs/>
          <w:sz w:val="24"/>
          <w:szCs w:val="24"/>
        </w:rPr>
        <w:t xml:space="preserve">viz příloha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406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574E9F" w14:textId="386F813E" w:rsidR="000865FA" w:rsidRPr="00E67BB2" w:rsidRDefault="00E67BB2" w:rsidP="00340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67">
        <w:rPr>
          <w:rFonts w:ascii="Times New Roman" w:hAnsi="Times New Roman" w:cs="Times New Roman"/>
          <w:sz w:val="24"/>
          <w:szCs w:val="24"/>
        </w:rPr>
        <w:t xml:space="preserve">Dotaz </w:t>
      </w:r>
      <w:r w:rsidRPr="009D4C67">
        <w:rPr>
          <w:rFonts w:ascii="Times New Roman" w:hAnsi="Times New Roman" w:cs="Times New Roman"/>
          <w:b/>
          <w:bCs/>
          <w:sz w:val="24"/>
          <w:szCs w:val="24"/>
        </w:rPr>
        <w:t xml:space="preserve">JUDr. Babky </w:t>
      </w:r>
      <w:r w:rsidRPr="009D4C67">
        <w:rPr>
          <w:rFonts w:ascii="Times New Roman" w:hAnsi="Times New Roman" w:cs="Times New Roman"/>
          <w:sz w:val="24"/>
          <w:szCs w:val="24"/>
        </w:rPr>
        <w:t>ve věci informací</w:t>
      </w:r>
      <w:r w:rsidR="00B24CF2" w:rsidRPr="009D4C67">
        <w:rPr>
          <w:rFonts w:ascii="Times New Roman" w:hAnsi="Times New Roman" w:cs="Times New Roman"/>
          <w:sz w:val="24"/>
          <w:szCs w:val="24"/>
        </w:rPr>
        <w:t xml:space="preserve">, které obdrželi zastupitelé, týkající se uskutečněného </w:t>
      </w:r>
      <w:r w:rsidRPr="009D4C67">
        <w:rPr>
          <w:rFonts w:ascii="Times New Roman" w:hAnsi="Times New Roman" w:cs="Times New Roman"/>
          <w:sz w:val="24"/>
          <w:szCs w:val="24"/>
        </w:rPr>
        <w:t>převodu Ekovy Electric na firmu Škoda Plzeň včetně operací a zakázek, které se mezi těmito firmami</w:t>
      </w:r>
      <w:r w:rsidR="00B24CF2" w:rsidRPr="009D4C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4CF2" w:rsidRPr="009D4C67">
        <w:rPr>
          <w:rFonts w:ascii="Times New Roman" w:hAnsi="Times New Roman" w:cs="Times New Roman"/>
          <w:sz w:val="24"/>
          <w:szCs w:val="24"/>
        </w:rPr>
        <w:t>děly</w:t>
      </w:r>
      <w:r w:rsidRPr="009D4C67">
        <w:rPr>
          <w:rFonts w:ascii="Times New Roman" w:hAnsi="Times New Roman" w:cs="Times New Roman"/>
          <w:sz w:val="24"/>
          <w:szCs w:val="24"/>
        </w:rPr>
        <w:t xml:space="preserve"> - odpověď</w:t>
      </w:r>
      <w:proofErr w:type="gramEnd"/>
      <w:r w:rsidRPr="009D4C67">
        <w:rPr>
          <w:rFonts w:ascii="Times New Roman" w:hAnsi="Times New Roman" w:cs="Times New Roman"/>
          <w:sz w:val="24"/>
          <w:szCs w:val="24"/>
        </w:rPr>
        <w:t xml:space="preserve"> </w:t>
      </w:r>
      <w:r w:rsidRPr="009D4C67">
        <w:rPr>
          <w:rFonts w:ascii="Times New Roman" w:hAnsi="Times New Roman" w:cs="Times New Roman"/>
          <w:b/>
          <w:bCs/>
          <w:sz w:val="24"/>
          <w:szCs w:val="24"/>
        </w:rPr>
        <w:t>viz příloha 4</w:t>
      </w:r>
      <w:r w:rsidRPr="009D4C67">
        <w:rPr>
          <w:rFonts w:ascii="Times New Roman" w:hAnsi="Times New Roman" w:cs="Times New Roman"/>
          <w:sz w:val="24"/>
          <w:szCs w:val="24"/>
        </w:rPr>
        <w:t>.</w:t>
      </w:r>
    </w:p>
    <w:p w14:paraId="05A96644" w14:textId="77777777" w:rsidR="000865FA" w:rsidRDefault="000865FA" w:rsidP="0034064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5024A" w14:textId="77777777" w:rsidR="002B1262" w:rsidRDefault="002B1262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FA3F6" w14:textId="77777777" w:rsidR="00D02303" w:rsidRDefault="00D02303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0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40"/>
    <w:rsid w:val="0002028B"/>
    <w:rsid w:val="000865FA"/>
    <w:rsid w:val="000C6C6D"/>
    <w:rsid w:val="001407CB"/>
    <w:rsid w:val="0021608D"/>
    <w:rsid w:val="00235826"/>
    <w:rsid w:val="00285FD7"/>
    <w:rsid w:val="002B1262"/>
    <w:rsid w:val="002F2E51"/>
    <w:rsid w:val="0034064A"/>
    <w:rsid w:val="00372206"/>
    <w:rsid w:val="00405D52"/>
    <w:rsid w:val="004343A9"/>
    <w:rsid w:val="004C31B9"/>
    <w:rsid w:val="004E4117"/>
    <w:rsid w:val="0052279B"/>
    <w:rsid w:val="00621425"/>
    <w:rsid w:val="00680A96"/>
    <w:rsid w:val="006D63FE"/>
    <w:rsid w:val="006E5CD6"/>
    <w:rsid w:val="0070047F"/>
    <w:rsid w:val="007531E9"/>
    <w:rsid w:val="007834A2"/>
    <w:rsid w:val="007C61A5"/>
    <w:rsid w:val="0081760D"/>
    <w:rsid w:val="009B4007"/>
    <w:rsid w:val="009D4C67"/>
    <w:rsid w:val="00A0749A"/>
    <w:rsid w:val="00A12C2A"/>
    <w:rsid w:val="00A1477D"/>
    <w:rsid w:val="00A20040"/>
    <w:rsid w:val="00A47901"/>
    <w:rsid w:val="00A8082A"/>
    <w:rsid w:val="00AB4936"/>
    <w:rsid w:val="00B24CF2"/>
    <w:rsid w:val="00B35514"/>
    <w:rsid w:val="00B43655"/>
    <w:rsid w:val="00B77D38"/>
    <w:rsid w:val="00BF5920"/>
    <w:rsid w:val="00C655DA"/>
    <w:rsid w:val="00C91A13"/>
    <w:rsid w:val="00CB4A38"/>
    <w:rsid w:val="00CE29E0"/>
    <w:rsid w:val="00D02303"/>
    <w:rsid w:val="00D14900"/>
    <w:rsid w:val="00D351E0"/>
    <w:rsid w:val="00D424ED"/>
    <w:rsid w:val="00E43300"/>
    <w:rsid w:val="00E67BB2"/>
    <w:rsid w:val="00EC0205"/>
    <w:rsid w:val="00EC36E2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B42"/>
  <w15:chartTrackingRefBased/>
  <w15:docId w15:val="{413E4AF1-18B0-4D24-B31B-FE8DA764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59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Niesnerová Renata</dc:creator>
  <cp:keywords/>
  <dc:description/>
  <cp:lastModifiedBy>Niesnerová Renata</cp:lastModifiedBy>
  <cp:revision>2</cp:revision>
  <cp:lastPrinted>2024-09-12T12:14:00Z</cp:lastPrinted>
  <dcterms:created xsi:type="dcterms:W3CDTF">2024-09-12T12:15:00Z</dcterms:created>
  <dcterms:modified xsi:type="dcterms:W3CDTF">2024-09-12T12:15:00Z</dcterms:modified>
</cp:coreProperties>
</file>