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C136" w14:textId="77777777" w:rsidR="003A0819" w:rsidRPr="00915798" w:rsidRDefault="003A0819" w:rsidP="00AB5F9F">
      <w:pPr>
        <w:spacing w:after="0" w:line="240" w:lineRule="auto"/>
        <w:jc w:val="both"/>
        <w:rPr>
          <w:b/>
        </w:rPr>
      </w:pPr>
      <w:r w:rsidRPr="00915798">
        <w:rPr>
          <w:b/>
        </w:rPr>
        <w:t>Důvodová zpráva</w:t>
      </w:r>
    </w:p>
    <w:p w14:paraId="4EC026BC" w14:textId="77777777" w:rsidR="00AB5F9F" w:rsidRDefault="00AB5F9F" w:rsidP="00AB5F9F">
      <w:pPr>
        <w:spacing w:after="0" w:line="240" w:lineRule="auto"/>
        <w:jc w:val="both"/>
        <w:rPr>
          <w:b/>
        </w:rPr>
      </w:pPr>
    </w:p>
    <w:p w14:paraId="1E44EDDD" w14:textId="1E26D956" w:rsidR="003A0819" w:rsidRPr="00915798" w:rsidRDefault="00092ADB" w:rsidP="00AB5F9F">
      <w:pPr>
        <w:spacing w:after="0" w:line="240" w:lineRule="auto"/>
        <w:jc w:val="both"/>
        <w:rPr>
          <w:b/>
        </w:rPr>
      </w:pPr>
      <w:r>
        <w:rPr>
          <w:b/>
        </w:rPr>
        <w:t>Rada</w:t>
      </w:r>
      <w:r w:rsidR="00AB5F9F">
        <w:rPr>
          <w:b/>
        </w:rPr>
        <w:t xml:space="preserve"> města předkládá</w:t>
      </w:r>
      <w:r>
        <w:rPr>
          <w:b/>
        </w:rPr>
        <w:t xml:space="preserve"> zastupitelstvu města</w:t>
      </w:r>
      <w:r w:rsidR="00CF2143">
        <w:rPr>
          <w:b/>
        </w:rPr>
        <w:t xml:space="preserve"> </w:t>
      </w:r>
      <w:r w:rsidR="003A0819" w:rsidRPr="00915798">
        <w:rPr>
          <w:b/>
        </w:rPr>
        <w:t>návrh</w:t>
      </w:r>
      <w:r w:rsidR="005E5851">
        <w:rPr>
          <w:b/>
        </w:rPr>
        <w:t>:</w:t>
      </w:r>
    </w:p>
    <w:p w14:paraId="5566086E" w14:textId="4AC88148" w:rsidR="003A0819" w:rsidRPr="00915798" w:rsidRDefault="00AB5F9F" w:rsidP="00AB5F9F">
      <w:pPr>
        <w:pStyle w:val="Odstavecseseznamem"/>
        <w:numPr>
          <w:ilvl w:val="0"/>
          <w:numId w:val="1"/>
        </w:numPr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na </w:t>
      </w:r>
      <w:r w:rsidR="003A0819" w:rsidRPr="00915798">
        <w:rPr>
          <w:rFonts w:asciiTheme="minorHAnsi" w:hAnsiTheme="minorHAnsi"/>
          <w:b/>
          <w:sz w:val="22"/>
          <w:szCs w:val="22"/>
        </w:rPr>
        <w:t>uzavření Smlouvy o závazku veřejné služby</w:t>
      </w:r>
      <w:r w:rsidR="00CF2143">
        <w:rPr>
          <w:rFonts w:asciiTheme="minorHAnsi" w:hAnsiTheme="minorHAnsi"/>
          <w:b/>
          <w:sz w:val="22"/>
          <w:szCs w:val="22"/>
        </w:rPr>
        <w:t xml:space="preserve"> </w:t>
      </w:r>
      <w:r w:rsidR="003A0819" w:rsidRPr="00915798">
        <w:rPr>
          <w:rFonts w:asciiTheme="minorHAnsi" w:hAnsiTheme="minorHAnsi"/>
          <w:b/>
          <w:sz w:val="22"/>
          <w:szCs w:val="22"/>
        </w:rPr>
        <w:t>a vyrovnávací platbě za jeho výkon</w:t>
      </w:r>
      <w:r w:rsidR="00D62EDB">
        <w:rPr>
          <w:rFonts w:asciiTheme="minorHAnsi" w:hAnsiTheme="minorHAnsi"/>
          <w:b/>
          <w:sz w:val="22"/>
          <w:szCs w:val="22"/>
        </w:rPr>
        <w:t xml:space="preserve"> (dále jen smlouva)</w:t>
      </w:r>
      <w:r w:rsidR="003A0819" w:rsidRPr="00915798">
        <w:rPr>
          <w:rFonts w:asciiTheme="minorHAnsi" w:hAnsiTheme="minorHAnsi"/>
          <w:b/>
          <w:sz w:val="22"/>
          <w:szCs w:val="22"/>
        </w:rPr>
        <w:t xml:space="preserve"> mezi </w:t>
      </w:r>
      <w:r w:rsidR="00093187">
        <w:rPr>
          <w:rFonts w:asciiTheme="minorHAnsi" w:hAnsiTheme="minorHAnsi"/>
          <w:b/>
          <w:sz w:val="22"/>
          <w:szCs w:val="22"/>
        </w:rPr>
        <w:t>S</w:t>
      </w:r>
      <w:r w:rsidR="003A0819" w:rsidRPr="00915798">
        <w:rPr>
          <w:rFonts w:asciiTheme="minorHAnsi" w:hAnsiTheme="minorHAnsi"/>
          <w:b/>
          <w:sz w:val="22"/>
          <w:szCs w:val="22"/>
        </w:rPr>
        <w:t>tatutárním městem Ostrava, Prokešovo nám. 8.</w:t>
      </w:r>
      <w:r w:rsidR="00AE0ECC">
        <w:rPr>
          <w:rFonts w:asciiTheme="minorHAnsi" w:hAnsiTheme="minorHAnsi"/>
          <w:b/>
          <w:sz w:val="22"/>
          <w:szCs w:val="22"/>
        </w:rPr>
        <w:t>,</w:t>
      </w:r>
      <w:r w:rsidR="003A0819" w:rsidRPr="00915798">
        <w:rPr>
          <w:rFonts w:asciiTheme="minorHAnsi" w:hAnsiTheme="minorHAnsi"/>
          <w:b/>
          <w:sz w:val="22"/>
          <w:szCs w:val="22"/>
        </w:rPr>
        <w:t xml:space="preserve"> 729 30 Ostrava </w:t>
      </w:r>
      <w:r w:rsidR="00CF2143">
        <w:rPr>
          <w:rFonts w:asciiTheme="minorHAnsi" w:hAnsiTheme="minorHAnsi"/>
          <w:b/>
          <w:sz w:val="22"/>
          <w:szCs w:val="22"/>
        </w:rPr>
        <w:t>IČO </w:t>
      </w:r>
      <w:r w:rsidR="003A0819" w:rsidRPr="00915798">
        <w:rPr>
          <w:rFonts w:asciiTheme="minorHAnsi" w:hAnsiTheme="minorHAnsi"/>
          <w:b/>
          <w:sz w:val="22"/>
          <w:szCs w:val="22"/>
        </w:rPr>
        <w:t xml:space="preserve">00845451 </w:t>
      </w:r>
      <w:r w:rsidR="00092ADB">
        <w:rPr>
          <w:rFonts w:asciiTheme="minorHAnsi" w:hAnsiTheme="minorHAnsi"/>
          <w:b/>
          <w:sz w:val="22"/>
          <w:szCs w:val="22"/>
        </w:rPr>
        <w:br/>
      </w:r>
      <w:r w:rsidR="003A0819" w:rsidRPr="00915798">
        <w:rPr>
          <w:rFonts w:asciiTheme="minorHAnsi" w:hAnsiTheme="minorHAnsi"/>
          <w:b/>
          <w:sz w:val="22"/>
          <w:szCs w:val="22"/>
        </w:rPr>
        <w:t xml:space="preserve">a Moravskoslezským krajem se sídlem 28. </w:t>
      </w:r>
      <w:r w:rsidR="00611B0B">
        <w:rPr>
          <w:rFonts w:asciiTheme="minorHAnsi" w:hAnsiTheme="minorHAnsi"/>
          <w:b/>
          <w:sz w:val="22"/>
          <w:szCs w:val="22"/>
        </w:rPr>
        <w:t>ř</w:t>
      </w:r>
      <w:r w:rsidR="00CF2143">
        <w:rPr>
          <w:rFonts w:asciiTheme="minorHAnsi" w:hAnsiTheme="minorHAnsi"/>
          <w:b/>
          <w:sz w:val="22"/>
          <w:szCs w:val="22"/>
        </w:rPr>
        <w:t>íjna 117, 702 18 Ostrava, IČO </w:t>
      </w:r>
      <w:r w:rsidR="003A0819" w:rsidRPr="00915798">
        <w:rPr>
          <w:rFonts w:asciiTheme="minorHAnsi" w:hAnsiTheme="minorHAnsi"/>
          <w:b/>
          <w:sz w:val="22"/>
          <w:szCs w:val="22"/>
        </w:rPr>
        <w:t>70890692 dle návrhu uvedeného v příloze č. 1 předloženého materiálu</w:t>
      </w:r>
    </w:p>
    <w:p w14:paraId="465E594C" w14:textId="77777777" w:rsidR="003A0819" w:rsidRPr="00915798" w:rsidRDefault="003A0819" w:rsidP="00AB5F9F">
      <w:pPr>
        <w:pStyle w:val="Odstavecseseznamem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14:paraId="2C94A3AF" w14:textId="7DD01D5C" w:rsidR="000A29E5" w:rsidRDefault="007E764D" w:rsidP="00AB5F9F">
      <w:pPr>
        <w:spacing w:after="0" w:line="240" w:lineRule="auto"/>
        <w:jc w:val="both"/>
      </w:pPr>
      <w:r w:rsidRPr="00915798">
        <w:t xml:space="preserve">Předmětem smlouvy je vymezení služeb, které bude příjemce vykonávat z pověření </w:t>
      </w:r>
      <w:r w:rsidR="00611B0B">
        <w:t>Moravskoslezského k</w:t>
      </w:r>
      <w:r w:rsidRPr="00915798">
        <w:t>raje v režimu závazku veřejné služby</w:t>
      </w:r>
      <w:r w:rsidR="001B4AA6">
        <w:t xml:space="preserve"> a</w:t>
      </w:r>
      <w:r w:rsidR="000A29E5" w:rsidRPr="00915798">
        <w:t xml:space="preserve"> stanovení vyrovnávací platby za výkon těchto služeb. </w:t>
      </w:r>
      <w:r w:rsidR="00020521">
        <w:t>Doba trvání z</w:t>
      </w:r>
      <w:r w:rsidR="000A29E5" w:rsidRPr="00915798">
        <w:t>ávaz</w:t>
      </w:r>
      <w:r w:rsidR="00020521">
        <w:t>ku</w:t>
      </w:r>
      <w:r w:rsidR="000A29E5" w:rsidRPr="00915798">
        <w:t xml:space="preserve"> veřejné služby </w:t>
      </w:r>
      <w:r w:rsidR="00020521">
        <w:t>je stanovena</w:t>
      </w:r>
      <w:r w:rsidR="000A29E5" w:rsidRPr="00915798">
        <w:t xml:space="preserve"> od 1.1.20</w:t>
      </w:r>
      <w:r w:rsidR="005317E1">
        <w:t>2</w:t>
      </w:r>
      <w:r w:rsidR="00AB5F9F">
        <w:t>4</w:t>
      </w:r>
      <w:r w:rsidR="000A29E5" w:rsidRPr="00915798">
        <w:t xml:space="preserve"> do 31.12.202</w:t>
      </w:r>
      <w:r w:rsidR="00AB5F9F">
        <w:t>6</w:t>
      </w:r>
      <w:r w:rsidR="000A29E5" w:rsidRPr="00915798">
        <w:t>.</w:t>
      </w:r>
    </w:p>
    <w:p w14:paraId="7A594732" w14:textId="77777777" w:rsidR="00AB5F9F" w:rsidRDefault="00AB5F9F" w:rsidP="00AB5F9F">
      <w:pPr>
        <w:spacing w:after="0" w:line="240" w:lineRule="auto"/>
        <w:jc w:val="both"/>
      </w:pPr>
    </w:p>
    <w:p w14:paraId="5D5839B4" w14:textId="10F33C09" w:rsidR="00983471" w:rsidRPr="00915798" w:rsidRDefault="00983471" w:rsidP="00AB5F9F">
      <w:pPr>
        <w:spacing w:after="0" w:line="240" w:lineRule="auto"/>
        <w:jc w:val="both"/>
      </w:pPr>
      <w:r>
        <w:t xml:space="preserve">Tato smlouva bude navazovat na </w:t>
      </w:r>
      <w:r w:rsidR="003061BA">
        <w:t xml:space="preserve">dříve uzavřenou </w:t>
      </w:r>
      <w:r w:rsidR="00A520B0">
        <w:t>S</w:t>
      </w:r>
      <w:r>
        <w:t xml:space="preserve">mlouvu </w:t>
      </w:r>
      <w:r w:rsidR="00A520B0">
        <w:t xml:space="preserve">o závazku veřejné služby a vyrovnávací platbě </w:t>
      </w:r>
      <w:r w:rsidR="00092ADB">
        <w:br/>
      </w:r>
      <w:r w:rsidR="00A520B0">
        <w:t xml:space="preserve">za jeho výkon </w:t>
      </w:r>
      <w:r>
        <w:t xml:space="preserve">č. </w:t>
      </w:r>
      <w:r w:rsidR="00AB5F9F">
        <w:t>08000</w:t>
      </w:r>
      <w:r>
        <w:t>/20</w:t>
      </w:r>
      <w:r w:rsidR="00AB5F9F">
        <w:t>20</w:t>
      </w:r>
      <w:r>
        <w:t>/S</w:t>
      </w:r>
      <w:r w:rsidR="00AB5F9F">
        <w:t>OC</w:t>
      </w:r>
      <w:r>
        <w:t xml:space="preserve"> dne </w:t>
      </w:r>
      <w:r w:rsidR="00AB5F9F">
        <w:t>19</w:t>
      </w:r>
      <w:r>
        <w:t>.11.20</w:t>
      </w:r>
      <w:r w:rsidR="00AB5F9F">
        <w:t xml:space="preserve">20, </w:t>
      </w:r>
      <w:r>
        <w:t xml:space="preserve">na období </w:t>
      </w:r>
      <w:r w:rsidR="00D97CE0">
        <w:t xml:space="preserve">od </w:t>
      </w:r>
      <w:r>
        <w:t>1.1.20</w:t>
      </w:r>
      <w:r w:rsidR="00AB5F9F">
        <w:t>2</w:t>
      </w:r>
      <w:r>
        <w:t>1 do 31.12.202</w:t>
      </w:r>
      <w:r w:rsidR="00AB5F9F">
        <w:t>3</w:t>
      </w:r>
      <w:r w:rsidR="00092ADB">
        <w:t xml:space="preserve"> </w:t>
      </w:r>
      <w:r w:rsidR="00E246F2">
        <w:t>ve znění</w:t>
      </w:r>
      <w:r w:rsidR="00D97CE0">
        <w:t xml:space="preserve"> </w:t>
      </w:r>
      <w:r>
        <w:t>Dodatk</w:t>
      </w:r>
      <w:r w:rsidR="00E246F2">
        <w:t>u</w:t>
      </w:r>
      <w:r>
        <w:t xml:space="preserve"> č. 1 ze dne</w:t>
      </w:r>
      <w:r w:rsidR="00A520B0">
        <w:t xml:space="preserve"> </w:t>
      </w:r>
      <w:r w:rsidR="00AB5F9F">
        <w:t>6</w:t>
      </w:r>
      <w:r w:rsidR="00A520B0">
        <w:t>.</w:t>
      </w:r>
      <w:r w:rsidR="00AB5F9F">
        <w:t>5</w:t>
      </w:r>
      <w:r w:rsidR="00A520B0">
        <w:t>.20</w:t>
      </w:r>
      <w:r w:rsidR="00AB5F9F">
        <w:t>2</w:t>
      </w:r>
      <w:r w:rsidR="00A520B0">
        <w:t>1.</w:t>
      </w:r>
      <w:r>
        <w:t xml:space="preserve"> </w:t>
      </w:r>
    </w:p>
    <w:p w14:paraId="6EC3E4AF" w14:textId="77777777" w:rsidR="00AB5F9F" w:rsidRDefault="00AB5F9F" w:rsidP="00AB5F9F">
      <w:pPr>
        <w:spacing w:after="0" w:line="240" w:lineRule="auto"/>
        <w:jc w:val="both"/>
      </w:pPr>
    </w:p>
    <w:p w14:paraId="1CAA9306" w14:textId="22B44A3B" w:rsidR="008B6668" w:rsidRPr="00915798" w:rsidRDefault="003061BA" w:rsidP="00AB5F9F">
      <w:pPr>
        <w:spacing w:after="0" w:line="240" w:lineRule="auto"/>
        <w:jc w:val="both"/>
      </w:pPr>
      <w:r>
        <w:t>Předmětem navazující</w:t>
      </w:r>
      <w:r w:rsidR="007E764D" w:rsidRPr="00915798">
        <w:t xml:space="preserve"> smlouv</w:t>
      </w:r>
      <w:r>
        <w:t>y (Příloha č. 1)</w:t>
      </w:r>
      <w:r w:rsidR="007E764D" w:rsidRPr="00915798">
        <w:t xml:space="preserve"> </w:t>
      </w:r>
      <w:r>
        <w:t>j</w:t>
      </w:r>
      <w:r w:rsidR="007E764D" w:rsidRPr="00915798">
        <w:t>e</w:t>
      </w:r>
      <w:r>
        <w:t xml:space="preserve"> poskytování</w:t>
      </w:r>
      <w:r w:rsidR="007E764D" w:rsidRPr="00915798">
        <w:t xml:space="preserve"> </w:t>
      </w:r>
      <w:r w:rsidR="00AB5F9F">
        <w:t>4</w:t>
      </w:r>
      <w:r w:rsidR="00A520B0">
        <w:t xml:space="preserve"> </w:t>
      </w:r>
      <w:r w:rsidR="007E764D" w:rsidRPr="00915798">
        <w:t>registrovan</w:t>
      </w:r>
      <w:r>
        <w:t>ých</w:t>
      </w:r>
      <w:r w:rsidR="007E764D" w:rsidRPr="00915798">
        <w:t xml:space="preserve"> sociální</w:t>
      </w:r>
      <w:r>
        <w:t>ch</w:t>
      </w:r>
      <w:r w:rsidR="007E764D" w:rsidRPr="00915798">
        <w:t xml:space="preserve"> služ</w:t>
      </w:r>
      <w:r>
        <w:t>e</w:t>
      </w:r>
      <w:r w:rsidR="007E764D" w:rsidRPr="00915798">
        <w:t xml:space="preserve">b, </w:t>
      </w:r>
      <w:r w:rsidR="00B8357E">
        <w:br/>
      </w:r>
      <w:r w:rsidR="00AB5F9F">
        <w:t>3</w:t>
      </w:r>
      <w:r w:rsidR="007E764D" w:rsidRPr="00915798">
        <w:t xml:space="preserve"> </w:t>
      </w:r>
      <w:r w:rsidR="008B6668" w:rsidRPr="00915798">
        <w:t>pečovatelsk</w:t>
      </w:r>
      <w:r w:rsidR="00AB5F9F">
        <w:t xml:space="preserve">é </w:t>
      </w:r>
      <w:r w:rsidR="00AE0ECC">
        <w:t xml:space="preserve">služby </w:t>
      </w:r>
      <w:r w:rsidR="008B6668" w:rsidRPr="00915798">
        <w:t xml:space="preserve">a </w:t>
      </w:r>
      <w:r w:rsidR="00AB5F9F">
        <w:t xml:space="preserve">1 </w:t>
      </w:r>
      <w:r w:rsidR="008B6668" w:rsidRPr="00915798">
        <w:t>odlehčovací služb</w:t>
      </w:r>
      <w:r w:rsidR="00AE0ECC">
        <w:t>a</w:t>
      </w:r>
      <w:r w:rsidR="00AB5F9F">
        <w:t xml:space="preserve">, </w:t>
      </w:r>
      <w:r w:rsidR="008B6668" w:rsidRPr="00915798">
        <w:t>jejichž zajišťov</w:t>
      </w:r>
      <w:r w:rsidR="00AE0ECC">
        <w:t>á</w:t>
      </w:r>
      <w:r w:rsidR="008B6668" w:rsidRPr="00915798">
        <w:t xml:space="preserve">ní je svěřeno Statutem </w:t>
      </w:r>
      <w:r w:rsidR="00091FE3">
        <w:t xml:space="preserve">města Ostravy </w:t>
      </w:r>
      <w:r w:rsidR="00B8357E">
        <w:br/>
      </w:r>
      <w:r w:rsidR="00B370B4">
        <w:t xml:space="preserve">do působnosti </w:t>
      </w:r>
      <w:r w:rsidR="008B6668" w:rsidRPr="00915798">
        <w:t>městský</w:t>
      </w:r>
      <w:r w:rsidR="00B370B4">
        <w:t>ch</w:t>
      </w:r>
      <w:r w:rsidR="008B6668" w:rsidRPr="00915798">
        <w:t xml:space="preserve"> obvodů Moravská Ostrava a Přívoz, Vítkovice, Mariánské Hory a Hulváky.</w:t>
      </w:r>
    </w:p>
    <w:p w14:paraId="56D6FE7B" w14:textId="77777777" w:rsidR="000A29E5" w:rsidRPr="00915798" w:rsidRDefault="000A29E5" w:rsidP="00AB5F9F">
      <w:pPr>
        <w:spacing w:after="0" w:line="240" w:lineRule="auto"/>
        <w:jc w:val="both"/>
      </w:pPr>
    </w:p>
    <w:p w14:paraId="10EDA275" w14:textId="77777777" w:rsidR="007E764D" w:rsidRPr="00915798" w:rsidRDefault="008B6668" w:rsidP="00AB5F9F">
      <w:pPr>
        <w:spacing w:after="0" w:line="240" w:lineRule="auto"/>
        <w:jc w:val="both"/>
      </w:pPr>
      <w:r w:rsidRPr="00915798">
        <w:t>Zdůvodnění:</w:t>
      </w:r>
    </w:p>
    <w:p w14:paraId="077E19F4" w14:textId="79907D04" w:rsidR="001342CE" w:rsidRPr="00915798" w:rsidRDefault="005631E5" w:rsidP="00AB5F9F">
      <w:pPr>
        <w:spacing w:after="0" w:line="240" w:lineRule="auto"/>
        <w:jc w:val="both"/>
      </w:pPr>
      <w:r w:rsidRPr="00915798">
        <w:t>K 1.</w:t>
      </w:r>
      <w:r w:rsidR="000F1BCA" w:rsidRPr="00915798">
        <w:t xml:space="preserve">1.2015 </w:t>
      </w:r>
      <w:r w:rsidRPr="00915798">
        <w:t xml:space="preserve">došlo k novelizaci zákona </w:t>
      </w:r>
      <w:r w:rsidR="001342CE" w:rsidRPr="00915798">
        <w:t>č. 108/2006 Sb.</w:t>
      </w:r>
      <w:r w:rsidR="00AE0ECC">
        <w:t>,</w:t>
      </w:r>
      <w:r w:rsidR="001342CE" w:rsidRPr="00915798">
        <w:t xml:space="preserve"> </w:t>
      </w:r>
      <w:r w:rsidRPr="00915798">
        <w:t>o sociálních službách</w:t>
      </w:r>
      <w:r w:rsidR="001342CE" w:rsidRPr="00915798">
        <w:t>, ve znění pozdějších předpisů</w:t>
      </w:r>
      <w:r w:rsidRPr="00915798">
        <w:t>, v</w:t>
      </w:r>
      <w:r w:rsidR="00AB5F9F">
        <w:t> </w:t>
      </w:r>
      <w:r w:rsidRPr="00915798">
        <w:t>rámci které bylo</w:t>
      </w:r>
      <w:r w:rsidR="000F1BCA" w:rsidRPr="00915798">
        <w:t xml:space="preserve"> převedeno financování sociálních služeb</w:t>
      </w:r>
      <w:r w:rsidRPr="00915798">
        <w:t xml:space="preserve"> z </w:t>
      </w:r>
      <w:r w:rsidR="000F1BCA" w:rsidRPr="00915798">
        <w:t xml:space="preserve">Ministerstva práce </w:t>
      </w:r>
      <w:r w:rsidR="00AB5F9F">
        <w:br/>
      </w:r>
      <w:r w:rsidR="000F1BCA" w:rsidRPr="00915798">
        <w:t xml:space="preserve">a sociálních věcí </w:t>
      </w:r>
      <w:r w:rsidR="000D52E9">
        <w:t>České republiky</w:t>
      </w:r>
      <w:r w:rsidR="000F1BCA" w:rsidRPr="00915798">
        <w:t xml:space="preserve"> </w:t>
      </w:r>
      <w:r w:rsidRPr="00915798">
        <w:t>do</w:t>
      </w:r>
      <w:r w:rsidR="000F1BCA" w:rsidRPr="00915798">
        <w:t xml:space="preserve"> působnosti krajů</w:t>
      </w:r>
      <w:r w:rsidR="001342CE" w:rsidRPr="00915798">
        <w:t>. Z</w:t>
      </w:r>
      <w:r w:rsidRPr="00915798">
        <w:t>ároveň byla nově definov</w:t>
      </w:r>
      <w:r w:rsidR="00611B0B">
        <w:t>á</w:t>
      </w:r>
      <w:r w:rsidRPr="00915798">
        <w:t>n</w:t>
      </w:r>
      <w:r w:rsidR="00611B0B">
        <w:t>a</w:t>
      </w:r>
      <w:r w:rsidRPr="00915798">
        <w:t xml:space="preserve"> síť sociálních služeb, jako souhrn </w:t>
      </w:r>
      <w:r w:rsidR="00DF57F3" w:rsidRPr="00915798">
        <w:t>sociálních služeb, které v dostatečné kapacitě, náležité kvalitě a s </w:t>
      </w:r>
      <w:r w:rsidR="00EE716A">
        <w:t xml:space="preserve">odpovídající místní dostupností </w:t>
      </w:r>
      <w:r w:rsidR="00DF57F3" w:rsidRPr="00915798">
        <w:t>napomáhají řešit nepříznivou sociální situaci osob na území kraje</w:t>
      </w:r>
      <w:r w:rsidR="00CC22B5" w:rsidRPr="00915798">
        <w:t xml:space="preserve">, v souladu </w:t>
      </w:r>
      <w:r w:rsidR="00AB5F9F">
        <w:br/>
      </w:r>
      <w:r w:rsidR="00CC22B5" w:rsidRPr="00915798">
        <w:t xml:space="preserve">se zjištěnými potřebami a dostupnými finančními </w:t>
      </w:r>
      <w:r w:rsidR="00F81A6F" w:rsidRPr="00915798">
        <w:t xml:space="preserve">a jinými </w:t>
      </w:r>
      <w:r w:rsidR="00CC22B5" w:rsidRPr="00915798">
        <w:t>zdroji</w:t>
      </w:r>
      <w:r w:rsidR="00F81A6F" w:rsidRPr="00915798">
        <w:t>.</w:t>
      </w:r>
      <w:r w:rsidR="001342CE" w:rsidRPr="00915798">
        <w:t xml:space="preserve"> Moravskoslezský kraj je dle uvedeného zákona zodpovědný za zajištění dostupnosti poskytování sociálních služeb na svém území a za stanovení sítě sociálních služeb.  </w:t>
      </w:r>
    </w:p>
    <w:p w14:paraId="3EB4C355" w14:textId="77777777" w:rsidR="00AB5F9F" w:rsidRDefault="00AB5F9F" w:rsidP="00AB5F9F">
      <w:pPr>
        <w:spacing w:after="0" w:line="240" w:lineRule="auto"/>
        <w:jc w:val="both"/>
      </w:pPr>
    </w:p>
    <w:p w14:paraId="0BB66901" w14:textId="7680D7F8" w:rsidR="001B0EFB" w:rsidRDefault="005E5851" w:rsidP="00AB5F9F">
      <w:pPr>
        <w:spacing w:after="0" w:line="240" w:lineRule="auto"/>
        <w:jc w:val="both"/>
      </w:pPr>
      <w:r>
        <w:t>Od 1.1.2016 do</w:t>
      </w:r>
      <w:r w:rsidR="003D2C80">
        <w:t>šlo</w:t>
      </w:r>
      <w:r>
        <w:t xml:space="preserve"> v </w:t>
      </w:r>
      <w:r w:rsidR="00F81A6F" w:rsidRPr="00915798">
        <w:t>souvislost</w:t>
      </w:r>
      <w:r w:rsidR="001342CE" w:rsidRPr="00915798">
        <w:t>i</w:t>
      </w:r>
      <w:r w:rsidR="00F81A6F" w:rsidRPr="00915798">
        <w:t xml:space="preserve"> s aplikací evropské legislativy v oblasti veřejné podpory do resortu sociálních věcí </w:t>
      </w:r>
      <w:r w:rsidR="001342CE" w:rsidRPr="00915798">
        <w:t>k</w:t>
      </w:r>
      <w:r w:rsidR="00A4118C" w:rsidRPr="00915798">
        <w:t xml:space="preserve"> zásadní </w:t>
      </w:r>
      <w:r w:rsidR="00F81A6F" w:rsidRPr="00915798">
        <w:t xml:space="preserve">změně </w:t>
      </w:r>
      <w:r w:rsidR="00A4118C" w:rsidRPr="00915798">
        <w:t xml:space="preserve">v </w:t>
      </w:r>
      <w:r w:rsidR="00F81A6F" w:rsidRPr="00915798">
        <w:t xml:space="preserve">systému financování sociálních služeb.  Dle metodiky Ministerstva práce a sociálních věcí </w:t>
      </w:r>
      <w:r w:rsidR="00D62EDB">
        <w:t>České republiky</w:t>
      </w:r>
      <w:r w:rsidR="00F81A6F" w:rsidRPr="00915798">
        <w:t xml:space="preserve"> pro poskytování dotací ze státního rozpočtu krajům, </w:t>
      </w:r>
      <w:r w:rsidR="00A4118C" w:rsidRPr="00915798">
        <w:t xml:space="preserve">která byla zveřejněna 23.6.2015, </w:t>
      </w:r>
      <w:r w:rsidR="00F81A6F" w:rsidRPr="00915798">
        <w:t>musí být od r</w:t>
      </w:r>
      <w:r w:rsidR="00A4118C" w:rsidRPr="00915798">
        <w:t>oku</w:t>
      </w:r>
      <w:r w:rsidR="00F81A6F" w:rsidRPr="00915798">
        <w:t xml:space="preserve"> 2016 finanční podpora na sociální služby poskytnuta pouze službám zařazeným do krajské sítě</w:t>
      </w:r>
      <w:r w:rsidR="00F81A6F" w:rsidRPr="00EE716A">
        <w:t>,</w:t>
      </w:r>
      <w:r w:rsidR="00F81A6F" w:rsidRPr="00EE716A">
        <w:rPr>
          <w:b/>
        </w:rPr>
        <w:t xml:space="preserve"> s pověřením k výkonu služby v obecném hospodářském zájmu</w:t>
      </w:r>
      <w:r w:rsidR="00F81A6F" w:rsidRPr="00915798">
        <w:t>, ve formě vyrovnávací pl</w:t>
      </w:r>
      <w:r w:rsidR="00A4118C" w:rsidRPr="00915798">
        <w:t>atby</w:t>
      </w:r>
      <w:r w:rsidR="00092ADB">
        <w:t xml:space="preserve"> </w:t>
      </w:r>
      <w:r w:rsidR="00092ADB">
        <w:br/>
      </w:r>
      <w:r w:rsidR="00A4118C" w:rsidRPr="00915798">
        <w:t xml:space="preserve">za závazek veřejné služby </w:t>
      </w:r>
      <w:r w:rsidR="00EA71B0" w:rsidRPr="00915798">
        <w:t>udělené určitým podnikům pověřeným poskytováním služeb obecného hospodářského zájmu (rozhodnutí Evropské komise ze dne 20.</w:t>
      </w:r>
      <w:r w:rsidR="001B0EFB" w:rsidRPr="00915798">
        <w:t> </w:t>
      </w:r>
      <w:r w:rsidR="00EA71B0" w:rsidRPr="00915798">
        <w:t xml:space="preserve"> prosince 2011, č. 2012/21</w:t>
      </w:r>
      <w:r w:rsidR="00D62EDB">
        <w:t>/</w:t>
      </w:r>
      <w:r w:rsidR="00EA71B0" w:rsidRPr="00915798">
        <w:t>EU).</w:t>
      </w:r>
      <w:r w:rsidR="001B0EFB" w:rsidRPr="00915798">
        <w:t xml:space="preserve"> </w:t>
      </w:r>
    </w:p>
    <w:p w14:paraId="689B6D0D" w14:textId="77777777" w:rsidR="00AB5F9F" w:rsidRDefault="00AB5F9F" w:rsidP="00AB5F9F">
      <w:pPr>
        <w:spacing w:after="0" w:line="240" w:lineRule="auto"/>
        <w:jc w:val="both"/>
      </w:pPr>
    </w:p>
    <w:p w14:paraId="0D7D5C41" w14:textId="4D9406DA" w:rsidR="00EE716A" w:rsidRPr="00B6304E" w:rsidRDefault="001B0EFB" w:rsidP="00AB5F9F">
      <w:pPr>
        <w:spacing w:after="0" w:line="240" w:lineRule="auto"/>
        <w:jc w:val="both"/>
      </w:pPr>
      <w:r w:rsidRPr="00B6304E">
        <w:t xml:space="preserve">Zastupitelstvo Moravskoslezského kraje na svém zasedání dne </w:t>
      </w:r>
      <w:r w:rsidR="00AB5F9F">
        <w:t>7</w:t>
      </w:r>
      <w:r w:rsidRPr="00B6304E">
        <w:t>.9.20</w:t>
      </w:r>
      <w:r w:rsidR="00B6304E" w:rsidRPr="00B6304E">
        <w:t>2</w:t>
      </w:r>
      <w:r w:rsidR="00AB5F9F">
        <w:t xml:space="preserve">3 </w:t>
      </w:r>
      <w:r w:rsidR="00B6304E" w:rsidRPr="00B6304E">
        <w:t>usnesením č. 1</w:t>
      </w:r>
      <w:r w:rsidR="00AB5F9F">
        <w:t>3</w:t>
      </w:r>
      <w:r w:rsidR="00B6304E" w:rsidRPr="00B6304E">
        <w:t>/1</w:t>
      </w:r>
      <w:r w:rsidR="00AB5F9F">
        <w:t>416</w:t>
      </w:r>
      <w:r w:rsidR="00B6304E" w:rsidRPr="00B6304E">
        <w:t xml:space="preserve"> schválilo </w:t>
      </w:r>
      <w:r w:rsidR="00E26444" w:rsidRPr="00B6304E">
        <w:t>Střednědob</w:t>
      </w:r>
      <w:r w:rsidR="00B6304E" w:rsidRPr="00B6304E">
        <w:t>ý</w:t>
      </w:r>
      <w:r w:rsidR="00E26444" w:rsidRPr="00B6304E">
        <w:t xml:space="preserve"> plán rozvoje sociálních služeb</w:t>
      </w:r>
      <w:r w:rsidR="00AB5F9F">
        <w:t xml:space="preserve"> a dalších aktivit</w:t>
      </w:r>
      <w:r w:rsidR="00E26444" w:rsidRPr="00B6304E">
        <w:t xml:space="preserve"> v Moravskoslezském kraji na léta </w:t>
      </w:r>
      <w:r w:rsidR="00AB5F9F" w:rsidRPr="00B6304E">
        <w:t>202</w:t>
      </w:r>
      <w:r w:rsidR="00AB5F9F">
        <w:t>4</w:t>
      </w:r>
      <w:r w:rsidR="00AB5F9F" w:rsidRPr="00B6304E">
        <w:t>–2026</w:t>
      </w:r>
      <w:r w:rsidR="00B6304E" w:rsidRPr="00B6304E">
        <w:t xml:space="preserve"> </w:t>
      </w:r>
      <w:r w:rsidR="00092ADB">
        <w:br/>
      </w:r>
      <w:r w:rsidR="00B6304E" w:rsidRPr="00B6304E">
        <w:t>a zároveň schválilo Krajskou síť sociálních služeb v Moravskoslezském kraji</w:t>
      </w:r>
      <w:r w:rsidR="00AB5F9F">
        <w:t xml:space="preserve"> k 1.1.2024</w:t>
      </w:r>
      <w:r w:rsidR="00B6304E" w:rsidRPr="00B6304E">
        <w:t xml:space="preserve">. </w:t>
      </w:r>
      <w:r w:rsidR="00BA610D" w:rsidRPr="00B6304E">
        <w:t>R</w:t>
      </w:r>
      <w:r w:rsidR="00915798" w:rsidRPr="00B6304E">
        <w:t xml:space="preserve">ozhodlo pověřit poskytováním služeb obecného hospodářského zájmu subjekty poskytující sociální služby zařazené </w:t>
      </w:r>
      <w:r w:rsidR="00092ADB">
        <w:br/>
      </w:r>
      <w:r w:rsidR="00915798" w:rsidRPr="00B6304E">
        <w:t xml:space="preserve">do </w:t>
      </w:r>
      <w:r w:rsidR="00B6304E" w:rsidRPr="00B6304E">
        <w:t>Krajské s</w:t>
      </w:r>
      <w:r w:rsidR="00915798" w:rsidRPr="00B6304E">
        <w:t xml:space="preserve">ítě sociálních služeb </w:t>
      </w:r>
      <w:r w:rsidR="00B6304E" w:rsidRPr="00B6304E">
        <w:t>v </w:t>
      </w:r>
      <w:r w:rsidR="00915798" w:rsidRPr="00B6304E">
        <w:t>Moravskoslezské</w:t>
      </w:r>
      <w:r w:rsidR="00B6304E" w:rsidRPr="00B6304E">
        <w:t>m kraji</w:t>
      </w:r>
      <w:r w:rsidR="00915798" w:rsidRPr="00B6304E">
        <w:t xml:space="preserve"> </w:t>
      </w:r>
      <w:r w:rsidR="003D2C80">
        <w:t>na léta 202</w:t>
      </w:r>
      <w:r w:rsidR="00AB5F9F">
        <w:t>4–</w:t>
      </w:r>
      <w:r w:rsidR="003D2C80">
        <w:t>202</w:t>
      </w:r>
      <w:r w:rsidR="00AB5F9F">
        <w:t>6</w:t>
      </w:r>
      <w:r w:rsidR="003D2C80">
        <w:t xml:space="preserve"> </w:t>
      </w:r>
      <w:r w:rsidR="00CF2143">
        <w:t>a </w:t>
      </w:r>
      <w:r w:rsidR="00915798" w:rsidRPr="00B6304E">
        <w:t xml:space="preserve">uzavřít </w:t>
      </w:r>
      <w:r w:rsidR="00B6304E" w:rsidRPr="00B6304E">
        <w:t>S</w:t>
      </w:r>
      <w:r w:rsidR="00915798" w:rsidRPr="00B6304E">
        <w:t>mlouv</w:t>
      </w:r>
      <w:r w:rsidR="005C0C27">
        <w:t>u</w:t>
      </w:r>
      <w:r w:rsidR="00915798" w:rsidRPr="00B6304E">
        <w:t xml:space="preserve"> </w:t>
      </w:r>
      <w:r w:rsidR="00B6304E" w:rsidRPr="00B6304E">
        <w:t xml:space="preserve">o závazku veřejné služby a vyrovnávací platbě za jeho výkon </w:t>
      </w:r>
      <w:r w:rsidR="00915798" w:rsidRPr="00B6304E">
        <w:t>s pověřenými subjekty</w:t>
      </w:r>
      <w:r w:rsidR="00B6304E" w:rsidRPr="00B6304E">
        <w:t>.</w:t>
      </w:r>
      <w:r w:rsidR="00EE716A" w:rsidRPr="00B6304E">
        <w:t xml:space="preserve"> </w:t>
      </w:r>
    </w:p>
    <w:p w14:paraId="1C363AF8" w14:textId="77777777" w:rsidR="00AB5F9F" w:rsidRDefault="00AB5F9F" w:rsidP="00AB5F9F">
      <w:pPr>
        <w:spacing w:after="0" w:line="240" w:lineRule="auto"/>
        <w:jc w:val="both"/>
        <w:rPr>
          <w:b/>
        </w:rPr>
      </w:pPr>
    </w:p>
    <w:p w14:paraId="1D48D440" w14:textId="59147E78" w:rsidR="00056FD8" w:rsidRDefault="00EE716A" w:rsidP="00AB5F9F">
      <w:pPr>
        <w:spacing w:after="0" w:line="240" w:lineRule="auto"/>
        <w:jc w:val="both"/>
        <w:rPr>
          <w:b/>
        </w:rPr>
      </w:pPr>
      <w:r w:rsidRPr="00EE716A">
        <w:rPr>
          <w:b/>
        </w:rPr>
        <w:t>Smlouva je uvedena v příloze č. 1 materiálu a její u</w:t>
      </w:r>
      <w:r w:rsidR="00915798" w:rsidRPr="00EE716A">
        <w:rPr>
          <w:b/>
        </w:rPr>
        <w:t xml:space="preserve">zavření </w:t>
      </w:r>
      <w:r w:rsidRPr="00EE716A">
        <w:rPr>
          <w:b/>
        </w:rPr>
        <w:t>j</w:t>
      </w:r>
      <w:r w:rsidR="00915798" w:rsidRPr="00EE716A">
        <w:rPr>
          <w:b/>
        </w:rPr>
        <w:t>e nutnou podmínkou pro čerpání</w:t>
      </w:r>
      <w:r w:rsidR="00915798" w:rsidRPr="00915798">
        <w:rPr>
          <w:b/>
        </w:rPr>
        <w:t xml:space="preserve"> finančních prostředků z</w:t>
      </w:r>
      <w:r w:rsidR="008A6D1D">
        <w:rPr>
          <w:b/>
        </w:rPr>
        <w:t xml:space="preserve"> dotačního </w:t>
      </w:r>
      <w:r w:rsidR="00915798" w:rsidRPr="00915798">
        <w:rPr>
          <w:b/>
        </w:rPr>
        <w:t xml:space="preserve">Programu na podporu poskytování sociálních služeb </w:t>
      </w:r>
      <w:r w:rsidR="00CE76EA">
        <w:rPr>
          <w:b/>
        </w:rPr>
        <w:t>pro</w:t>
      </w:r>
      <w:r w:rsidR="00915798" w:rsidRPr="00915798">
        <w:rPr>
          <w:b/>
        </w:rPr>
        <w:t xml:space="preserve"> r. 20</w:t>
      </w:r>
      <w:r w:rsidR="00155B1A">
        <w:rPr>
          <w:b/>
        </w:rPr>
        <w:t>2</w:t>
      </w:r>
      <w:r w:rsidR="00AB5F9F">
        <w:rPr>
          <w:b/>
        </w:rPr>
        <w:t>4</w:t>
      </w:r>
      <w:r w:rsidR="00CE76EA">
        <w:rPr>
          <w:b/>
        </w:rPr>
        <w:t xml:space="preserve"> financovaný</w:t>
      </w:r>
      <w:r w:rsidR="00E246F2">
        <w:rPr>
          <w:b/>
        </w:rPr>
        <w:t>ch</w:t>
      </w:r>
      <w:r w:rsidR="00CE76EA">
        <w:rPr>
          <w:b/>
        </w:rPr>
        <w:t xml:space="preserve"> z kapitoly 313 – MPSV státního rozpočtu</w:t>
      </w:r>
      <w:r w:rsidR="00403ABA">
        <w:rPr>
          <w:b/>
        </w:rPr>
        <w:t>.</w:t>
      </w:r>
    </w:p>
    <w:p w14:paraId="1A3858A2" w14:textId="77777777" w:rsidR="00092ADB" w:rsidRDefault="00092ADB" w:rsidP="00AB5F9F">
      <w:pPr>
        <w:spacing w:after="0" w:line="240" w:lineRule="auto"/>
        <w:jc w:val="both"/>
        <w:rPr>
          <w:b/>
        </w:rPr>
      </w:pPr>
    </w:p>
    <w:p w14:paraId="22B3936E" w14:textId="2B1230D9" w:rsidR="00092ADB" w:rsidRPr="00915798" w:rsidRDefault="00092ADB" w:rsidP="00092ADB">
      <w:pPr>
        <w:spacing w:after="0" w:line="240" w:lineRule="auto"/>
        <w:jc w:val="both"/>
        <w:rPr>
          <w:b/>
        </w:rPr>
      </w:pPr>
      <w:r>
        <w:rPr>
          <w:b/>
        </w:rPr>
        <w:t>Rada města na svém jednání dne 10.</w:t>
      </w:r>
      <w:r w:rsidR="0081112D">
        <w:rPr>
          <w:b/>
        </w:rPr>
        <w:t>10</w:t>
      </w:r>
      <w:r>
        <w:rPr>
          <w:b/>
        </w:rPr>
        <w:t>.2023 projednala návrh a usnesením č. 02473/RM2226/44 doporučila zastupitelstvu města návrh dle tohoto materiálu schválit.</w:t>
      </w:r>
    </w:p>
    <w:p w14:paraId="3C0D7CC8" w14:textId="77777777" w:rsidR="00092ADB" w:rsidRDefault="00092ADB" w:rsidP="00AB5F9F">
      <w:pPr>
        <w:spacing w:after="0" w:line="240" w:lineRule="auto"/>
        <w:jc w:val="both"/>
        <w:rPr>
          <w:b/>
        </w:rPr>
      </w:pPr>
    </w:p>
    <w:sectPr w:rsidR="00092ADB" w:rsidSect="00092A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59F6"/>
    <w:multiLevelType w:val="hybridMultilevel"/>
    <w:tmpl w:val="DFFC7CBA"/>
    <w:lvl w:ilvl="0" w:tplc="F16A2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33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BCA"/>
    <w:rsid w:val="00020521"/>
    <w:rsid w:val="00031F75"/>
    <w:rsid w:val="0003545A"/>
    <w:rsid w:val="00056FD8"/>
    <w:rsid w:val="00091FE3"/>
    <w:rsid w:val="00092ADB"/>
    <w:rsid w:val="00093187"/>
    <w:rsid w:val="000A29E5"/>
    <w:rsid w:val="000D52E9"/>
    <w:rsid w:val="000D79A2"/>
    <w:rsid w:val="000F1BCA"/>
    <w:rsid w:val="001342CE"/>
    <w:rsid w:val="00155B1A"/>
    <w:rsid w:val="00197EAD"/>
    <w:rsid w:val="001B0EFB"/>
    <w:rsid w:val="001B4AA6"/>
    <w:rsid w:val="00237159"/>
    <w:rsid w:val="002E0FB6"/>
    <w:rsid w:val="003061BA"/>
    <w:rsid w:val="003A0819"/>
    <w:rsid w:val="003D2C80"/>
    <w:rsid w:val="004035B4"/>
    <w:rsid w:val="00403ABA"/>
    <w:rsid w:val="005317E1"/>
    <w:rsid w:val="0056165C"/>
    <w:rsid w:val="005631E5"/>
    <w:rsid w:val="005C0C27"/>
    <w:rsid w:val="005E5851"/>
    <w:rsid w:val="00611B0B"/>
    <w:rsid w:val="007120BF"/>
    <w:rsid w:val="007E764D"/>
    <w:rsid w:val="00800C5B"/>
    <w:rsid w:val="0081112D"/>
    <w:rsid w:val="008A6D1D"/>
    <w:rsid w:val="008B6668"/>
    <w:rsid w:val="00915798"/>
    <w:rsid w:val="00983471"/>
    <w:rsid w:val="00A05A0B"/>
    <w:rsid w:val="00A4118C"/>
    <w:rsid w:val="00A520B0"/>
    <w:rsid w:val="00AB5F9F"/>
    <w:rsid w:val="00AE0ECC"/>
    <w:rsid w:val="00B25953"/>
    <w:rsid w:val="00B370B4"/>
    <w:rsid w:val="00B6304E"/>
    <w:rsid w:val="00B8357E"/>
    <w:rsid w:val="00BA610D"/>
    <w:rsid w:val="00CC22B5"/>
    <w:rsid w:val="00CE76EA"/>
    <w:rsid w:val="00CF2143"/>
    <w:rsid w:val="00D624E1"/>
    <w:rsid w:val="00D62EDB"/>
    <w:rsid w:val="00D76F9D"/>
    <w:rsid w:val="00D97CE0"/>
    <w:rsid w:val="00DF57F3"/>
    <w:rsid w:val="00E246F2"/>
    <w:rsid w:val="00E26444"/>
    <w:rsid w:val="00EA71B0"/>
    <w:rsid w:val="00EE716A"/>
    <w:rsid w:val="00F2712F"/>
    <w:rsid w:val="00F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8D20"/>
  <w15:docId w15:val="{5BD57F08-E4C6-47F1-8167-F2DA4CA6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Kaňoková Marie</dc:creator>
  <cp:lastModifiedBy>Vozárik Štěpán</cp:lastModifiedBy>
  <cp:revision>12</cp:revision>
  <cp:lastPrinted>2023-10-05T12:56:00Z</cp:lastPrinted>
  <dcterms:created xsi:type="dcterms:W3CDTF">2023-10-04T05:07:00Z</dcterms:created>
  <dcterms:modified xsi:type="dcterms:W3CDTF">2023-10-10T09:08:00Z</dcterms:modified>
</cp:coreProperties>
</file>