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AB" w:rsidRDefault="00263BAB" w:rsidP="00263BAB">
      <w:pPr>
        <w:pStyle w:val="mmozprava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Důvodová zpráva:</w:t>
      </w:r>
    </w:p>
    <w:p w:rsidR="00263BAB" w:rsidRDefault="00263BA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8464ED" w:rsidRDefault="008464E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52326B" w:rsidRDefault="0052326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Předmět</w:t>
      </w:r>
    </w:p>
    <w:p w:rsidR="0052326B" w:rsidRPr="00F67F7F" w:rsidRDefault="002D282F" w:rsidP="002E328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Uzavření smlouvy o bezúplatném převodu pozemku</w:t>
      </w:r>
      <w:r w:rsidR="008B1B28">
        <w:rPr>
          <w:rFonts w:ascii="Times New Roman" w:hAnsi="Times New Roman"/>
          <w:bCs/>
        </w:rPr>
        <w:t xml:space="preserve"> v </w:t>
      </w:r>
      <w:proofErr w:type="spellStart"/>
      <w:r w:rsidR="008B1B28">
        <w:rPr>
          <w:rFonts w:ascii="Times New Roman" w:hAnsi="Times New Roman"/>
          <w:bCs/>
        </w:rPr>
        <w:t>k.ú</w:t>
      </w:r>
      <w:proofErr w:type="spellEnd"/>
      <w:r w:rsidR="008B1B28">
        <w:rPr>
          <w:rFonts w:ascii="Times New Roman" w:hAnsi="Times New Roman"/>
          <w:bCs/>
        </w:rPr>
        <w:t xml:space="preserve">. </w:t>
      </w:r>
      <w:r w:rsidR="00F67F7F">
        <w:rPr>
          <w:rFonts w:ascii="Times New Roman" w:hAnsi="Times New Roman"/>
          <w:bCs/>
        </w:rPr>
        <w:t>Petřkovice u Ostravy</w:t>
      </w:r>
      <w:r w:rsidR="008B1B28">
        <w:rPr>
          <w:rFonts w:ascii="Times New Roman" w:hAnsi="Times New Roman"/>
          <w:bCs/>
        </w:rPr>
        <w:t>, obec Ostrava, a to</w:t>
      </w:r>
      <w:r w:rsidR="00F67F7F">
        <w:rPr>
          <w:rFonts w:ascii="Times New Roman" w:hAnsi="Times New Roman"/>
          <w:bCs/>
        </w:rPr>
        <w:t xml:space="preserve"> části pozemku </w:t>
      </w:r>
      <w:proofErr w:type="spellStart"/>
      <w:r w:rsidR="00F67F7F">
        <w:rPr>
          <w:rFonts w:ascii="Times New Roman" w:hAnsi="Times New Roman"/>
          <w:bCs/>
        </w:rPr>
        <w:t>parc.č</w:t>
      </w:r>
      <w:proofErr w:type="spellEnd"/>
      <w:r w:rsidR="00F67F7F">
        <w:rPr>
          <w:rFonts w:ascii="Times New Roman" w:hAnsi="Times New Roman"/>
          <w:bCs/>
        </w:rPr>
        <w:t xml:space="preserve">. 1454/2, trvalý travní porost, o výměře 273 </w:t>
      </w:r>
      <w:r w:rsidR="00F67F7F" w:rsidRPr="00C707C3">
        <w:rPr>
          <w:rFonts w:ascii="Times New Roman" w:hAnsi="Times New Roman"/>
          <w:color w:val="000000"/>
          <w:szCs w:val="24"/>
        </w:rPr>
        <w:t>m</w:t>
      </w:r>
      <w:r w:rsidR="00F67F7F"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="00F67F7F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br/>
      </w:r>
      <w:r w:rsidR="00F67F7F">
        <w:rPr>
          <w:rFonts w:ascii="Times New Roman" w:hAnsi="Times New Roman"/>
          <w:color w:val="000000"/>
          <w:szCs w:val="24"/>
        </w:rPr>
        <w:t xml:space="preserve">dle geometrického plánu č. 2132-5/2019 </w:t>
      </w:r>
      <w:r w:rsidR="00F67F7F" w:rsidRPr="00C707C3">
        <w:rPr>
          <w:rFonts w:ascii="Times New Roman" w:hAnsi="Times New Roman"/>
          <w:color w:val="000000"/>
          <w:szCs w:val="24"/>
        </w:rPr>
        <w:t xml:space="preserve">oddělenou a nově označenou jako pozemek </w:t>
      </w:r>
      <w:r>
        <w:rPr>
          <w:rFonts w:ascii="Times New Roman" w:hAnsi="Times New Roman"/>
          <w:color w:val="000000"/>
          <w:szCs w:val="24"/>
        </w:rPr>
        <w:br/>
      </w:r>
      <w:proofErr w:type="spellStart"/>
      <w:r w:rsidR="00F67F7F"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="00F67F7F">
        <w:rPr>
          <w:rFonts w:ascii="Times New Roman" w:hAnsi="Times New Roman"/>
          <w:color w:val="000000"/>
          <w:szCs w:val="24"/>
        </w:rPr>
        <w:t xml:space="preserve"> 1454/32 travní porost</w:t>
      </w:r>
      <w:r w:rsidR="002E328A">
        <w:rPr>
          <w:rFonts w:ascii="Times New Roman" w:hAnsi="Times New Roman"/>
          <w:color w:val="000000"/>
          <w:szCs w:val="24"/>
        </w:rPr>
        <w:t>.</w:t>
      </w:r>
    </w:p>
    <w:p w:rsidR="008B1B28" w:rsidRDefault="008B1B28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Předmětné pozemky se nachází u ul. </w:t>
      </w:r>
      <w:r w:rsidR="00F67F7F">
        <w:rPr>
          <w:rFonts w:ascii="Times New Roman" w:hAnsi="Times New Roman"/>
          <w:bCs/>
        </w:rPr>
        <w:t>Petřkovická</w:t>
      </w:r>
      <w:r>
        <w:rPr>
          <w:rFonts w:ascii="Times New Roman" w:hAnsi="Times New Roman"/>
          <w:bCs/>
        </w:rPr>
        <w:t xml:space="preserve"> (viz příloha č. 1/1 až 1/3). </w:t>
      </w: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C707C3" w:rsidRPr="008464ED" w:rsidRDefault="00C707C3" w:rsidP="00C707C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 w:rsidRPr="008464ED">
        <w:rPr>
          <w:rFonts w:ascii="Times New Roman" w:hAnsi="Times New Roman"/>
          <w:bCs/>
        </w:rPr>
        <w:t>Vlastníkem</w:t>
      </w:r>
      <w:r>
        <w:rPr>
          <w:rFonts w:ascii="Times New Roman" w:hAnsi="Times New Roman"/>
          <w:bCs/>
        </w:rPr>
        <w:t xml:space="preserve"> pozemků je Česká republika, příslušnost hospodařit s majetkem státu Státní pozemkový úřad, IČO 013 12 774, sídlo Husinecká 1024/11a, 130 00 Praha 3 – Žižkov.</w:t>
      </w: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263BAB" w:rsidRDefault="00263BA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Informace</w:t>
      </w:r>
    </w:p>
    <w:p w:rsidR="008D059D" w:rsidRDefault="008D059D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Městský obvod </w:t>
      </w:r>
      <w:r w:rsidR="00F67F7F">
        <w:rPr>
          <w:rFonts w:ascii="Times New Roman" w:hAnsi="Times New Roman"/>
        </w:rPr>
        <w:t>Petřkovice</w:t>
      </w:r>
      <w:r>
        <w:rPr>
          <w:rFonts w:ascii="Times New Roman" w:hAnsi="Times New Roman"/>
        </w:rPr>
        <w:t xml:space="preserve"> požádal statutární město Ostrava o bezúplatné nabytí pozemk</w:t>
      </w:r>
      <w:r w:rsidR="00F67F7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od Státního pozemkového úřadu, kter</w:t>
      </w:r>
      <w:r w:rsidR="00665E8F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="00665E8F">
        <w:rPr>
          <w:rFonts w:ascii="Times New Roman" w:hAnsi="Times New Roman"/>
        </w:rPr>
        <w:t xml:space="preserve">je </w:t>
      </w:r>
      <w:r w:rsidR="002B19DA">
        <w:rPr>
          <w:rFonts w:ascii="Times New Roman" w:hAnsi="Times New Roman"/>
        </w:rPr>
        <w:t xml:space="preserve">součástí silničního pozemku a silničního pomocného pozemku. </w:t>
      </w:r>
    </w:p>
    <w:p w:rsid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3F5405" w:rsidRP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3F5405">
        <w:rPr>
          <w:rFonts w:ascii="Times New Roman" w:hAnsi="Times New Roman"/>
          <w:b/>
          <w:szCs w:val="24"/>
          <w:u w:val="single"/>
        </w:rPr>
        <w:t>Doplňující informace</w:t>
      </w:r>
    </w:p>
    <w:p w:rsid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 sml</w:t>
      </w:r>
      <w:r w:rsidR="00665E8F">
        <w:rPr>
          <w:rFonts w:ascii="Times New Roman" w:hAnsi="Times New Roman"/>
          <w:szCs w:val="24"/>
        </w:rPr>
        <w:t>ouvy</w:t>
      </w:r>
      <w:r>
        <w:rPr>
          <w:rFonts w:ascii="Times New Roman" w:hAnsi="Times New Roman"/>
          <w:szCs w:val="24"/>
        </w:rPr>
        <w:t xml:space="preserve"> o bezúplatném převodu pozemk</w:t>
      </w:r>
      <w:r w:rsidR="00665E8F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předložil </w:t>
      </w:r>
      <w:r w:rsidR="00224CAA">
        <w:rPr>
          <w:rFonts w:ascii="Times New Roman" w:hAnsi="Times New Roman"/>
          <w:szCs w:val="24"/>
        </w:rPr>
        <w:t xml:space="preserve">odboru majetkovému </w:t>
      </w:r>
      <w:r>
        <w:rPr>
          <w:rFonts w:ascii="Times New Roman" w:hAnsi="Times New Roman"/>
          <w:szCs w:val="24"/>
        </w:rPr>
        <w:t xml:space="preserve">vlastník </w:t>
      </w:r>
      <w:r w:rsidR="00224CAA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a na znění </w:t>
      </w:r>
      <w:r w:rsidR="00665E8F">
        <w:rPr>
          <w:rFonts w:ascii="Times New Roman" w:hAnsi="Times New Roman"/>
          <w:szCs w:val="24"/>
        </w:rPr>
        <w:t>této</w:t>
      </w:r>
      <w:r>
        <w:rPr>
          <w:rFonts w:ascii="Times New Roman" w:hAnsi="Times New Roman"/>
          <w:szCs w:val="24"/>
        </w:rPr>
        <w:t xml:space="preserve"> sml</w:t>
      </w:r>
      <w:r w:rsidR="00665E8F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uv</w:t>
      </w:r>
      <w:r w:rsidR="00665E8F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trvá.</w:t>
      </w:r>
    </w:p>
    <w:p w:rsidR="002B19DA" w:rsidRPr="003F5405" w:rsidRDefault="002B19DA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</w:t>
      </w:r>
      <w:r w:rsidR="00397EB9">
        <w:rPr>
          <w:rFonts w:ascii="Times New Roman" w:hAnsi="Times New Roman"/>
          <w:szCs w:val="24"/>
        </w:rPr>
        <w:t>bezúplatném nabytí předmětného pozemku rozhodlo</w:t>
      </w:r>
      <w:r w:rsidR="00087DBF">
        <w:rPr>
          <w:rFonts w:ascii="Times New Roman" w:hAnsi="Times New Roman"/>
          <w:szCs w:val="24"/>
        </w:rPr>
        <w:t xml:space="preserve"> zastupitelstvo města usnesením </w:t>
      </w:r>
      <w:r w:rsidR="00087DBF">
        <w:rPr>
          <w:rFonts w:ascii="Times New Roman" w:hAnsi="Times New Roman"/>
          <w:szCs w:val="24"/>
        </w:rPr>
        <w:br/>
        <w:t>č. 0047/ZM1822/2 dne 12. 12. 2018.</w:t>
      </w:r>
    </w:p>
    <w:p w:rsidR="00665E8F" w:rsidRDefault="00665E8F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</w:p>
    <w:p w:rsidR="004A2B70" w:rsidRDefault="00AD66BE" w:rsidP="004A2B70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Projednala rada města</w:t>
      </w:r>
    </w:p>
    <w:p w:rsidR="003F5405" w:rsidRPr="003F5405" w:rsidRDefault="00AD66BE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Předložený návrh byl projednán v radě města se souhlasným stanoviskem usnesením </w:t>
      </w:r>
      <w:r>
        <w:rPr>
          <w:rFonts w:ascii="Times New Roman" w:hAnsi="Times New Roman"/>
        </w:rPr>
        <w:br/>
        <w:t>č. 02105/RM1822/31 ze dne 3. 9. 2019.</w:t>
      </w:r>
    </w:p>
    <w:p w:rsidR="002B3547" w:rsidRDefault="002B3547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263BAB" w:rsidRDefault="00263BAB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263BAB" w:rsidRDefault="00263BAB" w:rsidP="00263BA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263BAB" w:rsidRDefault="00263BAB" w:rsidP="00263BAB"/>
    <w:p w:rsidR="004473F3" w:rsidRDefault="002024EC"/>
    <w:sectPr w:rsidR="004473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EC" w:rsidRDefault="002024EC" w:rsidP="001B1243">
      <w:pPr>
        <w:spacing w:after="0" w:line="240" w:lineRule="auto"/>
      </w:pPr>
      <w:r>
        <w:separator/>
      </w:r>
    </w:p>
  </w:endnote>
  <w:endnote w:type="continuationSeparator" w:id="0">
    <w:p w:rsidR="002024EC" w:rsidRDefault="002024EC" w:rsidP="001B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314814"/>
      <w:docPartObj>
        <w:docPartGallery w:val="Page Numbers (Bottom of Page)"/>
        <w:docPartUnique/>
      </w:docPartObj>
    </w:sdtPr>
    <w:sdtEndPr/>
    <w:sdtContent>
      <w:p w:rsidR="001B1243" w:rsidRDefault="001B12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01D">
          <w:rPr>
            <w:noProof/>
          </w:rPr>
          <w:t>1</w:t>
        </w:r>
        <w:r>
          <w:fldChar w:fldCharType="end"/>
        </w:r>
      </w:p>
    </w:sdtContent>
  </w:sdt>
  <w:p w:rsidR="001B1243" w:rsidRDefault="001B1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EC" w:rsidRDefault="002024EC" w:rsidP="001B1243">
      <w:pPr>
        <w:spacing w:after="0" w:line="240" w:lineRule="auto"/>
      </w:pPr>
      <w:r>
        <w:separator/>
      </w:r>
    </w:p>
  </w:footnote>
  <w:footnote w:type="continuationSeparator" w:id="0">
    <w:p w:rsidR="002024EC" w:rsidRDefault="002024EC" w:rsidP="001B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7480"/>
    <w:multiLevelType w:val="hybridMultilevel"/>
    <w:tmpl w:val="ACACD2CC"/>
    <w:lvl w:ilvl="0" w:tplc="81028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AB"/>
    <w:rsid w:val="00087DBF"/>
    <w:rsid w:val="000C4F64"/>
    <w:rsid w:val="001B1243"/>
    <w:rsid w:val="001B6B1F"/>
    <w:rsid w:val="002024EC"/>
    <w:rsid w:val="00224CAA"/>
    <w:rsid w:val="002306CD"/>
    <w:rsid w:val="00263BAB"/>
    <w:rsid w:val="002B19DA"/>
    <w:rsid w:val="002B3547"/>
    <w:rsid w:val="002D282F"/>
    <w:rsid w:val="002E328A"/>
    <w:rsid w:val="0033165B"/>
    <w:rsid w:val="003403FA"/>
    <w:rsid w:val="00345325"/>
    <w:rsid w:val="00353419"/>
    <w:rsid w:val="00397EB9"/>
    <w:rsid w:val="003F35AC"/>
    <w:rsid w:val="003F5405"/>
    <w:rsid w:val="00495E7C"/>
    <w:rsid w:val="004A2B70"/>
    <w:rsid w:val="004D401D"/>
    <w:rsid w:val="004D7512"/>
    <w:rsid w:val="0052326B"/>
    <w:rsid w:val="005E2F5D"/>
    <w:rsid w:val="00616549"/>
    <w:rsid w:val="006252DA"/>
    <w:rsid w:val="00665E8F"/>
    <w:rsid w:val="006810F5"/>
    <w:rsid w:val="00682F9B"/>
    <w:rsid w:val="006B44E6"/>
    <w:rsid w:val="0076082A"/>
    <w:rsid w:val="00796850"/>
    <w:rsid w:val="008464ED"/>
    <w:rsid w:val="008B1B28"/>
    <w:rsid w:val="008D059D"/>
    <w:rsid w:val="009375CD"/>
    <w:rsid w:val="00A001AC"/>
    <w:rsid w:val="00A862EC"/>
    <w:rsid w:val="00AD66BE"/>
    <w:rsid w:val="00AD7B8B"/>
    <w:rsid w:val="00C707C3"/>
    <w:rsid w:val="00D34EF0"/>
    <w:rsid w:val="00F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6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263BA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263BA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243"/>
  </w:style>
  <w:style w:type="paragraph" w:styleId="Zpat">
    <w:name w:val="footer"/>
    <w:basedOn w:val="Normln"/>
    <w:link w:val="Zpat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243"/>
  </w:style>
  <w:style w:type="paragraph" w:styleId="Textbubliny">
    <w:name w:val="Balloon Text"/>
    <w:basedOn w:val="Normln"/>
    <w:link w:val="TextbublinyChar"/>
    <w:uiPriority w:val="99"/>
    <w:semiHidden/>
    <w:unhideWhenUsed/>
    <w:rsid w:val="002E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6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263BA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263BA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243"/>
  </w:style>
  <w:style w:type="paragraph" w:styleId="Zpat">
    <w:name w:val="footer"/>
    <w:basedOn w:val="Normln"/>
    <w:link w:val="Zpat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243"/>
  </w:style>
  <w:style w:type="paragraph" w:styleId="Textbubliny">
    <w:name w:val="Balloon Text"/>
    <w:basedOn w:val="Normln"/>
    <w:link w:val="TextbublinyChar"/>
    <w:uiPriority w:val="99"/>
    <w:semiHidden/>
    <w:unhideWhenUsed/>
    <w:rsid w:val="002E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Babralová Eva</cp:lastModifiedBy>
  <cp:revision>2</cp:revision>
  <cp:lastPrinted>2019-08-28T10:07:00Z</cp:lastPrinted>
  <dcterms:created xsi:type="dcterms:W3CDTF">2019-09-03T11:17:00Z</dcterms:created>
  <dcterms:modified xsi:type="dcterms:W3CDTF">2019-09-03T11:17:00Z</dcterms:modified>
</cp:coreProperties>
</file>