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AD06" w14:textId="77777777" w:rsidR="00337366" w:rsidRDefault="00337366" w:rsidP="00561A5F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  <w:r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  <w:t>N Á V R H</w:t>
      </w:r>
    </w:p>
    <w:p w14:paraId="652580E4" w14:textId="2026CA3C" w:rsidR="00337366" w:rsidRDefault="00337366" w:rsidP="00F47674">
      <w:pPr>
        <w:keepNext/>
        <w:spacing w:before="240" w:after="60" w:line="240" w:lineRule="auto"/>
        <w:ind w:left="0" w:firstLine="0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Obecně závazná vyhláška č. …/20</w:t>
      </w:r>
      <w:r w:rsidR="00B67B95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2</w:t>
      </w:r>
      <w:r w:rsidR="00590B34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1</w:t>
      </w: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,</w:t>
      </w:r>
    </w:p>
    <w:p w14:paraId="6ACE9021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117C3202" w14:textId="77777777" w:rsidR="00337366" w:rsidRDefault="00337366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mění a doplňuje obecně závazná vyhláška města Ostravy č. 14/2013, Statut města Ostravy, ve znění pozdějších změn a doplňků</w:t>
      </w:r>
    </w:p>
    <w:p w14:paraId="64973F7B" w14:textId="77777777" w:rsidR="009B3082" w:rsidRDefault="009B3082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96B39D6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41968CA7" w14:textId="4405BCE2" w:rsidR="00337366" w:rsidRDefault="00337366" w:rsidP="00F47674">
      <w:pPr>
        <w:overflowPunct w:val="0"/>
        <w:autoSpaceDE w:val="0"/>
        <w:autoSpaceDN w:val="0"/>
        <w:adjustRightInd w:val="0"/>
        <w:spacing w:line="240" w:lineRule="auto"/>
        <w:ind w:left="0" w:right="144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Zastupitelstvo města se usneslo dne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..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cs-CZ"/>
        </w:rPr>
        <w:t>… 20</w:t>
      </w:r>
      <w:r w:rsidR="00B67B95">
        <w:rPr>
          <w:rFonts w:ascii="Arial" w:eastAsia="Times New Roman" w:hAnsi="Arial" w:cs="Arial"/>
          <w:bCs/>
          <w:sz w:val="24"/>
          <w:szCs w:val="24"/>
          <w:lang w:eastAsia="cs-CZ"/>
        </w:rPr>
        <w:t>2</w:t>
      </w:r>
      <w:r w:rsidR="00590B34"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vydat v souladu s § 84 odst. 2 písm. h) a § 130 zákona č. 128/2000 Sb., o obcích (obecní zřízení), ve znění pozdějších předpisů, tuto obecně závaznou vyhlášku:</w:t>
      </w:r>
    </w:p>
    <w:p w14:paraId="479EA834" w14:textId="77777777" w:rsidR="00337366" w:rsidRDefault="00337366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2CA79BF2" w14:textId="77777777" w:rsidR="00B67B95" w:rsidRPr="004E57EA" w:rsidRDefault="00B67B95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35167093" w14:textId="77777777" w:rsidR="002945F4" w:rsidRPr="002945F4" w:rsidRDefault="002945F4" w:rsidP="00F47674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Čl. 1</w:t>
      </w:r>
    </w:p>
    <w:p w14:paraId="38E99331" w14:textId="77777777" w:rsidR="002945F4" w:rsidRPr="002945F4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lang w:eastAsia="cs-CZ"/>
        </w:rPr>
      </w:pPr>
    </w:p>
    <w:p w14:paraId="5E25A6CC" w14:textId="77777777" w:rsidR="00E5311A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Obecně závazná vyhláška č. 14/2013, Statut města Ostravy, ve znění pozdějších změn a doplňků, se mění a doplňuje takto:  </w:t>
      </w:r>
    </w:p>
    <w:p w14:paraId="73C085D4" w14:textId="0BABF012" w:rsidR="002945F4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C4051B6" w14:textId="5A8B8516" w:rsidR="00FB59AB" w:rsidRDefault="00FB59AB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9894B7" w14:textId="3B0099CA" w:rsidR="00E5311A" w:rsidRDefault="00E5311A" w:rsidP="00E5311A">
      <w:pPr>
        <w:rPr>
          <w:rFonts w:ascii="Arial" w:hAnsi="Arial" w:cs="Arial"/>
          <w:bCs/>
          <w:sz w:val="24"/>
          <w:szCs w:val="24"/>
        </w:rPr>
      </w:pPr>
    </w:p>
    <w:p w14:paraId="4D592E46" w14:textId="77777777" w:rsidR="00404467" w:rsidRPr="006E5D2F" w:rsidRDefault="00404467" w:rsidP="00404467">
      <w:pPr>
        <w:pStyle w:val="Odstavecseseznamem"/>
        <w:numPr>
          <w:ilvl w:val="0"/>
          <w:numId w:val="3"/>
        </w:numPr>
        <w:snapToGrid w:val="0"/>
        <w:spacing w:line="240" w:lineRule="auto"/>
        <w:ind w:left="788" w:hanging="788"/>
        <w:rPr>
          <w:rFonts w:ascii="Arial" w:eastAsia="Calibri" w:hAnsi="Arial" w:cs="Arial"/>
          <w:sz w:val="24"/>
          <w:szCs w:val="24"/>
        </w:rPr>
      </w:pPr>
      <w:r w:rsidRPr="006E5D2F">
        <w:rPr>
          <w:rFonts w:ascii="Arial" w:eastAsia="Calibri" w:hAnsi="Arial" w:cs="Arial"/>
          <w:sz w:val="24"/>
          <w:szCs w:val="24"/>
        </w:rPr>
        <w:t xml:space="preserve">Článek 10 odst. 28 písm. b) nově zní: </w:t>
      </w:r>
    </w:p>
    <w:p w14:paraId="71510B51" w14:textId="77777777" w:rsidR="00404467" w:rsidRPr="006E5D2F" w:rsidRDefault="00404467" w:rsidP="00404467">
      <w:pPr>
        <w:ind w:left="851"/>
        <w:rPr>
          <w:rFonts w:ascii="Arial" w:hAnsi="Arial" w:cs="Arial"/>
          <w:sz w:val="24"/>
          <w:szCs w:val="24"/>
        </w:rPr>
      </w:pPr>
    </w:p>
    <w:p w14:paraId="4D2C251A" w14:textId="21AED384" w:rsidR="00404467" w:rsidRPr="006E5D2F" w:rsidRDefault="00404467" w:rsidP="00404467">
      <w:pPr>
        <w:widowControl w:val="0"/>
        <w:tabs>
          <w:tab w:val="left" w:pos="1560"/>
        </w:tabs>
        <w:spacing w:before="120"/>
        <w:ind w:left="2127" w:hanging="1276"/>
        <w:rPr>
          <w:rFonts w:ascii="Arial" w:hAnsi="Arial" w:cs="Arial"/>
          <w:bCs/>
          <w:sz w:val="24"/>
          <w:szCs w:val="24"/>
        </w:rPr>
      </w:pPr>
      <w:r w:rsidRPr="006E5D2F">
        <w:rPr>
          <w:rFonts w:ascii="Arial" w:eastAsia="Calibri" w:hAnsi="Arial" w:cs="Arial"/>
          <w:snapToGrid w:val="0"/>
          <w:sz w:val="24"/>
          <w:szCs w:val="24"/>
        </w:rPr>
        <w:t xml:space="preserve">„(28)   </w:t>
      </w:r>
      <w:r w:rsidRPr="006E5D2F">
        <w:rPr>
          <w:rFonts w:ascii="Arial" w:eastAsia="Calibri" w:hAnsi="Arial" w:cs="Arial"/>
          <w:snapToGrid w:val="0"/>
          <w:sz w:val="24"/>
          <w:szCs w:val="24"/>
        </w:rPr>
        <w:tab/>
        <w:t xml:space="preserve">b) </w:t>
      </w:r>
      <w:r w:rsidRPr="006E5D2F">
        <w:rPr>
          <w:rFonts w:ascii="Arial" w:eastAsia="Calibri" w:hAnsi="Arial" w:cs="Arial"/>
          <w:snapToGrid w:val="0"/>
          <w:sz w:val="24"/>
          <w:szCs w:val="24"/>
        </w:rPr>
        <w:tab/>
      </w:r>
      <w:r w:rsidRPr="006E5D2F">
        <w:rPr>
          <w:rFonts w:ascii="Arial" w:hAnsi="Arial" w:cs="Arial"/>
          <w:bCs/>
          <w:sz w:val="24"/>
          <w:szCs w:val="24"/>
        </w:rPr>
        <w:t>Přerozdělení částky určené dle písm. a) tohoto odstavce mezi jednotlivé městské obvody proběhne tak, že každý městský obvod obdrží základní částku 1 mil. Kč a zbývající částka se poté přerozdělí mezi jednotlivé městské obvody dle následujících kritérií: 55 % částky poměrně mezi městské obvody dle počtu  občanů v jednotlivých městských obvodech, 15 % částky poměrně mezi městské obvody dle rozlohy jednotlivých městských obvodů a 30 % částky poměrně mezi městské obvody dle rozlohy pozemních komunikací na území jednotlivých městských obvodů. K výpočtu se použijí údaje k 1. 1. běžného kalendářního roku, jde-li o počet občanů; v ostatních případech se k výpočtu použijí údaje o jednotlivých městských obvodech známé městu k 1. 10. běžného kalendářního roku.</w:t>
      </w:r>
      <w:r w:rsidRPr="006E5D2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.</w:t>
      </w:r>
    </w:p>
    <w:p w14:paraId="319827E5" w14:textId="77777777" w:rsidR="00404467" w:rsidRPr="006E5D2F" w:rsidRDefault="00404467" w:rsidP="00404467">
      <w:pPr>
        <w:widowControl w:val="0"/>
        <w:tabs>
          <w:tab w:val="left" w:pos="1560"/>
        </w:tabs>
        <w:spacing w:before="120"/>
        <w:ind w:left="2127" w:hanging="1276"/>
        <w:rPr>
          <w:rFonts w:ascii="Arial" w:eastAsia="Calibri" w:hAnsi="Arial" w:cs="Arial"/>
          <w:bCs/>
          <w:snapToGrid w:val="0"/>
          <w:sz w:val="24"/>
          <w:szCs w:val="24"/>
        </w:rPr>
      </w:pPr>
    </w:p>
    <w:p w14:paraId="56A1076F" w14:textId="77777777" w:rsidR="00404467" w:rsidRPr="006E5D2F" w:rsidRDefault="00404467" w:rsidP="00404467">
      <w:pPr>
        <w:pStyle w:val="Odstavecseseznamem"/>
        <w:numPr>
          <w:ilvl w:val="0"/>
          <w:numId w:val="3"/>
        </w:numPr>
        <w:snapToGrid w:val="0"/>
        <w:spacing w:line="240" w:lineRule="auto"/>
        <w:ind w:left="788" w:hanging="788"/>
        <w:rPr>
          <w:rFonts w:ascii="Arial" w:eastAsia="Calibri" w:hAnsi="Arial" w:cs="Arial"/>
          <w:sz w:val="24"/>
          <w:szCs w:val="24"/>
        </w:rPr>
      </w:pPr>
      <w:r w:rsidRPr="006E5D2F">
        <w:rPr>
          <w:rFonts w:ascii="Arial" w:eastAsia="Calibri" w:hAnsi="Arial" w:cs="Arial"/>
          <w:sz w:val="24"/>
          <w:szCs w:val="24"/>
        </w:rPr>
        <w:t xml:space="preserve">Článek 10 odst. 29 písm. b) nově zní: </w:t>
      </w:r>
    </w:p>
    <w:p w14:paraId="7AA71E50" w14:textId="77777777" w:rsidR="00404467" w:rsidRPr="006E5D2F" w:rsidRDefault="00404467" w:rsidP="00404467">
      <w:pPr>
        <w:pStyle w:val="Odstavecseseznamem"/>
        <w:snapToGrid w:val="0"/>
        <w:ind w:left="788" w:firstLine="0"/>
        <w:rPr>
          <w:rFonts w:ascii="Arial" w:eastAsia="Calibri" w:hAnsi="Arial" w:cs="Arial"/>
          <w:sz w:val="24"/>
          <w:szCs w:val="24"/>
        </w:rPr>
      </w:pPr>
    </w:p>
    <w:p w14:paraId="7842DFF7" w14:textId="77777777" w:rsidR="00404467" w:rsidRPr="006E5D2F" w:rsidRDefault="00404467" w:rsidP="00404467">
      <w:pPr>
        <w:widowControl w:val="0"/>
        <w:tabs>
          <w:tab w:val="left" w:pos="1560"/>
        </w:tabs>
        <w:spacing w:before="120"/>
        <w:ind w:left="2127" w:hanging="1276"/>
        <w:rPr>
          <w:rFonts w:ascii="Arial" w:eastAsia="Calibri" w:hAnsi="Arial" w:cs="Arial"/>
          <w:bCs/>
          <w:snapToGrid w:val="0"/>
          <w:sz w:val="24"/>
          <w:szCs w:val="24"/>
        </w:rPr>
      </w:pPr>
      <w:r w:rsidRPr="006E5D2F">
        <w:rPr>
          <w:rFonts w:ascii="Arial" w:eastAsia="Calibri" w:hAnsi="Arial" w:cs="Arial"/>
          <w:snapToGrid w:val="0"/>
          <w:sz w:val="24"/>
          <w:szCs w:val="24"/>
        </w:rPr>
        <w:t>„</w:t>
      </w:r>
      <w:r w:rsidRPr="006E5D2F">
        <w:rPr>
          <w:rFonts w:ascii="Arial" w:eastAsia="Calibri" w:hAnsi="Arial" w:cs="Arial"/>
          <w:bCs/>
          <w:snapToGrid w:val="0"/>
          <w:sz w:val="24"/>
          <w:szCs w:val="24"/>
        </w:rPr>
        <w:t xml:space="preserve">(29) </w:t>
      </w:r>
      <w:r w:rsidRPr="006E5D2F">
        <w:rPr>
          <w:rFonts w:ascii="Arial" w:eastAsia="Calibri" w:hAnsi="Arial" w:cs="Arial"/>
          <w:bCs/>
          <w:snapToGrid w:val="0"/>
          <w:sz w:val="24"/>
          <w:szCs w:val="24"/>
        </w:rPr>
        <w:tab/>
        <w:t xml:space="preserve">b) </w:t>
      </w:r>
      <w:r w:rsidRPr="006E5D2F">
        <w:rPr>
          <w:rFonts w:ascii="Arial" w:eastAsia="Calibri" w:hAnsi="Arial" w:cs="Arial"/>
          <w:bCs/>
          <w:snapToGrid w:val="0"/>
          <w:sz w:val="24"/>
          <w:szCs w:val="24"/>
        </w:rPr>
        <w:tab/>
      </w:r>
      <w:r w:rsidRPr="006E5D2F">
        <w:rPr>
          <w:rFonts w:ascii="Arial" w:eastAsia="Calibri" w:hAnsi="Arial" w:cs="Arial"/>
          <w:sz w:val="24"/>
          <w:szCs w:val="24"/>
        </w:rPr>
        <w:t xml:space="preserve">Přerozdělení částky určené dle písm. a) tohoto odstavce a odst. 30 tohoto článku mezi jednotlivé městské obvody se určí dle následujících kritérií: 44 % částky poměrně mezi městské obvody dle počtu občanů v  jednotlivých městských obvodech, 12 % částky poměrně mezi městské obvody dle rozlohy jednotlivých městských obvodů, 19 % částky poměrně mezi městské obvody dle rozlohy </w:t>
      </w:r>
      <w:r w:rsidRPr="006E5D2F">
        <w:rPr>
          <w:rFonts w:ascii="Arial" w:eastAsia="Calibri" w:hAnsi="Arial" w:cs="Arial"/>
          <w:sz w:val="24"/>
          <w:szCs w:val="24"/>
        </w:rPr>
        <w:lastRenderedPageBreak/>
        <w:t xml:space="preserve">zelených ploch na území jednotlivých městských obvodů a 25 % částky poměrně mezi městské obvody dle rozlohy pozemních komunikací na území jednotlivých městských obvodů. </w:t>
      </w:r>
      <w:r w:rsidRPr="006E5D2F">
        <w:rPr>
          <w:rFonts w:ascii="Arial" w:hAnsi="Arial" w:cs="Arial"/>
          <w:sz w:val="24"/>
          <w:szCs w:val="24"/>
        </w:rPr>
        <w:t xml:space="preserve">K výpočtu se použijí údaje k 1. 1. běžného kalendářního roku, jde-li o počet občanů; v ostatních případech se k výpočtu použijí </w:t>
      </w:r>
      <w:r w:rsidRPr="006E5D2F">
        <w:rPr>
          <w:rFonts w:ascii="Arial" w:eastAsia="Calibri" w:hAnsi="Arial" w:cs="Arial"/>
          <w:sz w:val="24"/>
          <w:szCs w:val="24"/>
        </w:rPr>
        <w:t>údaje o jednotlivých městských obvodech známé městu k 1. 10. běžného kalendářního roku.“</w:t>
      </w:r>
    </w:p>
    <w:p w14:paraId="357D9242" w14:textId="77777777" w:rsidR="00FB59AB" w:rsidRDefault="00FB59AB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9E5DF43" w14:textId="3D49889D" w:rsidR="00590B34" w:rsidRPr="008037A3" w:rsidRDefault="00590B34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C6A39D7" w14:textId="77777777" w:rsidR="008037A3" w:rsidRPr="008037A3" w:rsidRDefault="008037A3" w:rsidP="008037A3">
      <w:pPr>
        <w:pStyle w:val="Odstavecseseznamem"/>
        <w:numPr>
          <w:ilvl w:val="0"/>
          <w:numId w:val="3"/>
        </w:numPr>
        <w:snapToGrid w:val="0"/>
        <w:spacing w:after="240" w:line="240" w:lineRule="auto"/>
        <w:ind w:left="786" w:hanging="786"/>
        <w:rPr>
          <w:rFonts w:ascii="Arial" w:eastAsia="Calibri" w:hAnsi="Arial" w:cs="Arial"/>
          <w:sz w:val="24"/>
          <w:szCs w:val="24"/>
        </w:rPr>
      </w:pPr>
      <w:r w:rsidRPr="008037A3">
        <w:rPr>
          <w:rFonts w:ascii="Arial" w:eastAsia="Calibri" w:hAnsi="Arial" w:cs="Arial"/>
          <w:sz w:val="24"/>
          <w:szCs w:val="24"/>
        </w:rPr>
        <w:t>V článku 14 písm. c) bodě 5 se zrušují uvozovky za poslední tečkou.</w:t>
      </w:r>
    </w:p>
    <w:p w14:paraId="3239AB13" w14:textId="1E9CBFEA" w:rsidR="008037A3" w:rsidRDefault="008037A3" w:rsidP="008037A3">
      <w:pPr>
        <w:pStyle w:val="Odstavecseseznamem"/>
        <w:snapToGrid w:val="0"/>
        <w:spacing w:after="240"/>
        <w:ind w:left="786"/>
        <w:rPr>
          <w:rFonts w:ascii="Arial" w:eastAsia="Calibri" w:hAnsi="Arial" w:cs="Arial"/>
          <w:sz w:val="24"/>
          <w:szCs w:val="24"/>
        </w:rPr>
      </w:pPr>
    </w:p>
    <w:p w14:paraId="7E7B34F8" w14:textId="77777777" w:rsidR="00181E5E" w:rsidRPr="008037A3" w:rsidRDefault="00181E5E" w:rsidP="008037A3">
      <w:pPr>
        <w:pStyle w:val="Odstavecseseznamem"/>
        <w:snapToGrid w:val="0"/>
        <w:spacing w:after="240"/>
        <w:ind w:left="786"/>
        <w:rPr>
          <w:rFonts w:ascii="Arial" w:eastAsia="Calibri" w:hAnsi="Arial" w:cs="Arial"/>
          <w:sz w:val="24"/>
          <w:szCs w:val="24"/>
        </w:rPr>
      </w:pPr>
    </w:p>
    <w:p w14:paraId="6964B3B1" w14:textId="77777777" w:rsidR="008037A3" w:rsidRPr="008037A3" w:rsidRDefault="008037A3" w:rsidP="008037A3">
      <w:pPr>
        <w:pStyle w:val="Odstavecseseznamem"/>
        <w:numPr>
          <w:ilvl w:val="0"/>
          <w:numId w:val="3"/>
        </w:numPr>
        <w:snapToGrid w:val="0"/>
        <w:spacing w:after="240" w:line="240" w:lineRule="auto"/>
        <w:ind w:left="786" w:hanging="786"/>
        <w:rPr>
          <w:rFonts w:ascii="Arial" w:eastAsia="Calibri" w:hAnsi="Arial" w:cs="Arial"/>
          <w:sz w:val="24"/>
          <w:szCs w:val="24"/>
        </w:rPr>
      </w:pPr>
      <w:r w:rsidRPr="008037A3">
        <w:rPr>
          <w:rFonts w:ascii="Arial" w:hAnsi="Arial" w:cs="Arial"/>
          <w:sz w:val="24"/>
          <w:szCs w:val="24"/>
        </w:rPr>
        <w:t>V článku 14 se vkládá nové písmeno d), které zní:</w:t>
      </w:r>
    </w:p>
    <w:p w14:paraId="574E8B8E" w14:textId="77777777" w:rsidR="008037A3" w:rsidRPr="008037A3" w:rsidRDefault="008037A3" w:rsidP="008037A3">
      <w:pPr>
        <w:pStyle w:val="Odstavecseseznamem"/>
        <w:snapToGrid w:val="0"/>
        <w:spacing w:after="240"/>
        <w:ind w:left="786"/>
        <w:rPr>
          <w:rFonts w:ascii="Arial" w:eastAsia="Calibri" w:hAnsi="Arial" w:cs="Arial"/>
          <w:sz w:val="24"/>
          <w:szCs w:val="24"/>
        </w:rPr>
      </w:pPr>
    </w:p>
    <w:p w14:paraId="7B4CA2E5" w14:textId="77777777" w:rsidR="008037A3" w:rsidRPr="008037A3" w:rsidRDefault="008037A3" w:rsidP="008037A3">
      <w:pPr>
        <w:ind w:left="1418"/>
        <w:rPr>
          <w:rFonts w:ascii="Arial" w:hAnsi="Arial" w:cs="Arial"/>
          <w:sz w:val="24"/>
          <w:szCs w:val="24"/>
        </w:rPr>
      </w:pPr>
      <w:r w:rsidRPr="008037A3">
        <w:rPr>
          <w:rFonts w:ascii="Arial" w:hAnsi="Arial" w:cs="Arial"/>
          <w:sz w:val="24"/>
          <w:szCs w:val="24"/>
        </w:rPr>
        <w:t xml:space="preserve">„d) </w:t>
      </w:r>
      <w:r w:rsidRPr="008037A3">
        <w:rPr>
          <w:rFonts w:ascii="Arial" w:hAnsi="Arial" w:cs="Arial"/>
          <w:sz w:val="24"/>
          <w:szCs w:val="24"/>
        </w:rPr>
        <w:tab/>
        <w:t>Přenesená působnost svěřená všem městským obvodům, s výjimkou městských obvodů Nová Bělá, Proskovice, Hošťálkovice a Lhotka:</w:t>
      </w:r>
    </w:p>
    <w:p w14:paraId="46122300" w14:textId="77777777" w:rsidR="008037A3" w:rsidRPr="008037A3" w:rsidRDefault="008037A3" w:rsidP="008037A3">
      <w:pPr>
        <w:ind w:firstLine="708"/>
        <w:rPr>
          <w:rFonts w:ascii="Arial" w:hAnsi="Arial" w:cs="Arial"/>
          <w:sz w:val="24"/>
          <w:szCs w:val="24"/>
        </w:rPr>
      </w:pPr>
    </w:p>
    <w:p w14:paraId="40D5A1EC" w14:textId="4613466F" w:rsidR="008037A3" w:rsidRDefault="008037A3" w:rsidP="008037A3">
      <w:pPr>
        <w:numPr>
          <w:ilvl w:val="0"/>
          <w:numId w:val="14"/>
        </w:numPr>
        <w:spacing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8037A3">
        <w:rPr>
          <w:rFonts w:ascii="Arial" w:hAnsi="Arial" w:cs="Arial"/>
          <w:sz w:val="24"/>
          <w:szCs w:val="24"/>
        </w:rPr>
        <w:t>plní úkoly vyplývající z § 50 odst. 2, 3, 4 a 6 zákona č. 111/2006 Sb., o pomoci v hmotné nouzi, ve znění pozdějších předpisů.“</w:t>
      </w:r>
      <w:r w:rsidR="0007422D">
        <w:rPr>
          <w:rFonts w:ascii="Arial" w:hAnsi="Arial" w:cs="Arial"/>
          <w:sz w:val="24"/>
          <w:szCs w:val="24"/>
        </w:rPr>
        <w:t>.</w:t>
      </w:r>
    </w:p>
    <w:p w14:paraId="6C81DA6D" w14:textId="4CA57A16" w:rsidR="00404467" w:rsidRDefault="00404467" w:rsidP="00404467">
      <w:pPr>
        <w:spacing w:line="240" w:lineRule="auto"/>
        <w:rPr>
          <w:rFonts w:ascii="Arial" w:hAnsi="Arial" w:cs="Arial"/>
          <w:sz w:val="24"/>
          <w:szCs w:val="24"/>
        </w:rPr>
      </w:pPr>
    </w:p>
    <w:p w14:paraId="03498CD1" w14:textId="77777777" w:rsidR="00404467" w:rsidRPr="008037A3" w:rsidRDefault="00404467" w:rsidP="006E5D2F">
      <w:pPr>
        <w:spacing w:line="240" w:lineRule="auto"/>
        <w:rPr>
          <w:rFonts w:ascii="Arial" w:hAnsi="Arial" w:cs="Arial"/>
          <w:sz w:val="24"/>
          <w:szCs w:val="24"/>
        </w:rPr>
      </w:pPr>
    </w:p>
    <w:p w14:paraId="58AD7607" w14:textId="57517D65" w:rsidR="008037A3" w:rsidRPr="008037A3" w:rsidRDefault="008037A3" w:rsidP="00181E5E">
      <w:pPr>
        <w:pStyle w:val="Odstavecseseznamem"/>
        <w:numPr>
          <w:ilvl w:val="0"/>
          <w:numId w:val="3"/>
        </w:numPr>
        <w:snapToGrid w:val="0"/>
        <w:spacing w:line="240" w:lineRule="auto"/>
        <w:ind w:left="788" w:hanging="788"/>
        <w:rPr>
          <w:rFonts w:ascii="Arial" w:hAnsi="Arial" w:cs="Arial"/>
          <w:sz w:val="24"/>
          <w:szCs w:val="24"/>
        </w:rPr>
      </w:pPr>
      <w:r w:rsidRPr="008037A3">
        <w:rPr>
          <w:rFonts w:ascii="Arial" w:hAnsi="Arial" w:cs="Arial"/>
          <w:sz w:val="24"/>
          <w:szCs w:val="24"/>
        </w:rPr>
        <w:t>V Příloze číslo 1 se v odstavci 1 text „Přenesenou působnost uvedenou v čl. 14 „Přestupky“ písm. b) vykonávají tyto městské obvody:“ nahrazuje textem „Přenesenou působnost uvedenou v čl. 14 „Přestupky“ písm. b) a d) vykonávají tyto městské obvody:“</w:t>
      </w:r>
      <w:r w:rsidR="0007422D">
        <w:rPr>
          <w:rFonts w:ascii="Arial" w:hAnsi="Arial" w:cs="Arial"/>
          <w:sz w:val="24"/>
          <w:szCs w:val="24"/>
        </w:rPr>
        <w:t>.</w:t>
      </w:r>
    </w:p>
    <w:p w14:paraId="10C172D7" w14:textId="46B7D37B" w:rsidR="008037A3" w:rsidRDefault="008037A3" w:rsidP="00181E5E">
      <w:pPr>
        <w:ind w:hanging="788"/>
        <w:rPr>
          <w:sz w:val="24"/>
          <w:szCs w:val="24"/>
        </w:rPr>
      </w:pPr>
    </w:p>
    <w:p w14:paraId="1538F525" w14:textId="77777777" w:rsidR="00181E5E" w:rsidRPr="008037A3" w:rsidRDefault="00181E5E" w:rsidP="00181E5E">
      <w:pPr>
        <w:ind w:hanging="788"/>
        <w:rPr>
          <w:sz w:val="24"/>
          <w:szCs w:val="24"/>
        </w:rPr>
      </w:pPr>
    </w:p>
    <w:p w14:paraId="1C87F32A" w14:textId="77777777" w:rsidR="008037A3" w:rsidRPr="008037A3" w:rsidRDefault="008037A3" w:rsidP="008037A3">
      <w:pPr>
        <w:pStyle w:val="Odstavecseseznamem"/>
        <w:numPr>
          <w:ilvl w:val="0"/>
          <w:numId w:val="3"/>
        </w:numPr>
        <w:snapToGrid w:val="0"/>
        <w:spacing w:line="240" w:lineRule="auto"/>
        <w:ind w:left="788" w:hanging="788"/>
        <w:rPr>
          <w:rFonts w:ascii="Arial" w:eastAsia="Calibri" w:hAnsi="Arial" w:cs="Arial"/>
          <w:sz w:val="24"/>
          <w:szCs w:val="24"/>
        </w:rPr>
      </w:pPr>
      <w:r w:rsidRPr="008037A3">
        <w:rPr>
          <w:rFonts w:ascii="Arial" w:eastAsia="Calibri" w:hAnsi="Arial" w:cs="Arial"/>
          <w:sz w:val="24"/>
          <w:szCs w:val="24"/>
        </w:rPr>
        <w:t xml:space="preserve">Článek 15 písm. a) bod 4 nově zní: </w:t>
      </w:r>
    </w:p>
    <w:p w14:paraId="26885ED6" w14:textId="77777777" w:rsidR="008037A3" w:rsidRPr="008037A3" w:rsidRDefault="008037A3" w:rsidP="008037A3">
      <w:pPr>
        <w:ind w:left="851"/>
        <w:rPr>
          <w:rFonts w:ascii="Arial" w:hAnsi="Arial" w:cs="Arial"/>
          <w:sz w:val="24"/>
          <w:szCs w:val="24"/>
        </w:rPr>
      </w:pPr>
    </w:p>
    <w:p w14:paraId="58AB03A5" w14:textId="6C445E69" w:rsidR="008037A3" w:rsidRDefault="008037A3" w:rsidP="008037A3">
      <w:pPr>
        <w:ind w:left="1406" w:hanging="555"/>
        <w:rPr>
          <w:rFonts w:ascii="Arial" w:hAnsi="Arial" w:cs="Arial"/>
          <w:sz w:val="24"/>
          <w:szCs w:val="24"/>
        </w:rPr>
      </w:pPr>
      <w:r w:rsidRPr="008037A3">
        <w:rPr>
          <w:rFonts w:ascii="Arial" w:eastAsia="Calibri" w:hAnsi="Arial" w:cs="Arial"/>
          <w:sz w:val="24"/>
          <w:szCs w:val="24"/>
        </w:rPr>
        <w:t xml:space="preserve">„4. </w:t>
      </w:r>
      <w:r w:rsidRPr="008037A3">
        <w:rPr>
          <w:rFonts w:ascii="Arial" w:eastAsia="Calibri" w:hAnsi="Arial" w:cs="Arial"/>
          <w:sz w:val="24"/>
          <w:szCs w:val="24"/>
        </w:rPr>
        <w:tab/>
      </w:r>
      <w:r w:rsidRPr="008037A3">
        <w:rPr>
          <w:rFonts w:ascii="Arial" w:hAnsi="Arial" w:cs="Arial"/>
          <w:sz w:val="24"/>
          <w:szCs w:val="24"/>
        </w:rPr>
        <w:t>plní úkoly vyplývající z § 33, § 35a a § 50 odst. 1 zákona č. 111/2006 Sb., o pomoci v hmotné nouzi, ve znění pozdějších předpisů,“</w:t>
      </w:r>
      <w:r w:rsidR="0007422D">
        <w:rPr>
          <w:rFonts w:ascii="Arial" w:hAnsi="Arial" w:cs="Arial"/>
          <w:sz w:val="24"/>
          <w:szCs w:val="24"/>
        </w:rPr>
        <w:t>.</w:t>
      </w:r>
    </w:p>
    <w:p w14:paraId="45A7FC11" w14:textId="77777777" w:rsidR="00181E5E" w:rsidRPr="008037A3" w:rsidRDefault="00181E5E" w:rsidP="008037A3">
      <w:pPr>
        <w:ind w:left="1406" w:hanging="555"/>
        <w:rPr>
          <w:rFonts w:ascii="Arial" w:hAnsi="Arial" w:cs="Arial"/>
          <w:sz w:val="24"/>
          <w:szCs w:val="24"/>
        </w:rPr>
      </w:pPr>
    </w:p>
    <w:p w14:paraId="20A5FD8F" w14:textId="77777777" w:rsidR="00561A5F" w:rsidRPr="008037A3" w:rsidRDefault="00561A5F" w:rsidP="00561A5F">
      <w:pPr>
        <w:ind w:hanging="788"/>
        <w:rPr>
          <w:sz w:val="24"/>
          <w:szCs w:val="24"/>
        </w:rPr>
      </w:pPr>
    </w:p>
    <w:p w14:paraId="0B984FA5" w14:textId="77777777" w:rsidR="008037A3" w:rsidRPr="008037A3" w:rsidRDefault="008037A3" w:rsidP="008037A3">
      <w:pPr>
        <w:pStyle w:val="Odstavecseseznamem"/>
        <w:numPr>
          <w:ilvl w:val="0"/>
          <w:numId w:val="3"/>
        </w:numPr>
        <w:snapToGrid w:val="0"/>
        <w:spacing w:line="240" w:lineRule="auto"/>
        <w:ind w:left="788" w:hanging="788"/>
        <w:rPr>
          <w:rFonts w:ascii="Arial" w:eastAsia="Calibri" w:hAnsi="Arial" w:cs="Arial"/>
          <w:sz w:val="24"/>
          <w:szCs w:val="24"/>
        </w:rPr>
      </w:pPr>
      <w:r w:rsidRPr="008037A3">
        <w:rPr>
          <w:rFonts w:ascii="Arial" w:eastAsia="Calibri" w:hAnsi="Arial" w:cs="Arial"/>
          <w:sz w:val="24"/>
          <w:szCs w:val="24"/>
        </w:rPr>
        <w:t xml:space="preserve">Článek 15 písm. a) bod 6 nově zní: </w:t>
      </w:r>
    </w:p>
    <w:p w14:paraId="6D34364B" w14:textId="77777777" w:rsidR="008037A3" w:rsidRPr="008037A3" w:rsidRDefault="008037A3" w:rsidP="008037A3">
      <w:pPr>
        <w:ind w:left="851"/>
        <w:rPr>
          <w:rFonts w:ascii="Arial" w:hAnsi="Arial" w:cs="Arial"/>
          <w:sz w:val="24"/>
          <w:szCs w:val="24"/>
        </w:rPr>
      </w:pPr>
    </w:p>
    <w:p w14:paraId="0713D4C9" w14:textId="15E6D05E" w:rsidR="008037A3" w:rsidRPr="008037A3" w:rsidRDefault="008037A3" w:rsidP="008037A3">
      <w:pPr>
        <w:ind w:left="1406" w:hanging="555"/>
        <w:rPr>
          <w:rFonts w:ascii="Arial" w:eastAsia="Calibri" w:hAnsi="Arial" w:cs="Arial"/>
          <w:sz w:val="24"/>
          <w:szCs w:val="24"/>
        </w:rPr>
      </w:pPr>
      <w:r w:rsidRPr="008037A3">
        <w:rPr>
          <w:rFonts w:ascii="Arial" w:eastAsia="Calibri" w:hAnsi="Arial" w:cs="Arial"/>
          <w:sz w:val="24"/>
          <w:szCs w:val="24"/>
        </w:rPr>
        <w:t xml:space="preserve">„6. </w:t>
      </w:r>
      <w:r w:rsidRPr="008037A3">
        <w:rPr>
          <w:rFonts w:ascii="Arial" w:eastAsia="Calibri" w:hAnsi="Arial" w:cs="Arial"/>
          <w:sz w:val="24"/>
          <w:szCs w:val="24"/>
        </w:rPr>
        <w:tab/>
        <w:t>vykonávají funkci zvláštního příjemce dávky, pokud je v odůvodněných případech příjemcem určeno město jako právnická osoba dle § 118 odst. 1 písm. a) zákona č. 582/1991Sb.,o organizaci a provádění sociálního zabezpečení, ve znění pozdějších předpisů, § 40 zákona č. 111/2006 Sb., o  pomoci v hmotné nouzi, ve znění pozdějších předpisů, § 59 zákona č. 117/1995 Sb., o státní sociální podpoře, ve znění pozdějších předpisů, §</w:t>
      </w:r>
      <w:r w:rsidR="00181E5E">
        <w:rPr>
          <w:rFonts w:ascii="Arial" w:eastAsia="Calibri" w:hAnsi="Arial" w:cs="Arial"/>
          <w:sz w:val="24"/>
          <w:szCs w:val="24"/>
        </w:rPr>
        <w:t> </w:t>
      </w:r>
      <w:r w:rsidRPr="008037A3">
        <w:rPr>
          <w:rFonts w:ascii="Arial" w:eastAsia="Calibri" w:hAnsi="Arial" w:cs="Arial"/>
          <w:sz w:val="24"/>
          <w:szCs w:val="24"/>
        </w:rPr>
        <w:t xml:space="preserve">20 zákona č. 329/2011 Sb., o poskytování dávek osobám se zdravotním postižením a o změně souvisejících zákonů, ve znění pozdějších předpisů, </w:t>
      </w:r>
      <w:r w:rsidRPr="008037A3">
        <w:rPr>
          <w:rFonts w:ascii="Arial" w:eastAsia="Calibri" w:hAnsi="Arial" w:cs="Arial"/>
          <w:sz w:val="24"/>
          <w:szCs w:val="24"/>
        </w:rPr>
        <w:lastRenderedPageBreak/>
        <w:t>§ 50l zákona č. 359/1999 Sb., o sociálně-právní ochraně dětí, ve znění pozdějších předpisů, a to dle trvalého pobytu, příp. faktického bydliště oprávněné osoby nebo dosavadního příjemce dávky.“</w:t>
      </w:r>
      <w:r w:rsidR="0007422D">
        <w:rPr>
          <w:rFonts w:ascii="Arial" w:eastAsia="Calibri" w:hAnsi="Arial" w:cs="Arial"/>
          <w:sz w:val="24"/>
          <w:szCs w:val="24"/>
        </w:rPr>
        <w:t>.</w:t>
      </w:r>
    </w:p>
    <w:p w14:paraId="23C0CAB8" w14:textId="3CC4FE89" w:rsidR="008037A3" w:rsidRPr="008037A3" w:rsidRDefault="008037A3" w:rsidP="001D2830">
      <w:pPr>
        <w:ind w:hanging="788"/>
        <w:rPr>
          <w:sz w:val="24"/>
          <w:szCs w:val="24"/>
        </w:rPr>
      </w:pPr>
    </w:p>
    <w:p w14:paraId="6C659E8A" w14:textId="11800CFF" w:rsidR="008037A3" w:rsidRPr="008037A3" w:rsidRDefault="008037A3" w:rsidP="001D2830">
      <w:pPr>
        <w:ind w:hanging="788"/>
        <w:rPr>
          <w:sz w:val="24"/>
          <w:szCs w:val="24"/>
        </w:rPr>
      </w:pPr>
    </w:p>
    <w:p w14:paraId="34FD986A" w14:textId="77777777" w:rsidR="008037A3" w:rsidRPr="008037A3" w:rsidRDefault="008037A3" w:rsidP="008037A3">
      <w:pPr>
        <w:pStyle w:val="Odstavecseseznamem"/>
        <w:numPr>
          <w:ilvl w:val="0"/>
          <w:numId w:val="3"/>
        </w:numPr>
        <w:snapToGrid w:val="0"/>
        <w:spacing w:line="240" w:lineRule="auto"/>
        <w:ind w:left="788" w:hanging="788"/>
        <w:rPr>
          <w:rFonts w:ascii="Arial" w:eastAsia="Calibri" w:hAnsi="Arial" w:cs="Arial"/>
          <w:sz w:val="24"/>
          <w:szCs w:val="24"/>
        </w:rPr>
      </w:pPr>
      <w:r w:rsidRPr="008037A3">
        <w:rPr>
          <w:rFonts w:ascii="Arial" w:eastAsia="Calibri" w:hAnsi="Arial" w:cs="Arial"/>
          <w:sz w:val="24"/>
          <w:szCs w:val="24"/>
        </w:rPr>
        <w:t xml:space="preserve">Článek 15 písm. b) bod 2 nově zní: </w:t>
      </w:r>
    </w:p>
    <w:p w14:paraId="7FCCF026" w14:textId="77777777" w:rsidR="008037A3" w:rsidRPr="008037A3" w:rsidRDefault="008037A3" w:rsidP="008037A3">
      <w:pPr>
        <w:ind w:left="851"/>
        <w:rPr>
          <w:rFonts w:ascii="Arial" w:hAnsi="Arial" w:cs="Arial"/>
          <w:sz w:val="24"/>
          <w:szCs w:val="24"/>
        </w:rPr>
      </w:pPr>
    </w:p>
    <w:p w14:paraId="7425D33E" w14:textId="52D4611E" w:rsidR="008037A3" w:rsidRPr="008037A3" w:rsidRDefault="008037A3" w:rsidP="008037A3">
      <w:pPr>
        <w:ind w:left="1406" w:hanging="555"/>
        <w:rPr>
          <w:rFonts w:ascii="Arial" w:eastAsia="Calibri" w:hAnsi="Arial" w:cs="Arial"/>
          <w:sz w:val="24"/>
          <w:szCs w:val="24"/>
        </w:rPr>
      </w:pPr>
      <w:r w:rsidRPr="008037A3">
        <w:rPr>
          <w:rFonts w:ascii="Arial" w:eastAsia="Calibri" w:hAnsi="Arial" w:cs="Arial"/>
          <w:sz w:val="24"/>
          <w:szCs w:val="24"/>
        </w:rPr>
        <w:t xml:space="preserve">„2. </w:t>
      </w:r>
      <w:r w:rsidRPr="008037A3">
        <w:rPr>
          <w:rFonts w:ascii="Arial" w:eastAsia="Calibri" w:hAnsi="Arial" w:cs="Arial"/>
          <w:sz w:val="24"/>
          <w:szCs w:val="24"/>
        </w:rPr>
        <w:tab/>
        <w:t>rozhodují o zvláštním příjemci dávky důchodového pojištění podle § 10 zákona č. 582/1991 Sb., o organizaci a provádění sociálního zabezpečení, ve znění pozdějších předpisů,“</w:t>
      </w:r>
      <w:r w:rsidR="0007422D">
        <w:rPr>
          <w:rFonts w:ascii="Arial" w:eastAsia="Calibri" w:hAnsi="Arial" w:cs="Arial"/>
          <w:sz w:val="24"/>
          <w:szCs w:val="24"/>
        </w:rPr>
        <w:t>.</w:t>
      </w:r>
    </w:p>
    <w:p w14:paraId="6A25F206" w14:textId="77777777" w:rsidR="008037A3" w:rsidRPr="008037A3" w:rsidRDefault="008037A3" w:rsidP="008037A3">
      <w:pPr>
        <w:ind w:left="851"/>
        <w:rPr>
          <w:rFonts w:ascii="Arial" w:hAnsi="Arial" w:cs="Arial"/>
          <w:sz w:val="24"/>
          <w:szCs w:val="24"/>
        </w:rPr>
      </w:pPr>
    </w:p>
    <w:p w14:paraId="27C02EB4" w14:textId="77777777" w:rsidR="008037A3" w:rsidRPr="008037A3" w:rsidRDefault="008037A3" w:rsidP="008037A3">
      <w:pPr>
        <w:rPr>
          <w:rFonts w:ascii="Arial" w:hAnsi="Arial" w:cs="Arial"/>
          <w:b/>
          <w:i/>
          <w:sz w:val="24"/>
          <w:szCs w:val="24"/>
          <w:highlight w:val="yellow"/>
        </w:rPr>
      </w:pPr>
    </w:p>
    <w:p w14:paraId="12CC6F62" w14:textId="389E93DD" w:rsidR="008037A3" w:rsidRPr="008037A3" w:rsidRDefault="008037A3" w:rsidP="008037A3">
      <w:pPr>
        <w:pStyle w:val="Odstavecseseznamem"/>
        <w:numPr>
          <w:ilvl w:val="0"/>
          <w:numId w:val="3"/>
        </w:numPr>
        <w:snapToGrid w:val="0"/>
        <w:spacing w:line="240" w:lineRule="auto"/>
        <w:ind w:left="788" w:hanging="788"/>
        <w:rPr>
          <w:rFonts w:ascii="Arial" w:eastAsia="Calibri" w:hAnsi="Arial" w:cs="Arial"/>
          <w:sz w:val="24"/>
          <w:szCs w:val="24"/>
        </w:rPr>
      </w:pPr>
      <w:r w:rsidRPr="008037A3">
        <w:rPr>
          <w:rFonts w:ascii="Arial" w:eastAsia="Calibri" w:hAnsi="Arial" w:cs="Arial"/>
          <w:sz w:val="24"/>
          <w:szCs w:val="24"/>
        </w:rPr>
        <w:t xml:space="preserve">V článku 15 písm. b) bodě 3 </w:t>
      </w:r>
      <w:proofErr w:type="spellStart"/>
      <w:proofErr w:type="gramStart"/>
      <w:r w:rsidRPr="008037A3">
        <w:rPr>
          <w:rFonts w:ascii="Arial" w:eastAsia="Calibri" w:hAnsi="Arial" w:cs="Arial"/>
          <w:sz w:val="24"/>
          <w:szCs w:val="24"/>
        </w:rPr>
        <w:t>podbodě</w:t>
      </w:r>
      <w:proofErr w:type="spellEnd"/>
      <w:r w:rsidRPr="008037A3">
        <w:rPr>
          <w:rFonts w:ascii="Arial" w:eastAsia="Calibri" w:hAnsi="Arial" w:cs="Arial"/>
          <w:sz w:val="24"/>
          <w:szCs w:val="24"/>
        </w:rPr>
        <w:t xml:space="preserve">  3.1</w:t>
      </w:r>
      <w:proofErr w:type="gramEnd"/>
      <w:r w:rsidRPr="008037A3">
        <w:rPr>
          <w:rFonts w:ascii="Arial" w:eastAsia="Calibri" w:hAnsi="Arial" w:cs="Arial"/>
          <w:sz w:val="24"/>
          <w:szCs w:val="24"/>
        </w:rPr>
        <w:t xml:space="preserve">  odrážce prvé se text „dle </w:t>
      </w:r>
      <w:proofErr w:type="spellStart"/>
      <w:r w:rsidRPr="008037A3">
        <w:rPr>
          <w:rFonts w:ascii="Arial" w:eastAsia="Calibri" w:hAnsi="Arial" w:cs="Arial"/>
          <w:sz w:val="24"/>
          <w:szCs w:val="24"/>
        </w:rPr>
        <w:t>ust</w:t>
      </w:r>
      <w:proofErr w:type="spellEnd"/>
      <w:r w:rsidRPr="008037A3">
        <w:rPr>
          <w:rFonts w:ascii="Arial" w:eastAsia="Calibri" w:hAnsi="Arial" w:cs="Arial"/>
          <w:sz w:val="24"/>
          <w:szCs w:val="24"/>
        </w:rPr>
        <w:t xml:space="preserve">. § 27a odst. 7 a 8“ nahrazuje textem „dle </w:t>
      </w:r>
      <w:proofErr w:type="spellStart"/>
      <w:r w:rsidRPr="008037A3">
        <w:rPr>
          <w:rFonts w:ascii="Arial" w:eastAsia="Calibri" w:hAnsi="Arial" w:cs="Arial"/>
          <w:sz w:val="24"/>
          <w:szCs w:val="24"/>
        </w:rPr>
        <w:t>ust</w:t>
      </w:r>
      <w:proofErr w:type="spellEnd"/>
      <w:r w:rsidRPr="008037A3">
        <w:rPr>
          <w:rFonts w:ascii="Arial" w:eastAsia="Calibri" w:hAnsi="Arial" w:cs="Arial"/>
          <w:sz w:val="24"/>
          <w:szCs w:val="24"/>
        </w:rPr>
        <w:t>. § 27a odst. 7, 8 a 10“</w:t>
      </w:r>
      <w:r w:rsidR="0007422D">
        <w:rPr>
          <w:rFonts w:ascii="Arial" w:eastAsia="Calibri" w:hAnsi="Arial" w:cs="Arial"/>
          <w:sz w:val="24"/>
          <w:szCs w:val="24"/>
        </w:rPr>
        <w:t>.</w:t>
      </w:r>
    </w:p>
    <w:p w14:paraId="47D9BAB9" w14:textId="77777777" w:rsidR="008037A3" w:rsidRPr="008037A3" w:rsidRDefault="008037A3" w:rsidP="008037A3">
      <w:pPr>
        <w:snapToGrid w:val="0"/>
        <w:rPr>
          <w:rFonts w:ascii="Arial" w:eastAsia="Calibri" w:hAnsi="Arial" w:cs="Arial"/>
          <w:sz w:val="24"/>
          <w:szCs w:val="24"/>
        </w:rPr>
      </w:pPr>
    </w:p>
    <w:p w14:paraId="06DD26EC" w14:textId="77777777" w:rsidR="008037A3" w:rsidRPr="008037A3" w:rsidRDefault="008037A3" w:rsidP="008037A3">
      <w:pPr>
        <w:snapToGrid w:val="0"/>
        <w:rPr>
          <w:rFonts w:ascii="Arial" w:eastAsia="Calibri" w:hAnsi="Arial" w:cs="Arial"/>
          <w:sz w:val="24"/>
          <w:szCs w:val="24"/>
        </w:rPr>
      </w:pPr>
    </w:p>
    <w:p w14:paraId="6D2AEBCC" w14:textId="369B6891" w:rsidR="008037A3" w:rsidRPr="008037A3" w:rsidRDefault="008037A3" w:rsidP="008037A3">
      <w:pPr>
        <w:pStyle w:val="Odstavecseseznamem"/>
        <w:numPr>
          <w:ilvl w:val="0"/>
          <w:numId w:val="3"/>
        </w:numPr>
        <w:snapToGrid w:val="0"/>
        <w:spacing w:line="240" w:lineRule="auto"/>
        <w:ind w:left="788" w:hanging="788"/>
        <w:rPr>
          <w:rFonts w:ascii="Arial" w:eastAsia="Calibri" w:hAnsi="Arial" w:cs="Arial"/>
          <w:sz w:val="24"/>
          <w:szCs w:val="24"/>
        </w:rPr>
      </w:pPr>
      <w:r w:rsidRPr="008037A3">
        <w:rPr>
          <w:rFonts w:ascii="Arial" w:eastAsia="Calibri" w:hAnsi="Arial" w:cs="Arial"/>
          <w:sz w:val="24"/>
          <w:szCs w:val="24"/>
        </w:rPr>
        <w:t xml:space="preserve">V článku 15 písm. b) bodě 3 </w:t>
      </w:r>
      <w:proofErr w:type="spellStart"/>
      <w:proofErr w:type="gramStart"/>
      <w:r w:rsidRPr="008037A3">
        <w:rPr>
          <w:rFonts w:ascii="Arial" w:eastAsia="Calibri" w:hAnsi="Arial" w:cs="Arial"/>
          <w:sz w:val="24"/>
          <w:szCs w:val="24"/>
        </w:rPr>
        <w:t>podbodě</w:t>
      </w:r>
      <w:proofErr w:type="spellEnd"/>
      <w:r w:rsidRPr="008037A3">
        <w:rPr>
          <w:rFonts w:ascii="Arial" w:eastAsia="Calibri" w:hAnsi="Arial" w:cs="Arial"/>
          <w:sz w:val="24"/>
          <w:szCs w:val="24"/>
        </w:rPr>
        <w:t xml:space="preserve">  3.1</w:t>
      </w:r>
      <w:proofErr w:type="gramEnd"/>
      <w:r w:rsidRPr="008037A3">
        <w:rPr>
          <w:rFonts w:ascii="Arial" w:eastAsia="Calibri" w:hAnsi="Arial" w:cs="Arial"/>
          <w:sz w:val="24"/>
          <w:szCs w:val="24"/>
        </w:rPr>
        <w:t xml:space="preserve">  se zrušuje text „ – mimo agendy </w:t>
      </w:r>
      <w:proofErr w:type="spellStart"/>
      <w:r w:rsidRPr="008037A3">
        <w:rPr>
          <w:rFonts w:ascii="Arial" w:eastAsia="Calibri" w:hAnsi="Arial" w:cs="Arial"/>
          <w:sz w:val="24"/>
          <w:szCs w:val="24"/>
        </w:rPr>
        <w:t>ust</w:t>
      </w:r>
      <w:proofErr w:type="spellEnd"/>
      <w:r w:rsidRPr="008037A3">
        <w:rPr>
          <w:rFonts w:ascii="Arial" w:eastAsia="Calibri" w:hAnsi="Arial" w:cs="Arial"/>
          <w:sz w:val="24"/>
          <w:szCs w:val="24"/>
        </w:rPr>
        <w:t>. §</w:t>
      </w:r>
      <w:r w:rsidR="00181E5E">
        <w:rPr>
          <w:rFonts w:ascii="Arial" w:eastAsia="Calibri" w:hAnsi="Arial" w:cs="Arial"/>
          <w:sz w:val="24"/>
          <w:szCs w:val="24"/>
        </w:rPr>
        <w:t> </w:t>
      </w:r>
      <w:r w:rsidRPr="008037A3">
        <w:rPr>
          <w:rFonts w:ascii="Arial" w:eastAsia="Calibri" w:hAnsi="Arial" w:cs="Arial"/>
          <w:sz w:val="24"/>
          <w:szCs w:val="24"/>
        </w:rPr>
        <w:t>49 odst. 1 zákona o sociálně-právní ochraně dětí</w:t>
      </w:r>
      <w:r w:rsidRPr="008037A3">
        <w:rPr>
          <w:rFonts w:ascii="Arial" w:eastAsia="Calibri" w:hAnsi="Arial" w:cs="Arial"/>
          <w:sz w:val="24"/>
          <w:szCs w:val="24"/>
          <w:vertAlign w:val="superscript"/>
        </w:rPr>
        <w:t>24</w:t>
      </w:r>
      <w:r w:rsidRPr="008037A3">
        <w:rPr>
          <w:rFonts w:ascii="Arial" w:eastAsia="Calibri" w:hAnsi="Arial" w:cs="Arial"/>
          <w:sz w:val="24"/>
          <w:szCs w:val="24"/>
        </w:rPr>
        <w:t>,“</w:t>
      </w:r>
      <w:r w:rsidR="0007422D">
        <w:rPr>
          <w:rFonts w:ascii="Arial" w:eastAsia="Calibri" w:hAnsi="Arial" w:cs="Arial"/>
          <w:sz w:val="24"/>
          <w:szCs w:val="24"/>
        </w:rPr>
        <w:t>.</w:t>
      </w:r>
    </w:p>
    <w:p w14:paraId="49338554" w14:textId="77777777" w:rsidR="00E5311A" w:rsidRPr="008037A3" w:rsidRDefault="00E5311A" w:rsidP="001D2830">
      <w:pPr>
        <w:ind w:hanging="788"/>
        <w:rPr>
          <w:sz w:val="24"/>
          <w:szCs w:val="24"/>
        </w:rPr>
      </w:pPr>
    </w:p>
    <w:p w14:paraId="538C93C7" w14:textId="77777777" w:rsidR="007F713E" w:rsidRPr="00561A5F" w:rsidRDefault="007F713E" w:rsidP="001D2830">
      <w:pPr>
        <w:spacing w:line="240" w:lineRule="auto"/>
        <w:ind w:left="0" w:hanging="78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A0C1DCC" w14:textId="77777777" w:rsidR="00561A5F" w:rsidRPr="00561A5F" w:rsidRDefault="00561A5F" w:rsidP="00561A5F">
      <w:pPr>
        <w:pStyle w:val="Odstavecseseznamem"/>
        <w:numPr>
          <w:ilvl w:val="0"/>
          <w:numId w:val="3"/>
        </w:numPr>
        <w:snapToGrid w:val="0"/>
        <w:spacing w:line="240" w:lineRule="auto"/>
        <w:ind w:left="788" w:hanging="788"/>
        <w:rPr>
          <w:rFonts w:ascii="Arial" w:eastAsia="Calibri" w:hAnsi="Arial" w:cs="Arial"/>
          <w:sz w:val="24"/>
          <w:szCs w:val="24"/>
        </w:rPr>
      </w:pPr>
      <w:r w:rsidRPr="00561A5F">
        <w:rPr>
          <w:rFonts w:ascii="Arial" w:eastAsia="Calibri" w:hAnsi="Arial" w:cs="Arial"/>
          <w:sz w:val="24"/>
          <w:szCs w:val="24"/>
        </w:rPr>
        <w:t xml:space="preserve">Článek 15 písm. b) bod 4 nově zní: </w:t>
      </w:r>
    </w:p>
    <w:p w14:paraId="7DDFDB9F" w14:textId="77777777" w:rsidR="00561A5F" w:rsidRPr="00561A5F" w:rsidRDefault="00561A5F" w:rsidP="00561A5F">
      <w:pPr>
        <w:ind w:left="851"/>
        <w:rPr>
          <w:rFonts w:ascii="Arial" w:hAnsi="Arial" w:cs="Arial"/>
          <w:sz w:val="24"/>
          <w:szCs w:val="24"/>
        </w:rPr>
      </w:pPr>
    </w:p>
    <w:p w14:paraId="0FF94BAA" w14:textId="03075001" w:rsidR="00561A5F" w:rsidRPr="00561A5F" w:rsidRDefault="00561A5F" w:rsidP="00561A5F">
      <w:pPr>
        <w:ind w:left="1406" w:hanging="555"/>
        <w:rPr>
          <w:sz w:val="24"/>
          <w:szCs w:val="24"/>
        </w:rPr>
      </w:pPr>
      <w:r w:rsidRPr="00561A5F">
        <w:rPr>
          <w:rFonts w:ascii="Arial" w:eastAsia="Calibri" w:hAnsi="Arial" w:cs="Arial"/>
          <w:sz w:val="24"/>
          <w:szCs w:val="24"/>
        </w:rPr>
        <w:t xml:space="preserve">„4. </w:t>
      </w:r>
      <w:r w:rsidRPr="00561A5F">
        <w:rPr>
          <w:rFonts w:ascii="Arial" w:eastAsia="Calibri" w:hAnsi="Arial" w:cs="Arial"/>
          <w:sz w:val="24"/>
          <w:szCs w:val="24"/>
        </w:rPr>
        <w:tab/>
        <w:t>plní úkoly vyplývající z § 7, § 33, § 33a, § 35a, § 50 odst. 1, § 55 odst. 5, § 63 odst. 3, § 64 odst. 3 a § 65 zákona č.111/2006 Sb., o pomoci v hmotné nouzi, ve znění pozdějších předpisů.“</w:t>
      </w:r>
      <w:r w:rsidR="0007422D">
        <w:rPr>
          <w:rFonts w:ascii="Arial" w:eastAsia="Calibri" w:hAnsi="Arial" w:cs="Arial"/>
          <w:sz w:val="24"/>
          <w:szCs w:val="24"/>
        </w:rPr>
        <w:t>.</w:t>
      </w:r>
    </w:p>
    <w:p w14:paraId="50BDB5E4" w14:textId="18F7CAFD" w:rsidR="00C97B8D" w:rsidRPr="00561A5F" w:rsidRDefault="00C97B8D">
      <w:pPr>
        <w:ind w:left="1418" w:hanging="788"/>
        <w:rPr>
          <w:rFonts w:ascii="Arial" w:eastAsia="Calibri" w:hAnsi="Arial" w:cs="Arial"/>
          <w:bCs/>
          <w:sz w:val="24"/>
          <w:szCs w:val="24"/>
          <w:lang w:eastAsia="cs-CZ"/>
        </w:rPr>
      </w:pPr>
    </w:p>
    <w:p w14:paraId="5BBAA12D" w14:textId="21C625BF" w:rsidR="00D35FF3" w:rsidRDefault="00D35FF3" w:rsidP="00B67B95">
      <w:pPr>
        <w:ind w:left="1418"/>
        <w:rPr>
          <w:rFonts w:ascii="Arial" w:eastAsia="Calibri" w:hAnsi="Arial" w:cs="Arial"/>
          <w:bCs/>
          <w:sz w:val="24"/>
          <w:szCs w:val="24"/>
          <w:lang w:eastAsia="cs-CZ"/>
        </w:rPr>
      </w:pPr>
    </w:p>
    <w:p w14:paraId="42A558E3" w14:textId="77777777" w:rsidR="002945F4" w:rsidRPr="002945F4" w:rsidRDefault="002945F4" w:rsidP="009B3082">
      <w:pPr>
        <w:ind w:hanging="1134"/>
        <w:contextualSpacing/>
        <w:jc w:val="left"/>
        <w:rPr>
          <w:rFonts w:ascii="Arial" w:eastAsia="Calibri" w:hAnsi="Arial" w:cs="Arial"/>
        </w:rPr>
      </w:pPr>
      <w:r w:rsidRPr="002945F4">
        <w:rPr>
          <w:rFonts w:ascii="Arial" w:eastAsia="Calibri" w:hAnsi="Arial" w:cs="Arial"/>
        </w:rPr>
        <w:t>Čl. 2</w:t>
      </w:r>
    </w:p>
    <w:p w14:paraId="7EF13397" w14:textId="34A8203D" w:rsidR="00B3711A" w:rsidRPr="002945F4" w:rsidRDefault="002945F4" w:rsidP="00F40CD0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Tato obecně závazná vyhláška nabývá účinnosti</w:t>
      </w:r>
      <w:r w:rsidR="00F358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4E05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B67B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4467">
        <w:rPr>
          <w:rFonts w:ascii="Arial" w:eastAsia="Times New Roman" w:hAnsi="Arial" w:cs="Arial"/>
          <w:sz w:val="24"/>
          <w:szCs w:val="24"/>
          <w:lang w:eastAsia="cs-CZ"/>
        </w:rPr>
        <w:t>1. 1. 2022</w:t>
      </w:r>
    </w:p>
    <w:p w14:paraId="06551BA0" w14:textId="77777777" w:rsidR="00B67B95" w:rsidRDefault="00B67B9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116EAB" w14:textId="77777777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9CF49AC" w14:textId="5A8EBCCE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F042D0A" w14:textId="7E409758" w:rsidR="00476A00" w:rsidRDefault="00476A00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E90D8C" w14:textId="77777777" w:rsidR="00F40CD0" w:rsidRDefault="00F40CD0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04A2421" w14:textId="77777777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58B4E5" w14:textId="77777777"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Ing. Tomáš Macura, MBA</w:t>
      </w:r>
    </w:p>
    <w:p w14:paraId="612083CA" w14:textId="77777777"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primátor</w:t>
      </w:r>
    </w:p>
    <w:p w14:paraId="376CD95D" w14:textId="77777777" w:rsidR="00A424F8" w:rsidRDefault="00A424F8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5DB9DB9" w14:textId="43902F6C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D7822D3" w14:textId="77777777" w:rsidR="00404467" w:rsidRDefault="00404467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53EB35A" w14:textId="77777777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DB0924A" w14:textId="77777777" w:rsidR="00A424F8" w:rsidRDefault="00A424F8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9E916E4" w14:textId="77777777"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Mgr. </w:t>
      </w:r>
      <w:r w:rsidR="00F04AC2">
        <w:rPr>
          <w:rFonts w:ascii="Arial" w:eastAsia="Times New Roman" w:hAnsi="Arial" w:cs="Arial"/>
          <w:sz w:val="24"/>
          <w:szCs w:val="24"/>
          <w:lang w:eastAsia="cs-CZ"/>
        </w:rPr>
        <w:t>Radim Babinec</w:t>
      </w:r>
      <w:r w:rsidR="003373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E202C53" w14:textId="77777777" w:rsidR="00E37057" w:rsidRDefault="002945F4" w:rsidP="00A75E68">
      <w:pPr>
        <w:tabs>
          <w:tab w:val="left" w:pos="-360"/>
        </w:tabs>
        <w:spacing w:line="240" w:lineRule="auto"/>
        <w:ind w:hanging="1134"/>
        <w:jc w:val="left"/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náměstek primátora</w:t>
      </w:r>
    </w:p>
    <w:sectPr w:rsidR="00E37057" w:rsidSect="006E5D2F">
      <w:headerReference w:type="default" r:id="rId8"/>
      <w:footerReference w:type="even" r:id="rId9"/>
      <w:footerReference w:type="default" r:id="rId10"/>
      <w:pgSz w:w="11906" w:h="16838" w:code="9"/>
      <w:pgMar w:top="1329" w:right="1134" w:bottom="1702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60CF" w14:textId="77777777" w:rsidR="008F5D47" w:rsidRDefault="008F5D47">
      <w:pPr>
        <w:spacing w:line="240" w:lineRule="auto"/>
      </w:pPr>
      <w:r>
        <w:separator/>
      </w:r>
    </w:p>
  </w:endnote>
  <w:endnote w:type="continuationSeparator" w:id="0">
    <w:p w14:paraId="58BFD99B" w14:textId="77777777" w:rsidR="008F5D47" w:rsidRDefault="008F5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8F91" w14:textId="77777777" w:rsidR="00143599" w:rsidRDefault="00725D5D" w:rsidP="00282DD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718220" w14:textId="77777777" w:rsidR="00143599" w:rsidRDefault="006E5D2F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285558"/>
      <w:docPartObj>
        <w:docPartGallery w:val="Page Numbers (Bottom of Page)"/>
        <w:docPartUnique/>
      </w:docPartObj>
    </w:sdtPr>
    <w:sdtEndPr/>
    <w:sdtContent>
      <w:p w14:paraId="4EB29F63" w14:textId="77777777" w:rsidR="00E9564C" w:rsidRDefault="00E9564C">
        <w:pPr>
          <w:pStyle w:val="Zpat"/>
          <w:jc w:val="cen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298BBD00" wp14:editId="70DE74E6">
              <wp:simplePos x="0" y="0"/>
              <wp:positionH relativeFrom="column">
                <wp:posOffset>4148455</wp:posOffset>
              </wp:positionH>
              <wp:positionV relativeFrom="paragraph">
                <wp:posOffset>-24765</wp:posOffset>
              </wp:positionV>
              <wp:extent cx="2030095" cy="248285"/>
              <wp:effectExtent l="0" t="0" r="8255" b="0"/>
              <wp:wrapTight wrapText="bothSides">
                <wp:wrapPolygon edited="0">
                  <wp:start x="203" y="0"/>
                  <wp:lineTo x="0" y="1657"/>
                  <wp:lineTo x="0" y="16573"/>
                  <wp:lineTo x="203" y="19887"/>
                  <wp:lineTo x="21485" y="19887"/>
                  <wp:lineTo x="21485" y="0"/>
                  <wp:lineTo x="203" y="0"/>
                </wp:wrapPolygon>
              </wp:wrapTight>
              <wp:docPr id="4" name="Obrázek 4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009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64E1">
          <w:rPr>
            <w:noProof/>
          </w:rPr>
          <w:t>2</w:t>
        </w:r>
        <w:r>
          <w:fldChar w:fldCharType="end"/>
        </w:r>
      </w:p>
    </w:sdtContent>
  </w:sdt>
  <w:p w14:paraId="35997294" w14:textId="77777777" w:rsidR="00143599" w:rsidRDefault="006E5D2F" w:rsidP="00817BE2">
    <w:pPr>
      <w:pStyle w:val="Zpat"/>
      <w:tabs>
        <w:tab w:val="clear" w:pos="4536"/>
        <w:tab w:val="clear" w:pos="9072"/>
        <w:tab w:val="center" w:pos="4999"/>
      </w:tabs>
      <w:ind w:firstLine="360"/>
      <w:rPr>
        <w:rStyle w:val="slostrnky"/>
        <w:rFonts w:ascii="Arial" w:hAnsi="Arial"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4232" w14:textId="77777777" w:rsidR="008F5D47" w:rsidRDefault="008F5D47">
      <w:pPr>
        <w:spacing w:line="240" w:lineRule="auto"/>
      </w:pPr>
      <w:r>
        <w:separator/>
      </w:r>
    </w:p>
  </w:footnote>
  <w:footnote w:type="continuationSeparator" w:id="0">
    <w:p w14:paraId="76047E9D" w14:textId="77777777" w:rsidR="008F5D47" w:rsidRDefault="008F5D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D1A7" w14:textId="77777777" w:rsidR="00143599" w:rsidRDefault="002945F4" w:rsidP="00F47674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1C27905" wp14:editId="1CA964C6">
              <wp:simplePos x="0" y="0"/>
              <wp:positionH relativeFrom="column">
                <wp:posOffset>2857500</wp:posOffset>
              </wp:positionH>
              <wp:positionV relativeFrom="paragraph">
                <wp:posOffset>-133350</wp:posOffset>
              </wp:positionV>
              <wp:extent cx="3314700" cy="4572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79BD6" w14:textId="77777777" w:rsidR="00143599" w:rsidRPr="003F15A9" w:rsidRDefault="00725D5D" w:rsidP="00F47674">
                          <w:pPr>
                            <w:ind w:left="567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Obecně</w:t>
                          </w:r>
                          <w:r w:rsidR="00F47674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2790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25pt;margin-top:-10.5pt;width:261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" filled="f" stroked="f">
              <v:textbox>
                <w:txbxContent>
                  <w:p w14:paraId="21379BD6" w14:textId="77777777" w:rsidR="00143599" w:rsidRPr="003F15A9" w:rsidRDefault="00725D5D" w:rsidP="00F47674">
                    <w:pPr>
                      <w:ind w:left="567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Obecně</w:t>
                    </w:r>
                    <w:r w:rsidR="00F47674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závazná vyhláška</w:t>
                    </w:r>
                  </w:p>
                </w:txbxContent>
              </v:textbox>
            </v:shape>
          </w:pict>
        </mc:Fallback>
      </mc:AlternateContent>
    </w:r>
    <w:r w:rsidR="00725D5D">
      <w:rPr>
        <w:rStyle w:val="slostrnky"/>
        <w:rFonts w:ascii="Arial" w:hAnsi="Arial" w:cs="Arial"/>
        <w:b/>
        <w:color w:val="003C69"/>
        <w:sz w:val="20"/>
        <w:szCs w:val="20"/>
      </w:rPr>
      <w:t>Statutární město Ostrava</w:t>
    </w:r>
  </w:p>
  <w:p w14:paraId="2116E3EA" w14:textId="19E6ED83" w:rsidR="00143599" w:rsidRPr="006E5D2F" w:rsidRDefault="00E5572F" w:rsidP="006E5D2F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 w:rsidRPr="006E5D2F">
      <w:rPr>
        <w:rStyle w:val="slostrnky"/>
        <w:rFonts w:ascii="Arial" w:hAnsi="Arial" w:cs="Arial"/>
        <w:b/>
        <w:color w:val="003C69"/>
        <w:sz w:val="20"/>
        <w:szCs w:val="20"/>
      </w:rPr>
      <w:t>Zastupitelstvo města</w:t>
    </w:r>
    <w:r w:rsidR="00725D5D" w:rsidRPr="006E5D2F">
      <w:rPr>
        <w:rStyle w:val="slostrnky"/>
        <w:rFonts w:ascii="Arial" w:hAnsi="Arial" w:cs="Arial"/>
        <w:b/>
        <w:color w:val="003C69"/>
        <w:sz w:val="20"/>
        <w:szCs w:val="20"/>
      </w:rPr>
      <w:t xml:space="preserve">                                                                                                                                            </w:t>
    </w:r>
  </w:p>
  <w:p w14:paraId="06323F62" w14:textId="30E98C9E" w:rsidR="008B5019" w:rsidRDefault="003544ED" w:rsidP="003544ED">
    <w:pPr>
      <w:pStyle w:val="Zhlav"/>
      <w:ind w:left="0" w:firstLine="0"/>
    </w:pPr>
    <w:r>
      <w:tab/>
    </w:r>
    <w:r>
      <w:tab/>
      <w:t xml:space="preserve">Příloha </w:t>
    </w:r>
    <w:r w:rsidR="00404467">
      <w:t>č. 1</w:t>
    </w:r>
  </w:p>
  <w:p w14:paraId="50B64EFE" w14:textId="77777777" w:rsidR="00143599" w:rsidRPr="003F15A9" w:rsidRDefault="00725D5D" w:rsidP="00237E70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97F"/>
    <w:multiLevelType w:val="hybridMultilevel"/>
    <w:tmpl w:val="40E61996"/>
    <w:lvl w:ilvl="0" w:tplc="386048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C10B86"/>
    <w:multiLevelType w:val="hybridMultilevel"/>
    <w:tmpl w:val="AE6E4FB0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D280624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10B4A"/>
    <w:multiLevelType w:val="singleLevel"/>
    <w:tmpl w:val="97DC7718"/>
    <w:lvl w:ilvl="0">
      <w:start w:val="4"/>
      <w:numFmt w:val="decimal"/>
      <w:pStyle w:val="slovanseznam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</w:rPr>
    </w:lvl>
  </w:abstractNum>
  <w:abstractNum w:abstractNumId="3" w15:restartNumberingAfterBreak="0">
    <w:nsid w:val="1B6F31AF"/>
    <w:multiLevelType w:val="hybridMultilevel"/>
    <w:tmpl w:val="34FE7900"/>
    <w:lvl w:ilvl="0" w:tplc="E8C42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13BE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4D6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5278C"/>
    <w:multiLevelType w:val="hybridMultilevel"/>
    <w:tmpl w:val="A9F6EB7C"/>
    <w:lvl w:ilvl="0" w:tplc="0F6618E0">
      <w:start w:val="1"/>
      <w:numFmt w:val="decimal"/>
      <w:lvlText w:val="%1.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7" w15:restartNumberingAfterBreak="0">
    <w:nsid w:val="282D6F96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9140F"/>
    <w:multiLevelType w:val="hybridMultilevel"/>
    <w:tmpl w:val="C5AE4B6C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0F">
      <w:start w:val="1"/>
      <w:numFmt w:val="decimal"/>
      <w:lvlText w:val="%3."/>
      <w:lvlJc w:val="left"/>
      <w:pPr>
        <w:ind w:left="1031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0" w15:restartNumberingAfterBreak="0">
    <w:nsid w:val="400C55B8"/>
    <w:multiLevelType w:val="hybridMultilevel"/>
    <w:tmpl w:val="E2A8F262"/>
    <w:lvl w:ilvl="0" w:tplc="9578A858">
      <w:start w:val="17"/>
      <w:numFmt w:val="bullet"/>
      <w:lvlText w:val="-"/>
      <w:lvlJc w:val="left"/>
      <w:pPr>
        <w:ind w:left="178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1" w15:restartNumberingAfterBreak="0">
    <w:nsid w:val="5A472394"/>
    <w:multiLevelType w:val="hybridMultilevel"/>
    <w:tmpl w:val="EE06FA52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37AF8"/>
    <w:multiLevelType w:val="hybridMultilevel"/>
    <w:tmpl w:val="8054AAA0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7">
      <w:start w:val="1"/>
      <w:numFmt w:val="lowerLetter"/>
      <w:lvlText w:val="%3)"/>
      <w:lvlJc w:val="lef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66A1FB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6"/>
  </w:num>
  <w:num w:numId="5">
    <w:abstractNumId w:val="0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  <w:num w:numId="13">
    <w:abstractNumId w:val="12"/>
  </w:num>
  <w:num w:numId="1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5F4"/>
    <w:rsid w:val="0005462D"/>
    <w:rsid w:val="0006269C"/>
    <w:rsid w:val="0007422D"/>
    <w:rsid w:val="00082DC7"/>
    <w:rsid w:val="00087E69"/>
    <w:rsid w:val="000A1419"/>
    <w:rsid w:val="000C39E0"/>
    <w:rsid w:val="000C6F98"/>
    <w:rsid w:val="000E0B9E"/>
    <w:rsid w:val="000E6044"/>
    <w:rsid w:val="000F263C"/>
    <w:rsid w:val="00116443"/>
    <w:rsid w:val="001344D4"/>
    <w:rsid w:val="00146CE4"/>
    <w:rsid w:val="00152DF3"/>
    <w:rsid w:val="0015303F"/>
    <w:rsid w:val="00157FC9"/>
    <w:rsid w:val="00181E5E"/>
    <w:rsid w:val="00185A5F"/>
    <w:rsid w:val="001A1F53"/>
    <w:rsid w:val="001A384E"/>
    <w:rsid w:val="001B6A9C"/>
    <w:rsid w:val="001D2830"/>
    <w:rsid w:val="001D41DC"/>
    <w:rsid w:val="001D5FAD"/>
    <w:rsid w:val="001E16B7"/>
    <w:rsid w:val="001E3C77"/>
    <w:rsid w:val="00206BBE"/>
    <w:rsid w:val="00236ACA"/>
    <w:rsid w:val="00237E70"/>
    <w:rsid w:val="002403FA"/>
    <w:rsid w:val="002420A3"/>
    <w:rsid w:val="00255600"/>
    <w:rsid w:val="0027797A"/>
    <w:rsid w:val="002857B3"/>
    <w:rsid w:val="002945F4"/>
    <w:rsid w:val="002D319B"/>
    <w:rsid w:val="002E3873"/>
    <w:rsid w:val="002F08EC"/>
    <w:rsid w:val="002F46AA"/>
    <w:rsid w:val="0032134E"/>
    <w:rsid w:val="003370BF"/>
    <w:rsid w:val="00337366"/>
    <w:rsid w:val="003544ED"/>
    <w:rsid w:val="00354C96"/>
    <w:rsid w:val="003607F9"/>
    <w:rsid w:val="00365E92"/>
    <w:rsid w:val="00376583"/>
    <w:rsid w:val="00377FDF"/>
    <w:rsid w:val="00385042"/>
    <w:rsid w:val="00385FE8"/>
    <w:rsid w:val="0039316D"/>
    <w:rsid w:val="003B228F"/>
    <w:rsid w:val="003E73D7"/>
    <w:rsid w:val="00404467"/>
    <w:rsid w:val="00443F05"/>
    <w:rsid w:val="00445171"/>
    <w:rsid w:val="00471B77"/>
    <w:rsid w:val="00476A00"/>
    <w:rsid w:val="00480642"/>
    <w:rsid w:val="004867F9"/>
    <w:rsid w:val="00492066"/>
    <w:rsid w:val="00494D74"/>
    <w:rsid w:val="00495C0A"/>
    <w:rsid w:val="004A1A57"/>
    <w:rsid w:val="004A346D"/>
    <w:rsid w:val="004E1C8A"/>
    <w:rsid w:val="004E252C"/>
    <w:rsid w:val="004E4E2A"/>
    <w:rsid w:val="004E57EA"/>
    <w:rsid w:val="005013D8"/>
    <w:rsid w:val="00506A0A"/>
    <w:rsid w:val="005204C1"/>
    <w:rsid w:val="005406F9"/>
    <w:rsid w:val="0055156B"/>
    <w:rsid w:val="00561825"/>
    <w:rsid w:val="00561A5F"/>
    <w:rsid w:val="00585ACA"/>
    <w:rsid w:val="00590B34"/>
    <w:rsid w:val="00597805"/>
    <w:rsid w:val="005D7C47"/>
    <w:rsid w:val="005D7CA0"/>
    <w:rsid w:val="005F075F"/>
    <w:rsid w:val="00602435"/>
    <w:rsid w:val="0060257B"/>
    <w:rsid w:val="00604EAA"/>
    <w:rsid w:val="00616881"/>
    <w:rsid w:val="0062570D"/>
    <w:rsid w:val="0064058B"/>
    <w:rsid w:val="0067265A"/>
    <w:rsid w:val="006867F3"/>
    <w:rsid w:val="006C54B4"/>
    <w:rsid w:val="006D2590"/>
    <w:rsid w:val="006E5D2F"/>
    <w:rsid w:val="006F41B6"/>
    <w:rsid w:val="006F6CBD"/>
    <w:rsid w:val="00702BEE"/>
    <w:rsid w:val="00725D5D"/>
    <w:rsid w:val="00733959"/>
    <w:rsid w:val="00747EFD"/>
    <w:rsid w:val="00750FE9"/>
    <w:rsid w:val="00756196"/>
    <w:rsid w:val="0076104A"/>
    <w:rsid w:val="007A38C7"/>
    <w:rsid w:val="007A467E"/>
    <w:rsid w:val="007D6A6C"/>
    <w:rsid w:val="007E1BE5"/>
    <w:rsid w:val="007F61AB"/>
    <w:rsid w:val="007F713E"/>
    <w:rsid w:val="008037A3"/>
    <w:rsid w:val="008077FB"/>
    <w:rsid w:val="0082018E"/>
    <w:rsid w:val="00835963"/>
    <w:rsid w:val="00851E17"/>
    <w:rsid w:val="00867E8E"/>
    <w:rsid w:val="008B5019"/>
    <w:rsid w:val="008B70F1"/>
    <w:rsid w:val="008D5C58"/>
    <w:rsid w:val="008F5D47"/>
    <w:rsid w:val="008F759A"/>
    <w:rsid w:val="009411F3"/>
    <w:rsid w:val="00944BB1"/>
    <w:rsid w:val="00952FA1"/>
    <w:rsid w:val="00954B0C"/>
    <w:rsid w:val="009755D7"/>
    <w:rsid w:val="0098227A"/>
    <w:rsid w:val="00985AD0"/>
    <w:rsid w:val="00990AFB"/>
    <w:rsid w:val="009A2443"/>
    <w:rsid w:val="009A3C19"/>
    <w:rsid w:val="009B3082"/>
    <w:rsid w:val="009D2D38"/>
    <w:rsid w:val="009D3342"/>
    <w:rsid w:val="009E7CBF"/>
    <w:rsid w:val="009F64E1"/>
    <w:rsid w:val="00A210F4"/>
    <w:rsid w:val="00A32AC3"/>
    <w:rsid w:val="00A4175A"/>
    <w:rsid w:val="00A424F8"/>
    <w:rsid w:val="00A54924"/>
    <w:rsid w:val="00A706A9"/>
    <w:rsid w:val="00A72611"/>
    <w:rsid w:val="00A75E68"/>
    <w:rsid w:val="00A849DB"/>
    <w:rsid w:val="00A900C3"/>
    <w:rsid w:val="00A912E5"/>
    <w:rsid w:val="00AB44DF"/>
    <w:rsid w:val="00AE5D23"/>
    <w:rsid w:val="00AE6EDA"/>
    <w:rsid w:val="00AF5F14"/>
    <w:rsid w:val="00B04D99"/>
    <w:rsid w:val="00B33E8F"/>
    <w:rsid w:val="00B3615B"/>
    <w:rsid w:val="00B3711A"/>
    <w:rsid w:val="00B46000"/>
    <w:rsid w:val="00B67B95"/>
    <w:rsid w:val="00B9777F"/>
    <w:rsid w:val="00BB5C3A"/>
    <w:rsid w:val="00BD3558"/>
    <w:rsid w:val="00C2654B"/>
    <w:rsid w:val="00C409DC"/>
    <w:rsid w:val="00C80C75"/>
    <w:rsid w:val="00C85050"/>
    <w:rsid w:val="00C94364"/>
    <w:rsid w:val="00C97B8D"/>
    <w:rsid w:val="00CB51E1"/>
    <w:rsid w:val="00CD67EC"/>
    <w:rsid w:val="00D13F81"/>
    <w:rsid w:val="00D3274D"/>
    <w:rsid w:val="00D35FF3"/>
    <w:rsid w:val="00D44E05"/>
    <w:rsid w:val="00D5109D"/>
    <w:rsid w:val="00D51380"/>
    <w:rsid w:val="00D561FA"/>
    <w:rsid w:val="00D572F8"/>
    <w:rsid w:val="00D651A8"/>
    <w:rsid w:val="00DA35BB"/>
    <w:rsid w:val="00DC1E85"/>
    <w:rsid w:val="00DC744A"/>
    <w:rsid w:val="00DD248D"/>
    <w:rsid w:val="00DD2C8D"/>
    <w:rsid w:val="00DE1499"/>
    <w:rsid w:val="00DF5E19"/>
    <w:rsid w:val="00DF7C56"/>
    <w:rsid w:val="00E127ED"/>
    <w:rsid w:val="00E36095"/>
    <w:rsid w:val="00E37057"/>
    <w:rsid w:val="00E5311A"/>
    <w:rsid w:val="00E5572F"/>
    <w:rsid w:val="00E9564C"/>
    <w:rsid w:val="00EB1656"/>
    <w:rsid w:val="00EC2F75"/>
    <w:rsid w:val="00ED083A"/>
    <w:rsid w:val="00ED33E8"/>
    <w:rsid w:val="00EE4881"/>
    <w:rsid w:val="00EF327A"/>
    <w:rsid w:val="00F04AC2"/>
    <w:rsid w:val="00F33E1A"/>
    <w:rsid w:val="00F358D9"/>
    <w:rsid w:val="00F40CD0"/>
    <w:rsid w:val="00F47674"/>
    <w:rsid w:val="00F528C2"/>
    <w:rsid w:val="00F56DCB"/>
    <w:rsid w:val="00F630A9"/>
    <w:rsid w:val="00F91A06"/>
    <w:rsid w:val="00FB59AB"/>
    <w:rsid w:val="00FB6FB9"/>
    <w:rsid w:val="00FC4190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4C1D31"/>
  <w15:docId w15:val="{88E05F47-BF5C-4370-AEC5-E89D4D97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1134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0C3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2D319B"/>
    <w:pPr>
      <w:keepNext/>
      <w:widowControl w:val="0"/>
      <w:spacing w:line="240" w:lineRule="auto"/>
      <w:ind w:left="0" w:firstLine="0"/>
      <w:jc w:val="center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45F4"/>
  </w:style>
  <w:style w:type="paragraph" w:styleId="Zhlav">
    <w:name w:val="header"/>
    <w:basedOn w:val="Normln"/>
    <w:link w:val="Zhlav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8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CA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E1BE5"/>
    <w:pPr>
      <w:widowControl w:val="0"/>
      <w:numPr>
        <w:numId w:val="1"/>
      </w:numPr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1BE5"/>
    <w:pPr>
      <w:widowControl w:val="0"/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1BE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ormlnodsazen">
    <w:name w:val="Normal Indent"/>
    <w:basedOn w:val="Normln"/>
    <w:rsid w:val="007E1BE5"/>
    <w:pPr>
      <w:widowControl w:val="0"/>
      <w:spacing w:before="120" w:after="120" w:line="240" w:lineRule="auto"/>
      <w:ind w:firstLine="454"/>
    </w:pPr>
    <w:rPr>
      <w:rFonts w:eastAsia="Times New Roman" w:cs="Times New Roman"/>
      <w:snapToGrid w:val="0"/>
      <w:sz w:val="24"/>
      <w:szCs w:val="20"/>
      <w:lang w:eastAsia="cs-CZ"/>
    </w:rPr>
  </w:style>
  <w:style w:type="paragraph" w:customStyle="1" w:styleId="stylstatut">
    <w:name w:val="styl statut"/>
    <w:basedOn w:val="Normln"/>
    <w:link w:val="stylstatutChar"/>
    <w:qFormat/>
    <w:rsid w:val="00DE1499"/>
    <w:pPr>
      <w:spacing w:line="240" w:lineRule="auto"/>
    </w:pPr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stylstatutChar">
    <w:name w:val="styl statut Char"/>
    <w:basedOn w:val="Standardnpsmoodstavce"/>
    <w:link w:val="stylstatut"/>
    <w:rsid w:val="00DE1499"/>
    <w:rPr>
      <w:rFonts w:ascii="Arial" w:eastAsia="Times New Roman" w:hAnsi="Arial" w:cs="Arial"/>
      <w:b/>
      <w:bCs/>
      <w:i/>
      <w:color w:val="FF0000"/>
      <w:lang w:eastAsia="cs-CZ"/>
    </w:rPr>
  </w:style>
  <w:style w:type="paragraph" w:customStyle="1" w:styleId="Zaa">
    <w:name w:val="Za a)"/>
    <w:basedOn w:val="Normln"/>
    <w:rsid w:val="00DE1499"/>
    <w:pPr>
      <w:widowControl w:val="0"/>
      <w:tabs>
        <w:tab w:val="left" w:pos="1701"/>
      </w:tabs>
      <w:snapToGrid w:val="0"/>
      <w:spacing w:line="240" w:lineRule="auto"/>
    </w:pPr>
    <w:rPr>
      <w:rFonts w:eastAsia="Times New Roman" w:cs="Times New Roman"/>
      <w:sz w:val="24"/>
      <w:szCs w:val="20"/>
      <w:lang w:eastAsia="cs-CZ"/>
    </w:rPr>
  </w:style>
  <w:style w:type="paragraph" w:customStyle="1" w:styleId="Default">
    <w:name w:val="Default"/>
    <w:rsid w:val="000626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uj">
    <w:name w:val="muj"/>
    <w:basedOn w:val="Zkladntext"/>
    <w:rsid w:val="0006269C"/>
    <w:pPr>
      <w:widowControl/>
      <w:numPr>
        <w:ilvl w:val="12"/>
      </w:numPr>
      <w:tabs>
        <w:tab w:val="left" w:pos="567"/>
        <w:tab w:val="left" w:pos="1134"/>
      </w:tabs>
      <w:ind w:left="1134" w:hanging="567"/>
    </w:pPr>
  </w:style>
  <w:style w:type="paragraph" w:customStyle="1" w:styleId="slo2">
    <w:name w:val="Číslo 2"/>
    <w:basedOn w:val="Zkladntext"/>
    <w:rsid w:val="0006269C"/>
    <w:pPr>
      <w:widowControl/>
      <w:tabs>
        <w:tab w:val="left" w:pos="1063"/>
        <w:tab w:val="num" w:pos="1353"/>
        <w:tab w:val="left" w:pos="1630"/>
        <w:tab w:val="left" w:pos="9284"/>
      </w:tabs>
      <w:ind w:left="1333" w:hanging="340"/>
      <w:jc w:val="left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269C"/>
    <w:pPr>
      <w:spacing w:after="120" w:line="240" w:lineRule="auto"/>
      <w:ind w:left="283"/>
      <w:jc w:val="left"/>
    </w:pPr>
    <w:rPr>
      <w:rFonts w:eastAsia="Times New Roman" w:cs="Times New Roman"/>
      <w:bCs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269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D319B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2D319B"/>
    <w:pPr>
      <w:widowControl w:val="0"/>
      <w:numPr>
        <w:numId w:val="2"/>
      </w:num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snapToGrid w:val="0"/>
      <w:color w:val="auto"/>
      <w:spacing w:val="0"/>
      <w:kern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D3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A910-E665-48F7-8B56-6F74D198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Carbolová Vladimíra</dc:creator>
  <cp:lastModifiedBy>Kaňoková Hana</cp:lastModifiedBy>
  <cp:revision>4</cp:revision>
  <cp:lastPrinted>2021-11-02T07:51:00Z</cp:lastPrinted>
  <dcterms:created xsi:type="dcterms:W3CDTF">2021-11-25T13:47:00Z</dcterms:created>
  <dcterms:modified xsi:type="dcterms:W3CDTF">2021-11-30T10:02:00Z</dcterms:modified>
</cp:coreProperties>
</file>