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4057992B" w14:textId="29FEB5A5" w:rsidR="00DD3A61" w:rsidRPr="004A50AA" w:rsidRDefault="000728AE" w:rsidP="00CF4ECB">
      <w:pPr>
        <w:pStyle w:val="JVS1"/>
        <w:spacing w:line="240" w:lineRule="auto"/>
        <w:jc w:val="center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 xml:space="preserve">Veřejnoprávní smlouva o poskytnutí </w:t>
      </w:r>
      <w:r w:rsidRPr="002342F8">
        <w:rPr>
          <w:iCs/>
          <w:spacing w:val="20"/>
          <w:kern w:val="0"/>
        </w:rPr>
        <w:t>neinvestiční</w:t>
      </w:r>
      <w:r>
        <w:rPr>
          <w:spacing w:val="20"/>
          <w:kern w:val="0"/>
        </w:rPr>
        <w:t xml:space="preserve"> účelové dotace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B911BA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275637C2" w:rsidR="002B14EB" w:rsidRPr="00724500" w:rsidRDefault="002B14EB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>zastoupeno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 Andreou Hoffmannovou, Ph.D.</w:t>
      </w:r>
      <w:r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249AF832" w:rsidR="00795E5C" w:rsidRPr="00724500" w:rsidRDefault="000728A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>funkce</w:t>
      </w:r>
      <w:r w:rsidR="00724500" w:rsidRPr="00724500">
        <w:rPr>
          <w:rFonts w:ascii="Times New Roman" w:hAnsi="Times New Roman"/>
          <w:bCs/>
          <w:sz w:val="22"/>
          <w:szCs w:val="22"/>
        </w:rPr>
        <w:t xml:space="preserve"> náměstky</w:t>
      </w:r>
      <w:r w:rsidR="00724500">
        <w:rPr>
          <w:rFonts w:ascii="Times New Roman" w:hAnsi="Times New Roman"/>
          <w:bCs/>
          <w:sz w:val="22"/>
          <w:szCs w:val="22"/>
        </w:rPr>
        <w:t>ně</w:t>
      </w:r>
      <w:r w:rsidR="00724500" w:rsidRPr="00724500">
        <w:rPr>
          <w:rFonts w:ascii="Times New Roman" w:hAnsi="Times New Roman"/>
          <w:bCs/>
          <w:sz w:val="22"/>
          <w:szCs w:val="22"/>
        </w:rPr>
        <w:t xml:space="preserve"> primátora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24500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cs="Arial"/>
          <w:bCs/>
          <w:kern w:val="24"/>
        </w:rPr>
      </w:pPr>
      <w:r w:rsidRPr="00724500">
        <w:rPr>
          <w:rFonts w:cs="Arial"/>
        </w:rPr>
        <w:t>IČ</w:t>
      </w:r>
      <w:r w:rsidR="007E2466" w:rsidRPr="00724500">
        <w:rPr>
          <w:rFonts w:cs="Arial"/>
        </w:rPr>
        <w:t>O</w:t>
      </w:r>
      <w:r w:rsidRPr="00724500">
        <w:rPr>
          <w:rFonts w:cs="Arial"/>
        </w:rPr>
        <w:t>:</w:t>
      </w:r>
      <w:r w:rsidR="00553F5A" w:rsidRPr="00724500">
        <w:rPr>
          <w:rFonts w:ascii="Times New Roman" w:hAnsi="Times New Roman"/>
        </w:rPr>
        <w:t xml:space="preserve"> </w:t>
      </w:r>
      <w:r w:rsidR="003377FE" w:rsidRPr="00724500">
        <w:rPr>
          <w:rFonts w:ascii="Times New Roman" w:hAnsi="Times New Roman"/>
        </w:rPr>
        <w:tab/>
      </w:r>
      <w:r w:rsidRPr="00724500">
        <w:rPr>
          <w:rFonts w:ascii="Times New Roman" w:hAnsi="Times New Roman"/>
          <w:sz w:val="22"/>
          <w:szCs w:val="22"/>
        </w:rPr>
        <w:t>00845451</w:t>
      </w:r>
    </w:p>
    <w:p w14:paraId="34C44FCD" w14:textId="1C2B90A1" w:rsidR="004D1482" w:rsidRPr="00724500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724500">
        <w:rPr>
          <w:rFonts w:cs="Arial"/>
        </w:rPr>
        <w:t>DIČ:</w:t>
      </w:r>
      <w:r w:rsidR="00553F5A" w:rsidRPr="00724500">
        <w:rPr>
          <w:rFonts w:cs="Arial"/>
        </w:rPr>
        <w:t xml:space="preserve"> </w:t>
      </w:r>
      <w:r w:rsidR="003377FE" w:rsidRPr="00724500">
        <w:rPr>
          <w:rFonts w:cs="Arial"/>
        </w:rPr>
        <w:tab/>
      </w:r>
      <w:r w:rsidRPr="00724500">
        <w:rPr>
          <w:rFonts w:ascii="Times New Roman" w:hAnsi="Times New Roman"/>
          <w:sz w:val="22"/>
          <w:szCs w:val="22"/>
        </w:rPr>
        <w:t>CZ00845451 (plátce DPH)</w:t>
      </w:r>
    </w:p>
    <w:p w14:paraId="3FCE7712" w14:textId="481ACF14" w:rsidR="004D1482" w:rsidRPr="00724500" w:rsidRDefault="005A0252" w:rsidP="005A0252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724500">
        <w:rPr>
          <w:rFonts w:cs="Arial"/>
        </w:rPr>
        <w:t>Bankovní spojení</w:t>
      </w:r>
      <w:r w:rsidR="004D1482" w:rsidRPr="00724500">
        <w:rPr>
          <w:rFonts w:cs="Arial"/>
        </w:rPr>
        <w:t>:</w:t>
      </w:r>
      <w:r w:rsidR="00553F5A" w:rsidRPr="00724500">
        <w:rPr>
          <w:rFonts w:cs="Arial"/>
        </w:rPr>
        <w:t xml:space="preserve"> </w:t>
      </w:r>
      <w:r w:rsidR="003377FE" w:rsidRPr="00724500">
        <w:rPr>
          <w:rFonts w:cs="Arial"/>
        </w:rPr>
        <w:tab/>
      </w:r>
      <w:r w:rsidR="00553F5A" w:rsidRPr="00724500">
        <w:rPr>
          <w:rFonts w:ascii="Times New Roman" w:hAnsi="Times New Roman"/>
          <w:sz w:val="22"/>
          <w:szCs w:val="22"/>
        </w:rPr>
        <w:t>Č</w:t>
      </w:r>
      <w:r w:rsidR="004D1482" w:rsidRPr="00724500">
        <w:rPr>
          <w:rFonts w:ascii="Times New Roman" w:hAnsi="Times New Roman"/>
          <w:sz w:val="22"/>
          <w:szCs w:val="22"/>
        </w:rPr>
        <w:t>eská spořitelna</w:t>
      </w:r>
      <w:r w:rsidR="00733AE1" w:rsidRPr="00724500">
        <w:rPr>
          <w:rFonts w:ascii="Times New Roman" w:hAnsi="Times New Roman"/>
          <w:sz w:val="22"/>
          <w:szCs w:val="22"/>
        </w:rPr>
        <w:t>,</w:t>
      </w:r>
      <w:r w:rsidR="004D1482" w:rsidRPr="00724500">
        <w:rPr>
          <w:rFonts w:ascii="Times New Roman" w:hAnsi="Times New Roman"/>
          <w:sz w:val="22"/>
          <w:szCs w:val="22"/>
        </w:rPr>
        <w:t xml:space="preserve"> a.</w:t>
      </w:r>
      <w:r w:rsidR="00677D0C" w:rsidRPr="00724500">
        <w:rPr>
          <w:rFonts w:ascii="Times New Roman" w:hAnsi="Times New Roman"/>
          <w:sz w:val="22"/>
          <w:szCs w:val="22"/>
        </w:rPr>
        <w:t xml:space="preserve"> </w:t>
      </w:r>
      <w:r w:rsidR="004D1482" w:rsidRPr="00724500">
        <w:rPr>
          <w:rFonts w:ascii="Times New Roman" w:hAnsi="Times New Roman"/>
          <w:sz w:val="22"/>
          <w:szCs w:val="22"/>
        </w:rPr>
        <w:t>s.,</w:t>
      </w:r>
      <w:r w:rsidR="003377FE" w:rsidRPr="00724500">
        <w:rPr>
          <w:rFonts w:cs="Arial"/>
        </w:rPr>
        <w:tab/>
      </w:r>
      <w:r w:rsidR="004D1482" w:rsidRPr="00724500">
        <w:rPr>
          <w:rFonts w:ascii="Times New Roman" w:hAnsi="Times New Roman"/>
          <w:sz w:val="22"/>
          <w:szCs w:val="22"/>
        </w:rPr>
        <w:t>okresní pobočka Ostrava</w:t>
      </w:r>
    </w:p>
    <w:p w14:paraId="5593676F" w14:textId="77777777" w:rsidR="00306CE5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724500">
        <w:rPr>
          <w:rFonts w:cs="Arial"/>
        </w:rPr>
        <w:t>Č</w:t>
      </w:r>
      <w:r w:rsidR="004D1482" w:rsidRPr="00724500">
        <w:rPr>
          <w:rFonts w:cs="Arial"/>
        </w:rPr>
        <w:t>íslo účtu:</w:t>
      </w:r>
      <w:r w:rsidRPr="00724500">
        <w:rPr>
          <w:rFonts w:cs="Arial"/>
        </w:rPr>
        <w:t xml:space="preserve"> </w:t>
      </w:r>
      <w:r w:rsidR="003377FE" w:rsidRPr="00724500">
        <w:rPr>
          <w:rFonts w:cs="Arial"/>
        </w:rPr>
        <w:tab/>
      </w:r>
      <w:r w:rsidR="00710E93" w:rsidRPr="00724500">
        <w:rPr>
          <w:rFonts w:ascii="Times New Roman" w:hAnsi="Times New Roman"/>
          <w:sz w:val="22"/>
          <w:szCs w:val="22"/>
        </w:rPr>
        <w:t>27</w:t>
      </w:r>
      <w:r w:rsidR="004D1482" w:rsidRPr="00724500">
        <w:rPr>
          <w:rFonts w:ascii="Times New Roman" w:hAnsi="Times New Roman"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47870BA8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60B61B0C" w14:textId="77777777" w:rsidR="00EE1A76" w:rsidRPr="004A50AA" w:rsidRDefault="00EE1A76" w:rsidP="00EE1A76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PARA HOCKEY OSTRAVA z. s.</w:t>
      </w:r>
    </w:p>
    <w:p w14:paraId="702E1F17" w14:textId="520A326E" w:rsidR="00EB7C2F" w:rsidRDefault="00A87173" w:rsidP="00EB7C2F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Nádražní 1325/18, </w:t>
      </w:r>
      <w:r w:rsidR="00724500">
        <w:rPr>
          <w:rFonts w:ascii="Times New Roman" w:hAnsi="Times New Roman"/>
          <w:sz w:val="22"/>
          <w:szCs w:val="22"/>
        </w:rPr>
        <w:t xml:space="preserve">Moravská Ostrava, </w:t>
      </w:r>
      <w:r>
        <w:rPr>
          <w:rFonts w:ascii="Times New Roman" w:hAnsi="Times New Roman"/>
          <w:sz w:val="22"/>
          <w:szCs w:val="22"/>
        </w:rPr>
        <w:t>702 00 Ostrava</w:t>
      </w:r>
    </w:p>
    <w:p w14:paraId="6C3D8604" w14:textId="4E7C734C" w:rsidR="00EE1A76" w:rsidRPr="004A50AA" w:rsidRDefault="00EE1A76" w:rsidP="00EB7C2F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FF2602">
        <w:rPr>
          <w:rFonts w:ascii="Times New Roman" w:hAnsi="Times New Roman"/>
          <w:sz w:val="22"/>
          <w:szCs w:val="22"/>
        </w:rPr>
        <w:t>zapsan</w:t>
      </w:r>
      <w:r>
        <w:rPr>
          <w:rFonts w:ascii="Times New Roman" w:hAnsi="Times New Roman"/>
          <w:sz w:val="22"/>
          <w:szCs w:val="22"/>
        </w:rPr>
        <w:t>é</w:t>
      </w:r>
      <w:r w:rsidRPr="00FF2602">
        <w:rPr>
          <w:rFonts w:ascii="Times New Roman" w:hAnsi="Times New Roman"/>
          <w:sz w:val="22"/>
          <w:szCs w:val="22"/>
        </w:rPr>
        <w:t xml:space="preserve"> v</w:t>
      </w:r>
      <w:r>
        <w:rPr>
          <w:rFonts w:ascii="Times New Roman" w:hAnsi="Times New Roman"/>
          <w:sz w:val="22"/>
          <w:szCs w:val="22"/>
        </w:rPr>
        <w:t>e</w:t>
      </w:r>
      <w:r w:rsidRPr="00FF26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spolkovém</w:t>
      </w:r>
      <w:r w:rsidRPr="00FF2602">
        <w:rPr>
          <w:rFonts w:ascii="Times New Roman" w:hAnsi="Times New Roman"/>
          <w:sz w:val="22"/>
          <w:szCs w:val="22"/>
        </w:rPr>
        <w:t xml:space="preserve"> rejstříku, vedeném </w:t>
      </w:r>
      <w:r>
        <w:rPr>
          <w:rFonts w:ascii="Times New Roman" w:hAnsi="Times New Roman"/>
          <w:sz w:val="22"/>
          <w:szCs w:val="22"/>
        </w:rPr>
        <w:t>Krajským soudem v Ostravě</w:t>
      </w:r>
      <w:r w:rsidRPr="00FF2602">
        <w:rPr>
          <w:rFonts w:ascii="Times New Roman" w:hAnsi="Times New Roman"/>
          <w:sz w:val="22"/>
          <w:szCs w:val="22"/>
        </w:rPr>
        <w:t xml:space="preserve">, oddíl </w:t>
      </w:r>
      <w:r>
        <w:rPr>
          <w:rFonts w:ascii="Times New Roman" w:hAnsi="Times New Roman"/>
          <w:sz w:val="22"/>
          <w:szCs w:val="22"/>
        </w:rPr>
        <w:t>L</w:t>
      </w:r>
      <w:r w:rsidRPr="00FF2602">
        <w:rPr>
          <w:rFonts w:ascii="Times New Roman" w:hAnsi="Times New Roman"/>
          <w:sz w:val="22"/>
          <w:szCs w:val="22"/>
        </w:rPr>
        <w:t xml:space="preserve">, vložka </w:t>
      </w:r>
      <w:r>
        <w:rPr>
          <w:rFonts w:ascii="Times New Roman" w:hAnsi="Times New Roman"/>
          <w:sz w:val="22"/>
          <w:szCs w:val="22"/>
        </w:rPr>
        <w:t>16523</w:t>
      </w:r>
    </w:p>
    <w:p w14:paraId="346BB76F" w14:textId="05A5559B" w:rsidR="00EB7C2F" w:rsidRPr="00724500" w:rsidRDefault="00306CE5" w:rsidP="00921EE2">
      <w:pPr>
        <w:tabs>
          <w:tab w:val="left" w:pos="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2B14EB" w:rsidRPr="00724500">
        <w:rPr>
          <w:rFonts w:ascii="Times New Roman" w:hAnsi="Times New Roman"/>
          <w:sz w:val="22"/>
          <w:szCs w:val="22"/>
        </w:rPr>
        <w:t>astoupen</w:t>
      </w:r>
      <w:r w:rsidR="00567D34">
        <w:rPr>
          <w:rFonts w:ascii="Times New Roman" w:hAnsi="Times New Roman"/>
          <w:sz w:val="22"/>
          <w:szCs w:val="22"/>
        </w:rPr>
        <w:t>o</w:t>
      </w:r>
      <w:r w:rsidR="00EB7C2F" w:rsidRPr="00724500">
        <w:rPr>
          <w:rFonts w:ascii="Times New Roman" w:hAnsi="Times New Roman"/>
          <w:sz w:val="22"/>
          <w:szCs w:val="22"/>
        </w:rPr>
        <w:t xml:space="preserve"> </w:t>
      </w:r>
      <w:r w:rsidR="00A87173" w:rsidRPr="00724500">
        <w:rPr>
          <w:rFonts w:ascii="Times New Roman" w:hAnsi="Times New Roman"/>
          <w:sz w:val="22"/>
          <w:szCs w:val="22"/>
        </w:rPr>
        <w:t>Jiřím Šindlerem</w:t>
      </w:r>
      <w:r w:rsidR="00147655" w:rsidRPr="00724500">
        <w:rPr>
          <w:rFonts w:ascii="Times New Roman" w:hAnsi="Times New Roman"/>
          <w:sz w:val="22"/>
          <w:szCs w:val="22"/>
        </w:rPr>
        <w:t xml:space="preserve"> </w:t>
      </w:r>
    </w:p>
    <w:p w14:paraId="2368DD64" w14:textId="1DD77D5B" w:rsidR="00921EE2" w:rsidRPr="00724500" w:rsidRDefault="00306CE5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0728AE" w:rsidRPr="00724500">
        <w:rPr>
          <w:rFonts w:ascii="Times New Roman" w:hAnsi="Times New Roman"/>
          <w:sz w:val="22"/>
          <w:szCs w:val="22"/>
        </w:rPr>
        <w:t>unkce</w:t>
      </w:r>
      <w:r w:rsidR="00724500" w:rsidRPr="00724500">
        <w:rPr>
          <w:rFonts w:ascii="Times New Roman" w:hAnsi="Times New Roman"/>
          <w:sz w:val="22"/>
          <w:szCs w:val="22"/>
        </w:rPr>
        <w:t xml:space="preserve"> předseda</w:t>
      </w:r>
    </w:p>
    <w:p w14:paraId="0902046C" w14:textId="77777777" w:rsidR="007E21D7" w:rsidRPr="00724500" w:rsidRDefault="007E21D7" w:rsidP="0024107D">
      <w:pPr>
        <w:pStyle w:val="Bezmezer"/>
      </w:pPr>
      <w:r w:rsidRPr="00724500">
        <w:tab/>
      </w:r>
    </w:p>
    <w:p w14:paraId="2D705477" w14:textId="77777777" w:rsidR="007E21D7" w:rsidRPr="00724500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496519AB" w14:textId="1E2CB737" w:rsidR="00EB7C2F" w:rsidRPr="00CF4ECB" w:rsidRDefault="00EB7C2F" w:rsidP="00921EE2">
      <w:pPr>
        <w:tabs>
          <w:tab w:val="left" w:pos="1680"/>
          <w:tab w:val="left" w:pos="5040"/>
          <w:tab w:val="left" w:pos="6521"/>
        </w:tabs>
        <w:rPr>
          <w:rFonts w:cs="Arial"/>
          <w:bCs/>
          <w:kern w:val="24"/>
        </w:rPr>
      </w:pPr>
      <w:r w:rsidRPr="00CF4ECB">
        <w:rPr>
          <w:rFonts w:cs="Arial"/>
        </w:rPr>
        <w:t>IČ</w:t>
      </w:r>
      <w:r w:rsidR="007E2466" w:rsidRPr="00CF4ECB">
        <w:rPr>
          <w:rFonts w:cs="Arial"/>
        </w:rPr>
        <w:t>O</w:t>
      </w:r>
      <w:r w:rsidRPr="00CF4ECB">
        <w:rPr>
          <w:rFonts w:cs="Arial"/>
        </w:rPr>
        <w:t>:</w:t>
      </w:r>
      <w:r w:rsidRPr="00CF4ECB">
        <w:rPr>
          <w:rFonts w:cs="Arial"/>
        </w:rPr>
        <w:tab/>
      </w:r>
      <w:r w:rsidR="00A87173" w:rsidRPr="00CF4ECB">
        <w:rPr>
          <w:rFonts w:ascii="Times New Roman" w:hAnsi="Times New Roman"/>
          <w:sz w:val="22"/>
          <w:szCs w:val="22"/>
        </w:rPr>
        <w:t>06852637</w:t>
      </w:r>
    </w:p>
    <w:p w14:paraId="4696970D" w14:textId="28D34FB2" w:rsidR="00EB7C2F" w:rsidRPr="00CF4ECB" w:rsidRDefault="00EB7C2F" w:rsidP="00921EE2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CF4ECB">
        <w:rPr>
          <w:rFonts w:cs="Arial"/>
        </w:rPr>
        <w:t>DIČ:</w:t>
      </w:r>
      <w:r w:rsidR="00C26CD7" w:rsidRPr="00CF4ECB">
        <w:rPr>
          <w:rFonts w:cs="Arial"/>
        </w:rPr>
        <w:tab/>
      </w:r>
      <w:r w:rsidRPr="00CF4ECB">
        <w:rPr>
          <w:rFonts w:ascii="Times New Roman" w:hAnsi="Times New Roman"/>
          <w:sz w:val="22"/>
          <w:szCs w:val="22"/>
        </w:rPr>
        <w:t>CZ</w:t>
      </w:r>
      <w:r w:rsidR="00CF4ECB" w:rsidRPr="00CF4ECB">
        <w:rPr>
          <w:rFonts w:ascii="Times New Roman" w:hAnsi="Times New Roman"/>
          <w:sz w:val="22"/>
          <w:szCs w:val="22"/>
        </w:rPr>
        <w:t xml:space="preserve">06852637 </w:t>
      </w:r>
      <w:r w:rsidRPr="00CF4ECB">
        <w:rPr>
          <w:rFonts w:ascii="Times New Roman" w:hAnsi="Times New Roman"/>
          <w:sz w:val="22"/>
          <w:szCs w:val="22"/>
        </w:rPr>
        <w:t>(</w:t>
      </w:r>
      <w:r w:rsidR="00C26CD7" w:rsidRPr="00CF4ECB">
        <w:rPr>
          <w:rFonts w:ascii="Times New Roman" w:hAnsi="Times New Roman"/>
          <w:sz w:val="22"/>
          <w:szCs w:val="22"/>
        </w:rPr>
        <w:t>plátce</w:t>
      </w:r>
      <w:r w:rsidR="00382D6A" w:rsidRPr="00CF4ECB">
        <w:rPr>
          <w:rFonts w:ascii="Times New Roman" w:hAnsi="Times New Roman"/>
          <w:sz w:val="22"/>
          <w:szCs w:val="22"/>
        </w:rPr>
        <w:t xml:space="preserve"> </w:t>
      </w:r>
      <w:r w:rsidRPr="00CF4ECB">
        <w:rPr>
          <w:rFonts w:ascii="Times New Roman" w:hAnsi="Times New Roman"/>
          <w:sz w:val="22"/>
          <w:szCs w:val="22"/>
        </w:rPr>
        <w:t xml:space="preserve">DPH) </w:t>
      </w:r>
    </w:p>
    <w:p w14:paraId="1A2DB713" w14:textId="4BA47792" w:rsidR="00EB7C2F" w:rsidRPr="00CF4ECB" w:rsidRDefault="005A0252" w:rsidP="00921EE2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CF4ECB">
        <w:rPr>
          <w:rFonts w:cs="Arial"/>
        </w:rPr>
        <w:t>Bankovní spojení:</w:t>
      </w:r>
      <w:r w:rsidR="00EB7C2F" w:rsidRPr="00CF4ECB">
        <w:rPr>
          <w:rFonts w:cs="Arial"/>
        </w:rPr>
        <w:tab/>
      </w:r>
      <w:r w:rsidR="00724500" w:rsidRPr="00CF4ECB">
        <w:rPr>
          <w:rFonts w:cs="Arial"/>
        </w:rPr>
        <w:t>Raiffeisenbank a.s.</w:t>
      </w:r>
      <w:r w:rsidR="00EB7C2F" w:rsidRPr="00CF4ECB">
        <w:rPr>
          <w:rFonts w:cs="Arial"/>
        </w:rPr>
        <w:t xml:space="preserve"> </w:t>
      </w:r>
    </w:p>
    <w:p w14:paraId="66D51636" w14:textId="788D3E5A" w:rsidR="00EB7C2F" w:rsidRPr="00CF4ECB" w:rsidRDefault="00EB7C2F" w:rsidP="005A0252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CF4ECB">
        <w:rPr>
          <w:rFonts w:cs="Arial"/>
        </w:rPr>
        <w:tab/>
      </w:r>
    </w:p>
    <w:p w14:paraId="17C20C4E" w14:textId="3003025F" w:rsidR="00EB7C2F" w:rsidRPr="004A50AA" w:rsidRDefault="00EB7C2F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724500">
        <w:rPr>
          <w:rFonts w:cs="Arial"/>
        </w:rPr>
        <w:t xml:space="preserve">Číslo účtu: </w:t>
      </w:r>
      <w:r w:rsidRPr="00724500">
        <w:rPr>
          <w:rFonts w:cs="Arial"/>
        </w:rPr>
        <w:tab/>
      </w:r>
      <w:r w:rsidR="00DA49B8">
        <w:rPr>
          <w:rFonts w:cs="Arial"/>
        </w:rPr>
        <w:t>xxxxxxxxxxxxxx</w:t>
      </w:r>
    </w:p>
    <w:p w14:paraId="0A5EDB64" w14:textId="77777777" w:rsidR="00921EE2" w:rsidRPr="004A50AA" w:rsidRDefault="00921EE2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41330A4" w14:textId="22D6FA42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4809E2C1" w14:textId="77777777" w:rsidR="00795E5C" w:rsidRPr="004A50AA" w:rsidRDefault="00795E5C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že změny dotčených údajů oznámí </w:t>
      </w:r>
      <w:r w:rsidR="005A0252" w:rsidRPr="004A50AA">
        <w:rPr>
          <w:rFonts w:ascii="Times New Roman" w:hAnsi="Times New Roman"/>
          <w:sz w:val="22"/>
          <w:szCs w:val="22"/>
        </w:rPr>
        <w:t xml:space="preserve">písemně </w:t>
      </w:r>
      <w:r w:rsidRPr="004A50AA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4A50AA">
        <w:rPr>
          <w:rFonts w:ascii="Times New Roman" w:hAnsi="Times New Roman"/>
          <w:sz w:val="22"/>
          <w:szCs w:val="22"/>
        </w:rPr>
        <w:t>8</w:t>
      </w:r>
      <w:r w:rsidRPr="004A50AA">
        <w:rPr>
          <w:rFonts w:ascii="Times New Roman" w:hAnsi="Times New Roman"/>
          <w:sz w:val="22"/>
          <w:szCs w:val="22"/>
        </w:rPr>
        <w:t xml:space="preserve"> dnů druhé smluvní straně.</w:t>
      </w:r>
    </w:p>
    <w:p w14:paraId="3E4CF23C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8F5C5C2" w14:textId="77777777" w:rsidR="00795E5C" w:rsidRDefault="00795E5C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4A50AA">
        <w:rPr>
          <w:rFonts w:ascii="Times New Roman" w:hAnsi="Times New Roman"/>
          <w:sz w:val="22"/>
          <w:szCs w:val="22"/>
        </w:rPr>
        <w:t>písemně</w:t>
      </w:r>
      <w:r w:rsidR="00A67A80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poskytovateli rovněž veškeré změny, týkající se obsahové části projektu, které nastanou v průběhu jeho realizace, nejpozději však do</w:t>
      </w:r>
      <w:r w:rsidR="000527CF" w:rsidRPr="004A50AA">
        <w:rPr>
          <w:rFonts w:ascii="Times New Roman" w:hAnsi="Times New Roman"/>
          <w:sz w:val="22"/>
          <w:szCs w:val="22"/>
        </w:rPr>
        <w:t xml:space="preserve"> 30 dnů</w:t>
      </w:r>
      <w:r w:rsidRPr="004A50AA">
        <w:rPr>
          <w:rFonts w:ascii="Times New Roman" w:hAnsi="Times New Roman"/>
          <w:sz w:val="22"/>
          <w:szCs w:val="22"/>
        </w:rPr>
        <w:t xml:space="preserve"> ode dne, kdy ke změně došlo. </w:t>
      </w:r>
    </w:p>
    <w:p w14:paraId="77B074C5" w14:textId="77777777" w:rsidR="0032696F" w:rsidRDefault="0032696F" w:rsidP="0032696F">
      <w:pPr>
        <w:pStyle w:val="Odstavecseseznamem"/>
        <w:rPr>
          <w:rFonts w:ascii="Times New Roman" w:hAnsi="Times New Roman"/>
          <w:sz w:val="22"/>
          <w:szCs w:val="22"/>
        </w:rPr>
      </w:pPr>
    </w:p>
    <w:p w14:paraId="477CACD7" w14:textId="77777777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Příjemce prohlašuje, že k datu podpisu této smlouvy není podnikem v obtížích v souladu s čl. </w:t>
      </w:r>
      <w:r w:rsidR="006858B5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odst. 18 Nařízení Komise (EU) č. 651/2014 ze dne 17. 6. 2014, kterým se v souladu s články 107 a 108 Smlouvy o fungování Evropské unie prohlašují určité kategorie podpory za slučitelné s vnitřním trhem</w:t>
      </w:r>
      <w:r w:rsidR="00881385">
        <w:rPr>
          <w:rFonts w:ascii="Times New Roman" w:hAnsi="Times New Roman"/>
          <w:sz w:val="22"/>
          <w:szCs w:val="22"/>
        </w:rPr>
        <w:t>.</w:t>
      </w:r>
    </w:p>
    <w:p w14:paraId="14FF96F0" w14:textId="77777777" w:rsidR="0084702B" w:rsidRDefault="0084702B" w:rsidP="0084702B">
      <w:pPr>
        <w:pStyle w:val="Odstavecseseznamem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43C6ECE6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Poskytovatel prohlašuje, že je držitelem výhradní licence k užití loga statutárního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 xml:space="preserve">známku </w:t>
      </w:r>
      <w:r w:rsidRPr="00A87173">
        <w:rPr>
          <w:rFonts w:ascii="Times New Roman" w:hAnsi="Times New Roman"/>
          <w:sz w:val="22"/>
          <w:szCs w:val="22"/>
        </w:rPr>
        <w:lastRenderedPageBreak/>
        <w:t>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EF9EBFB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způsoby uvedenými v odst. </w:t>
      </w:r>
      <w:r w:rsidR="00A47A90" w:rsidRPr="002421BF">
        <w:rPr>
          <w:rFonts w:ascii="Times New Roman" w:hAnsi="Times New Roman"/>
          <w:sz w:val="22"/>
          <w:szCs w:val="22"/>
        </w:rPr>
        <w:t>8</w:t>
      </w:r>
      <w:r w:rsidR="00C13802" w:rsidRPr="002421BF">
        <w:rPr>
          <w:rFonts w:ascii="Times New Roman" w:hAnsi="Times New Roman"/>
          <w:sz w:val="22"/>
          <w:szCs w:val="22"/>
        </w:rPr>
        <w:t xml:space="preserve"> a </w:t>
      </w:r>
      <w:r w:rsidR="00A47A90" w:rsidRPr="002421BF">
        <w:rPr>
          <w:rFonts w:ascii="Times New Roman" w:hAnsi="Times New Roman"/>
          <w:sz w:val="22"/>
          <w:szCs w:val="22"/>
        </w:rPr>
        <w:t>9</w:t>
      </w:r>
      <w:r w:rsidRPr="004B3ED7">
        <w:rPr>
          <w:rFonts w:ascii="Times New Roman" w:hAnsi="Times New Roman"/>
          <w:sz w:val="22"/>
          <w:szCs w:val="22"/>
        </w:rPr>
        <w:t xml:space="preserve"> článku V. této smlouvy, v rozsahu územně neomezeném a v rozsahu množstevně a časově omezeném ve vztahu k rozsahu a charakteru užití dle této smlouvy. Příjemce oprávnění užít logo města za uvedeným účelem, uvedeným způsobem a 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36C84E3B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vymezené </w:t>
      </w:r>
      <w:r w:rsidR="0004703C" w:rsidRPr="002421BF">
        <w:rPr>
          <w:rFonts w:ascii="Times New Roman" w:hAnsi="Times New Roman"/>
          <w:iCs/>
          <w:sz w:val="22"/>
          <w:szCs w:val="22"/>
        </w:rPr>
        <w:t>neinvestiční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0F377AC1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128/2000 Sb., o obcích (obecní 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77777777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2A8901D1" w14:textId="77777777" w:rsidR="00295FCD" w:rsidRDefault="00295FCD" w:rsidP="00295F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493F8E" w14:textId="77777777" w:rsidR="00E23133" w:rsidRDefault="00E23133" w:rsidP="0032391E">
      <w:pPr>
        <w:pStyle w:val="JVS2"/>
        <w:ind w:left="284"/>
        <w:jc w:val="both"/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54EC8C30" w14:textId="6C9E8880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 xml:space="preserve">Název </w:t>
      </w:r>
      <w:proofErr w:type="gramStart"/>
      <w:r w:rsidRPr="004A50AA">
        <w:rPr>
          <w:rFonts w:ascii="Times New Roman" w:hAnsi="Times New Roman"/>
          <w:b/>
          <w:sz w:val="22"/>
          <w:szCs w:val="22"/>
        </w:rPr>
        <w:t xml:space="preserve">projektu:   </w:t>
      </w:r>
      <w:proofErr w:type="gramEnd"/>
      <w:r w:rsidRPr="004A50AA">
        <w:rPr>
          <w:rFonts w:ascii="Times New Roman" w:hAnsi="Times New Roman"/>
          <w:b/>
          <w:sz w:val="22"/>
          <w:szCs w:val="22"/>
        </w:rPr>
        <w:t xml:space="preserve">                  </w:t>
      </w:r>
      <w:r w:rsidR="007B50A5">
        <w:rPr>
          <w:rFonts w:ascii="Times New Roman" w:hAnsi="Times New Roman"/>
          <w:b/>
          <w:sz w:val="22"/>
          <w:szCs w:val="22"/>
        </w:rPr>
        <w:t xml:space="preserve">International Para </w:t>
      </w:r>
      <w:proofErr w:type="spellStart"/>
      <w:r w:rsidR="007B50A5">
        <w:rPr>
          <w:rFonts w:ascii="Times New Roman" w:hAnsi="Times New Roman"/>
          <w:b/>
          <w:sz w:val="22"/>
          <w:szCs w:val="22"/>
        </w:rPr>
        <w:t>Hockey</w:t>
      </w:r>
      <w:proofErr w:type="spellEnd"/>
      <w:r w:rsidR="007B50A5">
        <w:rPr>
          <w:rFonts w:ascii="Times New Roman" w:hAnsi="Times New Roman"/>
          <w:b/>
          <w:sz w:val="22"/>
          <w:szCs w:val="22"/>
        </w:rPr>
        <w:t xml:space="preserve"> CUP 2021</w:t>
      </w:r>
      <w:r w:rsidRPr="004A50AA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</w:t>
      </w:r>
    </w:p>
    <w:p w14:paraId="11CB021B" w14:textId="4172DD4A" w:rsidR="0061273B" w:rsidRPr="004A50AA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 xml:space="preserve">Místo realizace </w:t>
      </w:r>
      <w:proofErr w:type="gramStart"/>
      <w:r w:rsidRPr="004A50AA">
        <w:rPr>
          <w:rFonts w:ascii="Times New Roman" w:hAnsi="Times New Roman"/>
          <w:b/>
          <w:sz w:val="22"/>
          <w:szCs w:val="22"/>
        </w:rPr>
        <w:t>projektu:</w:t>
      </w:r>
      <w:r w:rsidR="00FF2F69">
        <w:rPr>
          <w:rFonts w:ascii="Times New Roman" w:hAnsi="Times New Roman"/>
          <w:b/>
          <w:sz w:val="22"/>
          <w:szCs w:val="22"/>
        </w:rPr>
        <w:t xml:space="preserve">   </w:t>
      </w:r>
      <w:proofErr w:type="gramEnd"/>
      <w:r w:rsidR="00FF2F69">
        <w:rPr>
          <w:rFonts w:ascii="Times New Roman" w:hAnsi="Times New Roman"/>
          <w:b/>
          <w:sz w:val="22"/>
          <w:szCs w:val="22"/>
        </w:rPr>
        <w:t xml:space="preserve">   </w:t>
      </w:r>
      <w:r w:rsidR="007B50A5">
        <w:rPr>
          <w:rFonts w:ascii="Times New Roman" w:hAnsi="Times New Roman"/>
          <w:b/>
          <w:sz w:val="22"/>
          <w:szCs w:val="22"/>
        </w:rPr>
        <w:t>Ostrava</w:t>
      </w:r>
    </w:p>
    <w:p w14:paraId="341C722B" w14:textId="0CC915B1" w:rsidR="0061273B" w:rsidRPr="007B50A5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trike/>
          <w:color w:val="FF0000"/>
          <w:sz w:val="22"/>
          <w:szCs w:val="22"/>
        </w:rPr>
      </w:pPr>
    </w:p>
    <w:p w14:paraId="4254A37A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44106094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2C4B81BB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67BCAEE9" w14:textId="77777777" w:rsidR="00215AD6" w:rsidRPr="00154F18" w:rsidRDefault="00215AD6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75FE1B3" w14:textId="1F4BD6D1" w:rsidR="00DC4AB3" w:rsidRPr="002421BF" w:rsidRDefault="007B50A5" w:rsidP="007B50A5">
      <w:pPr>
        <w:tabs>
          <w:tab w:val="left" w:pos="0"/>
          <w:tab w:val="left" w:leader="underscore" w:pos="9639"/>
        </w:tabs>
        <w:jc w:val="both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- </w:t>
      </w:r>
      <w:r w:rsidR="002421BF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2421BF">
        <w:rPr>
          <w:rFonts w:ascii="Times New Roman" w:hAnsi="Times New Roman"/>
          <w:b/>
          <w:iCs/>
          <w:sz w:val="22"/>
          <w:szCs w:val="22"/>
        </w:rPr>
        <w:t>nájem a služby spojené s nájmem sportoviště, nebytových prostor a vybavení</w:t>
      </w:r>
      <w:r w:rsidR="002421BF" w:rsidRPr="002421BF">
        <w:rPr>
          <w:rFonts w:ascii="Times New Roman" w:hAnsi="Times New Roman"/>
          <w:b/>
          <w:iCs/>
          <w:sz w:val="22"/>
          <w:szCs w:val="22"/>
        </w:rPr>
        <w:t>;</w:t>
      </w:r>
    </w:p>
    <w:p w14:paraId="4F2C231C" w14:textId="74C43770" w:rsidR="007B50A5" w:rsidRPr="002421BF" w:rsidRDefault="007B50A5" w:rsidP="002421BF">
      <w:pPr>
        <w:tabs>
          <w:tab w:val="left" w:pos="284"/>
          <w:tab w:val="left" w:leader="underscore" w:pos="9639"/>
        </w:tabs>
        <w:ind w:left="142" w:hanging="142"/>
        <w:jc w:val="both"/>
        <w:rPr>
          <w:rFonts w:ascii="Times New Roman" w:hAnsi="Times New Roman"/>
          <w:b/>
          <w:iCs/>
          <w:sz w:val="22"/>
          <w:szCs w:val="22"/>
        </w:rPr>
      </w:pPr>
      <w:r w:rsidRPr="002421BF">
        <w:rPr>
          <w:rFonts w:ascii="Times New Roman" w:hAnsi="Times New Roman"/>
          <w:b/>
          <w:iCs/>
          <w:sz w:val="22"/>
          <w:szCs w:val="22"/>
        </w:rPr>
        <w:t>-</w:t>
      </w:r>
      <w:r w:rsidR="002421BF" w:rsidRPr="002421BF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2421BF">
        <w:rPr>
          <w:rFonts w:ascii="Times New Roman" w:hAnsi="Times New Roman"/>
          <w:b/>
          <w:iCs/>
          <w:sz w:val="22"/>
          <w:szCs w:val="22"/>
        </w:rPr>
        <w:t>propagac</w:t>
      </w:r>
      <w:r w:rsidR="002421BF" w:rsidRPr="002421BF">
        <w:rPr>
          <w:rFonts w:ascii="Times New Roman" w:hAnsi="Times New Roman"/>
          <w:b/>
          <w:iCs/>
          <w:sz w:val="22"/>
          <w:szCs w:val="22"/>
        </w:rPr>
        <w:t>e</w:t>
      </w:r>
      <w:r w:rsidRPr="002421BF">
        <w:rPr>
          <w:rFonts w:ascii="Times New Roman" w:hAnsi="Times New Roman"/>
          <w:b/>
          <w:iCs/>
          <w:sz w:val="22"/>
          <w:szCs w:val="22"/>
        </w:rPr>
        <w:t>, výrob</w:t>
      </w:r>
      <w:r w:rsidR="002421BF" w:rsidRPr="002421BF">
        <w:rPr>
          <w:rFonts w:ascii="Times New Roman" w:hAnsi="Times New Roman"/>
          <w:b/>
          <w:iCs/>
          <w:sz w:val="22"/>
          <w:szCs w:val="22"/>
        </w:rPr>
        <w:t>a</w:t>
      </w:r>
      <w:r w:rsidRPr="002421BF">
        <w:rPr>
          <w:rFonts w:ascii="Times New Roman" w:hAnsi="Times New Roman"/>
          <w:b/>
          <w:iCs/>
          <w:sz w:val="22"/>
          <w:szCs w:val="22"/>
        </w:rPr>
        <w:t xml:space="preserve"> tiskovin, tiskové služby, grafick</w:t>
      </w:r>
      <w:r w:rsidR="002421BF" w:rsidRPr="002421BF">
        <w:rPr>
          <w:rFonts w:ascii="Times New Roman" w:hAnsi="Times New Roman"/>
          <w:b/>
          <w:iCs/>
          <w:sz w:val="22"/>
          <w:szCs w:val="22"/>
        </w:rPr>
        <w:t>á</w:t>
      </w:r>
      <w:r w:rsidRPr="002421BF">
        <w:rPr>
          <w:rFonts w:ascii="Times New Roman" w:hAnsi="Times New Roman"/>
          <w:b/>
          <w:iCs/>
          <w:sz w:val="22"/>
          <w:szCs w:val="22"/>
        </w:rPr>
        <w:t xml:space="preserve"> příprav</w:t>
      </w:r>
      <w:r w:rsidR="002421BF" w:rsidRPr="002421BF">
        <w:rPr>
          <w:rFonts w:ascii="Times New Roman" w:hAnsi="Times New Roman"/>
          <w:b/>
          <w:iCs/>
          <w:sz w:val="22"/>
          <w:szCs w:val="22"/>
        </w:rPr>
        <w:t>a</w:t>
      </w:r>
      <w:r w:rsidRPr="002421BF">
        <w:rPr>
          <w:rFonts w:ascii="Times New Roman" w:hAnsi="Times New Roman"/>
          <w:b/>
          <w:iCs/>
          <w:sz w:val="22"/>
          <w:szCs w:val="22"/>
        </w:rPr>
        <w:t xml:space="preserve">, marketing, PR služby, mediální </w:t>
      </w:r>
      <w:proofErr w:type="gramStart"/>
      <w:r w:rsidRPr="002421BF">
        <w:rPr>
          <w:rFonts w:ascii="Times New Roman" w:hAnsi="Times New Roman"/>
          <w:b/>
          <w:iCs/>
          <w:sz w:val="22"/>
          <w:szCs w:val="22"/>
        </w:rPr>
        <w:t xml:space="preserve">servis, </w:t>
      </w:r>
      <w:r w:rsidR="002421BF" w:rsidRPr="002421BF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2421BF">
        <w:rPr>
          <w:rFonts w:ascii="Times New Roman" w:hAnsi="Times New Roman"/>
          <w:b/>
          <w:iCs/>
          <w:sz w:val="22"/>
          <w:szCs w:val="22"/>
        </w:rPr>
        <w:t>reklamní</w:t>
      </w:r>
      <w:proofErr w:type="gramEnd"/>
      <w:r w:rsidRPr="002421BF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272F5F" w:rsidRPr="002421BF">
        <w:rPr>
          <w:rFonts w:ascii="Times New Roman" w:hAnsi="Times New Roman"/>
          <w:b/>
          <w:iCs/>
          <w:sz w:val="22"/>
          <w:szCs w:val="22"/>
        </w:rPr>
        <w:t>kampaně</w:t>
      </w:r>
      <w:r w:rsidR="002421BF" w:rsidRPr="002421BF">
        <w:rPr>
          <w:rFonts w:ascii="Times New Roman" w:hAnsi="Times New Roman"/>
          <w:b/>
          <w:iCs/>
          <w:sz w:val="22"/>
          <w:szCs w:val="22"/>
        </w:rPr>
        <w:t>.</w:t>
      </w:r>
    </w:p>
    <w:p w14:paraId="64627BB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14:paraId="31305C8B" w14:textId="018F420F" w:rsidR="00FD58DC" w:rsidRPr="00FD58DC" w:rsidRDefault="00FD58DC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Příjemce </w:t>
      </w:r>
      <w:r w:rsidRPr="002421BF">
        <w:rPr>
          <w:rFonts w:ascii="Times New Roman" w:hAnsi="Times New Roman"/>
          <w:sz w:val="22"/>
          <w:szCs w:val="22"/>
        </w:rPr>
        <w:t xml:space="preserve">je </w:t>
      </w:r>
      <w:r w:rsidRPr="002421BF">
        <w:rPr>
          <w:rFonts w:ascii="Times New Roman" w:hAnsi="Times New Roman"/>
          <w:iCs/>
          <w:sz w:val="22"/>
          <w:szCs w:val="22"/>
        </w:rPr>
        <w:t>oprávněn čerpat</w:t>
      </w:r>
      <w:r w:rsidRPr="00FD58DC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ke stejnému účelu peněžní prostředky z jiných zdrojů.</w:t>
      </w:r>
    </w:p>
    <w:p w14:paraId="275B0428" w14:textId="77777777" w:rsidR="00FD58DC" w:rsidRDefault="00FD58DC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14:paraId="67C00D79" w14:textId="77777777" w:rsidR="00215AD6" w:rsidRDefault="00215AD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6254AAE4" w:rsidR="00DC4AB3" w:rsidRPr="002421BF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k úhradě uznatelných nákladů prokazatelně souvisejících s realizací účelu dotace, </w:t>
      </w:r>
      <w:r w:rsidRPr="002421BF">
        <w:rPr>
          <w:rFonts w:ascii="Times New Roman" w:hAnsi="Times New Roman"/>
          <w:sz w:val="22"/>
          <w:szCs w:val="22"/>
        </w:rPr>
        <w:t>a to v době od</w:t>
      </w:r>
      <w:r w:rsidR="00372919" w:rsidRPr="002421BF">
        <w:rPr>
          <w:rFonts w:ascii="Times New Roman" w:hAnsi="Times New Roman"/>
          <w:sz w:val="22"/>
          <w:szCs w:val="22"/>
        </w:rPr>
        <w:t xml:space="preserve"> </w:t>
      </w:r>
      <w:r w:rsidR="008D4812" w:rsidRPr="002421BF">
        <w:rPr>
          <w:rFonts w:ascii="Times New Roman" w:hAnsi="Times New Roman"/>
          <w:b/>
          <w:bCs/>
          <w:sz w:val="22"/>
          <w:szCs w:val="22"/>
        </w:rPr>
        <w:t>01.12.2021</w:t>
      </w:r>
      <w:r w:rsidRPr="002421BF">
        <w:rPr>
          <w:rFonts w:ascii="Times New Roman" w:hAnsi="Times New Roman"/>
          <w:sz w:val="22"/>
          <w:szCs w:val="22"/>
        </w:rPr>
        <w:t xml:space="preserve"> do</w:t>
      </w:r>
      <w:r w:rsidR="008D4812" w:rsidRPr="002421BF">
        <w:rPr>
          <w:rFonts w:ascii="Times New Roman" w:hAnsi="Times New Roman"/>
          <w:sz w:val="22"/>
          <w:szCs w:val="22"/>
        </w:rPr>
        <w:t xml:space="preserve"> </w:t>
      </w:r>
      <w:r w:rsidR="008D4812" w:rsidRPr="002421BF">
        <w:rPr>
          <w:rFonts w:ascii="Times New Roman" w:hAnsi="Times New Roman"/>
          <w:b/>
          <w:bCs/>
          <w:sz w:val="22"/>
          <w:szCs w:val="22"/>
        </w:rPr>
        <w:t>31.03.2022</w:t>
      </w:r>
      <w:r w:rsidR="008D4812" w:rsidRPr="002421BF">
        <w:rPr>
          <w:rFonts w:ascii="Times New Roman" w:hAnsi="Times New Roman"/>
          <w:sz w:val="22"/>
          <w:szCs w:val="22"/>
        </w:rPr>
        <w:t>.</w:t>
      </w:r>
    </w:p>
    <w:p w14:paraId="2D9E47DC" w14:textId="77777777" w:rsidR="00215AD6" w:rsidRDefault="00215AD6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6A0506CD" w:rsidR="002B14EB" w:rsidRPr="002421BF" w:rsidRDefault="00F211A7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se příjemci p</w:t>
      </w:r>
      <w:r w:rsidR="00795E5C" w:rsidRPr="004A50AA">
        <w:rPr>
          <w:rFonts w:ascii="Times New Roman" w:hAnsi="Times New Roman"/>
          <w:sz w:val="22"/>
          <w:szCs w:val="22"/>
        </w:rPr>
        <w:t>oskyt</w:t>
      </w:r>
      <w:r w:rsidRPr="004A50AA">
        <w:rPr>
          <w:rFonts w:ascii="Times New Roman" w:hAnsi="Times New Roman"/>
          <w:sz w:val="22"/>
          <w:szCs w:val="22"/>
        </w:rPr>
        <w:t xml:space="preserve">uje </w:t>
      </w:r>
      <w:r w:rsidR="00795E5C" w:rsidRPr="004A50AA">
        <w:rPr>
          <w:rFonts w:ascii="Times New Roman" w:hAnsi="Times New Roman"/>
          <w:sz w:val="22"/>
          <w:szCs w:val="22"/>
        </w:rPr>
        <w:t xml:space="preserve">v celkové výši </w:t>
      </w:r>
      <w:r w:rsidR="00272F5F" w:rsidRPr="002421BF">
        <w:rPr>
          <w:rFonts w:ascii="Times New Roman" w:hAnsi="Times New Roman"/>
          <w:b/>
          <w:sz w:val="22"/>
          <w:szCs w:val="22"/>
        </w:rPr>
        <w:t>800 000</w:t>
      </w:r>
      <w:r w:rsidR="00E44814" w:rsidRPr="002421BF">
        <w:rPr>
          <w:rFonts w:ascii="Times New Roman" w:hAnsi="Times New Roman"/>
          <w:b/>
          <w:sz w:val="22"/>
          <w:szCs w:val="22"/>
        </w:rPr>
        <w:t>,-</w:t>
      </w:r>
      <w:r w:rsidR="00C65402" w:rsidRPr="004A50AA">
        <w:rPr>
          <w:rFonts w:ascii="Times New Roman" w:hAnsi="Times New Roman"/>
          <w:b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b/>
          <w:sz w:val="22"/>
          <w:szCs w:val="22"/>
        </w:rPr>
        <w:t>Kč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="00E44814">
        <w:rPr>
          <w:rFonts w:ascii="Times New Roman" w:hAnsi="Times New Roman"/>
          <w:sz w:val="22"/>
          <w:szCs w:val="22"/>
        </w:rPr>
        <w:t>(</w:t>
      </w:r>
      <w:r w:rsidR="00795E5C" w:rsidRPr="004A50AA">
        <w:rPr>
          <w:rFonts w:ascii="Times New Roman" w:hAnsi="Times New Roman"/>
          <w:sz w:val="22"/>
          <w:szCs w:val="22"/>
        </w:rPr>
        <w:t>slovy</w:t>
      </w:r>
      <w:r w:rsidR="00E44814">
        <w:rPr>
          <w:rFonts w:ascii="Times New Roman" w:hAnsi="Times New Roman"/>
          <w:sz w:val="22"/>
          <w:szCs w:val="22"/>
        </w:rPr>
        <w:t>: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="00272F5F">
        <w:rPr>
          <w:rFonts w:ascii="Times New Roman" w:hAnsi="Times New Roman"/>
          <w:sz w:val="22"/>
          <w:szCs w:val="22"/>
        </w:rPr>
        <w:t>osm set tisíc</w:t>
      </w:r>
      <w:r w:rsidR="00795E5C" w:rsidRPr="004A50AA">
        <w:rPr>
          <w:rFonts w:ascii="Times New Roman" w:hAnsi="Times New Roman"/>
          <w:sz w:val="22"/>
          <w:szCs w:val="22"/>
        </w:rPr>
        <w:t xml:space="preserve"> korun če</w:t>
      </w:r>
      <w:r w:rsidRPr="004A50AA">
        <w:rPr>
          <w:rFonts w:ascii="Times New Roman" w:hAnsi="Times New Roman"/>
          <w:sz w:val="22"/>
          <w:szCs w:val="22"/>
        </w:rPr>
        <w:t>ských</w:t>
      </w:r>
      <w:r w:rsidR="00E44814">
        <w:rPr>
          <w:rFonts w:ascii="Times New Roman" w:hAnsi="Times New Roman"/>
          <w:sz w:val="22"/>
          <w:szCs w:val="22"/>
        </w:rPr>
        <w:t>)</w:t>
      </w:r>
      <w:r w:rsidRPr="004A50AA">
        <w:rPr>
          <w:rFonts w:ascii="Times New Roman" w:hAnsi="Times New Roman"/>
          <w:sz w:val="22"/>
          <w:szCs w:val="22"/>
        </w:rPr>
        <w:t xml:space="preserve">. Peněžní prostředky budou bezhotovostně převedeny </w:t>
      </w:r>
      <w:r w:rsidR="00795E5C" w:rsidRPr="004A50AA">
        <w:rPr>
          <w:rFonts w:ascii="Times New Roman" w:hAnsi="Times New Roman"/>
          <w:sz w:val="22"/>
          <w:szCs w:val="22"/>
        </w:rPr>
        <w:t>na účet příjemce uvedený v záhlaví smlouvy</w:t>
      </w:r>
      <w:r w:rsidR="00795E5C" w:rsidRPr="002421BF">
        <w:rPr>
          <w:rFonts w:ascii="Times New Roman" w:hAnsi="Times New Roman"/>
          <w:sz w:val="22"/>
          <w:szCs w:val="22"/>
        </w:rPr>
        <w:t xml:space="preserve">, a to </w:t>
      </w:r>
      <w:r w:rsidR="00756298" w:rsidRPr="002421BF">
        <w:rPr>
          <w:rFonts w:ascii="Times New Roman" w:hAnsi="Times New Roman"/>
          <w:sz w:val="22"/>
          <w:szCs w:val="22"/>
        </w:rPr>
        <w:t>jednorázově do</w:t>
      </w:r>
      <w:r w:rsidR="0074796B" w:rsidRPr="002421BF">
        <w:rPr>
          <w:rFonts w:ascii="Times New Roman" w:hAnsi="Times New Roman"/>
          <w:sz w:val="22"/>
          <w:szCs w:val="22"/>
        </w:rPr>
        <w:t xml:space="preserve"> 15 dnů p</w:t>
      </w:r>
      <w:r w:rsidRPr="002421BF">
        <w:rPr>
          <w:rFonts w:ascii="Times New Roman" w:hAnsi="Times New Roman"/>
          <w:sz w:val="22"/>
          <w:szCs w:val="22"/>
        </w:rPr>
        <w:t>o nabytí účinnosti této smlouvy</w:t>
      </w:r>
      <w:r w:rsidR="00272F5F" w:rsidRPr="002421BF">
        <w:rPr>
          <w:rFonts w:ascii="Times New Roman" w:hAnsi="Times New Roman"/>
          <w:sz w:val="22"/>
          <w:szCs w:val="22"/>
        </w:rPr>
        <w:t>.</w:t>
      </w:r>
    </w:p>
    <w:p w14:paraId="48F0BB13" w14:textId="77777777" w:rsidR="002B14EB" w:rsidRDefault="002B14EB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Pr="004A50AA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4B3206FA" w14:textId="77777777" w:rsidR="0034440D" w:rsidRDefault="0034440D" w:rsidP="006A0802">
      <w:pPr>
        <w:pStyle w:val="JVS2"/>
        <w:jc w:val="both"/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18CE593C" w14:textId="0D98078F" w:rsidR="009C6D07" w:rsidRPr="004A50AA" w:rsidRDefault="008208A1" w:rsidP="00BA3943">
      <w:pPr>
        <w:tabs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a) </w:t>
      </w:r>
      <w:r w:rsidR="00795E5C" w:rsidRPr="004A50AA">
        <w:rPr>
          <w:rFonts w:ascii="Times New Roman" w:hAnsi="Times New Roman"/>
          <w:sz w:val="22"/>
          <w:szCs w:val="22"/>
        </w:rPr>
        <w:t xml:space="preserve">vznikl příjemci a byl příjemcem uhrazen v období realizace projektu </w:t>
      </w:r>
      <w:r w:rsidR="00795E5C" w:rsidRPr="002421BF">
        <w:rPr>
          <w:rFonts w:ascii="Times New Roman" w:hAnsi="Times New Roman"/>
          <w:b/>
          <w:sz w:val="22"/>
          <w:szCs w:val="22"/>
        </w:rPr>
        <w:t>od</w:t>
      </w:r>
      <w:r w:rsidR="00272F5F" w:rsidRPr="002421BF">
        <w:rPr>
          <w:rFonts w:ascii="Times New Roman" w:hAnsi="Times New Roman"/>
          <w:b/>
          <w:sz w:val="22"/>
          <w:szCs w:val="22"/>
        </w:rPr>
        <w:t xml:space="preserve"> 01.12.2021</w:t>
      </w:r>
      <w:r w:rsidR="00795E5C" w:rsidRPr="002421BF">
        <w:rPr>
          <w:rFonts w:ascii="Times New Roman" w:hAnsi="Times New Roman"/>
          <w:b/>
          <w:sz w:val="22"/>
          <w:szCs w:val="22"/>
        </w:rPr>
        <w:t xml:space="preserve"> do </w:t>
      </w:r>
      <w:r w:rsidR="00272F5F" w:rsidRPr="002421BF">
        <w:rPr>
          <w:rFonts w:ascii="Times New Roman" w:hAnsi="Times New Roman"/>
          <w:b/>
          <w:sz w:val="22"/>
          <w:szCs w:val="22"/>
        </w:rPr>
        <w:t>31.03.2022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</w:p>
    <w:p w14:paraId="3F421AE1" w14:textId="1C66AD7A" w:rsidR="00795E5C" w:rsidRPr="004A50AA" w:rsidRDefault="008208A1" w:rsidP="00685858">
      <w:pPr>
        <w:tabs>
          <w:tab w:val="left" w:pos="0"/>
          <w:tab w:val="left" w:pos="294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b) </w:t>
      </w:r>
      <w:r w:rsidR="00FD7BB5" w:rsidRPr="004A50AA">
        <w:rPr>
          <w:rFonts w:ascii="Times New Roman" w:hAnsi="Times New Roman"/>
          <w:sz w:val="22"/>
          <w:szCs w:val="22"/>
        </w:rPr>
        <w:t>byl</w:t>
      </w:r>
      <w:r w:rsidR="00A24026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vynaložen v</w:t>
      </w:r>
      <w:r w:rsidR="00A24026" w:rsidRPr="004A50AA">
        <w:rPr>
          <w:rFonts w:ascii="Times New Roman" w:hAnsi="Times New Roman"/>
          <w:sz w:val="22"/>
          <w:szCs w:val="22"/>
        </w:rPr>
        <w:t xml:space="preserve"> </w:t>
      </w:r>
      <w:r w:rsidR="00FD7BB5" w:rsidRPr="004A50AA">
        <w:rPr>
          <w:rFonts w:ascii="Times New Roman" w:hAnsi="Times New Roman"/>
          <w:sz w:val="22"/>
          <w:szCs w:val="22"/>
        </w:rPr>
        <w:t>souladu</w:t>
      </w:r>
      <w:r w:rsidR="00A24026" w:rsidRPr="004A50AA">
        <w:rPr>
          <w:rFonts w:ascii="Times New Roman" w:hAnsi="Times New Roman"/>
          <w:sz w:val="22"/>
          <w:szCs w:val="22"/>
        </w:rPr>
        <w:t xml:space="preserve"> </w:t>
      </w:r>
      <w:r w:rsidR="00B60617" w:rsidRPr="004A50AA">
        <w:rPr>
          <w:rFonts w:ascii="Times New Roman" w:hAnsi="Times New Roman"/>
          <w:sz w:val="22"/>
          <w:szCs w:val="22"/>
        </w:rPr>
        <w:t>s</w:t>
      </w:r>
      <w:r w:rsidR="00A24026" w:rsidRPr="004A50AA">
        <w:rPr>
          <w:rFonts w:ascii="Times New Roman" w:hAnsi="Times New Roman"/>
          <w:sz w:val="22"/>
          <w:szCs w:val="22"/>
        </w:rPr>
        <w:t> </w:t>
      </w:r>
      <w:r w:rsidR="00B60617" w:rsidRPr="004A50AA">
        <w:rPr>
          <w:rFonts w:ascii="Times New Roman" w:hAnsi="Times New Roman"/>
          <w:sz w:val="22"/>
          <w:szCs w:val="22"/>
        </w:rPr>
        <w:t xml:space="preserve">účelovým určením dle </w:t>
      </w:r>
      <w:r w:rsidR="00795E5C" w:rsidRPr="004A50AA">
        <w:rPr>
          <w:rFonts w:ascii="Times New Roman" w:hAnsi="Times New Roman"/>
          <w:sz w:val="22"/>
          <w:szCs w:val="22"/>
        </w:rPr>
        <w:t xml:space="preserve">čl. III. </w:t>
      </w:r>
      <w:r w:rsidR="00685858" w:rsidRPr="004A50AA">
        <w:rPr>
          <w:rFonts w:ascii="Times New Roman" w:hAnsi="Times New Roman"/>
          <w:sz w:val="22"/>
          <w:szCs w:val="22"/>
        </w:rPr>
        <w:t xml:space="preserve">a </w:t>
      </w:r>
      <w:r w:rsidR="00D42879" w:rsidRPr="004A50AA">
        <w:rPr>
          <w:rFonts w:ascii="Times New Roman" w:hAnsi="Times New Roman"/>
          <w:sz w:val="22"/>
          <w:szCs w:val="22"/>
        </w:rPr>
        <w:t>podmínkami</w:t>
      </w:r>
      <w:r w:rsidR="00E36FE1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této smlouvy</w:t>
      </w:r>
    </w:p>
    <w:p w14:paraId="660DF989" w14:textId="77777777" w:rsidR="00795E5C" w:rsidRPr="004A50AA" w:rsidRDefault="008208A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c) </w:t>
      </w:r>
      <w:r w:rsidR="00795E5C" w:rsidRPr="004A50AA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4A50AA">
        <w:rPr>
          <w:rFonts w:ascii="Times New Roman" w:hAnsi="Times New Roman"/>
          <w:sz w:val="22"/>
          <w:szCs w:val="22"/>
        </w:rPr>
        <w:t xml:space="preserve">na č. 320/2001 Sb., o finanční </w:t>
      </w:r>
      <w:r w:rsidR="00795E5C" w:rsidRPr="004A50AA">
        <w:rPr>
          <w:rFonts w:ascii="Times New Roman" w:hAnsi="Times New Roman"/>
          <w:sz w:val="22"/>
          <w:szCs w:val="22"/>
        </w:rPr>
        <w:t>kontrole</w:t>
      </w:r>
      <w:r w:rsidR="00E36FE1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</w:t>
      </w:r>
      <w:r w:rsidR="00795E5C" w:rsidRPr="004A50AA">
        <w:rPr>
          <w:rFonts w:ascii="Times New Roman" w:hAnsi="Times New Roman"/>
          <w:sz w:val="22"/>
          <w:szCs w:val="22"/>
        </w:rPr>
        <w:t>, ve znění pozdějších předpisů</w:t>
      </w:r>
    </w:p>
    <w:p w14:paraId="412AE7C4" w14:textId="77777777" w:rsidR="00795E5C" w:rsidRPr="004A50AA" w:rsidRDefault="008208A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d) </w:t>
      </w:r>
      <w:r w:rsidR="00795E5C" w:rsidRPr="004A50AA">
        <w:rPr>
          <w:rFonts w:ascii="Times New Roman" w:hAnsi="Times New Roman"/>
          <w:sz w:val="22"/>
          <w:szCs w:val="22"/>
        </w:rPr>
        <w:t>byl zanesen v účetnictví příjemce, je identifikovatelný a podložený ostatními záznamy</w:t>
      </w:r>
      <w:r w:rsidR="00760822" w:rsidRPr="004A50AA">
        <w:rPr>
          <w:rFonts w:ascii="Times New Roman" w:hAnsi="Times New Roman"/>
          <w:sz w:val="22"/>
          <w:szCs w:val="22"/>
        </w:rPr>
        <w:t>.</w:t>
      </w:r>
    </w:p>
    <w:p w14:paraId="260A32BB" w14:textId="77777777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7048F251" w14:textId="77777777" w:rsidR="0086212B" w:rsidRPr="004A50AA" w:rsidRDefault="0086212B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39850B15" w14:textId="77777777" w:rsidR="00287526" w:rsidRPr="004A50AA" w:rsidRDefault="00287526" w:rsidP="00287526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006EFA2" w14:textId="6474096A" w:rsidR="00287526" w:rsidRPr="004A50AA" w:rsidRDefault="0028752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 xml:space="preserve">od </w:t>
      </w:r>
      <w:r w:rsidR="00C440F0" w:rsidRPr="002421BF">
        <w:rPr>
          <w:rFonts w:ascii="Times New Roman" w:hAnsi="Times New Roman"/>
          <w:sz w:val="22"/>
          <w:szCs w:val="22"/>
        </w:rPr>
        <w:t>01.12.2021</w:t>
      </w:r>
      <w:r w:rsidRPr="004A50AA">
        <w:rPr>
          <w:rFonts w:ascii="Times New Roman" w:hAnsi="Times New Roman"/>
          <w:sz w:val="22"/>
          <w:szCs w:val="22"/>
        </w:rPr>
        <w:t xml:space="preserve"> v rozsahu uznatelných nákl</w:t>
      </w:r>
      <w:r w:rsidR="003A50B7">
        <w:rPr>
          <w:rFonts w:ascii="Times New Roman" w:hAnsi="Times New Roman"/>
          <w:sz w:val="22"/>
          <w:szCs w:val="22"/>
        </w:rPr>
        <w:t>adů vymezených touto smlouvou.</w:t>
      </w:r>
    </w:p>
    <w:p w14:paraId="6523ECDF" w14:textId="77777777" w:rsidR="00F91B77" w:rsidRPr="004A50AA" w:rsidRDefault="00F91B77" w:rsidP="00F91B77">
      <w:pPr>
        <w:jc w:val="both"/>
        <w:rPr>
          <w:rFonts w:ascii="Times New Roman" w:hAnsi="Times New Roman"/>
          <w:sz w:val="22"/>
          <w:szCs w:val="22"/>
        </w:rPr>
      </w:pPr>
    </w:p>
    <w:p w14:paraId="1A19F59A" w14:textId="6248FAC2" w:rsidR="00FB59CC" w:rsidRDefault="00FB59CC" w:rsidP="002D7275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poskytnuté dotace nelze hradit zejména:</w:t>
      </w:r>
    </w:p>
    <w:p w14:paraId="46A11F6C" w14:textId="77777777" w:rsidR="00FB59CC" w:rsidRDefault="00FB59CC" w:rsidP="00FB59CC">
      <w:pPr>
        <w:pStyle w:val="Odstavecseseznamem"/>
        <w:rPr>
          <w:rFonts w:ascii="Times New Roman" w:hAnsi="Times New Roman"/>
          <w:sz w:val="22"/>
          <w:szCs w:val="22"/>
        </w:rPr>
      </w:pPr>
    </w:p>
    <w:p w14:paraId="24C8CE5A" w14:textId="4921AAC9" w:rsidR="00FB59CC" w:rsidRDefault="00FB59CC" w:rsidP="00FB59CC">
      <w:pPr>
        <w:numPr>
          <w:ilvl w:val="2"/>
          <w:numId w:val="3"/>
        </w:numPr>
        <w:tabs>
          <w:tab w:val="clear" w:pos="2340"/>
          <w:tab w:val="left" w:leader="underscore" w:pos="567"/>
          <w:tab w:val="left" w:pos="4990"/>
          <w:tab w:val="left" w:leader="underscore" w:pos="9639"/>
        </w:tabs>
        <w:ind w:left="567" w:hanging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platby z jakéhokoliv právního důvodu jiným právnickým nebo fyzickým osobám, které se nepodílejí na přípravě a realizaci projektu, na který byla poskytnuta dotace;</w:t>
      </w:r>
    </w:p>
    <w:p w14:paraId="2BA1BAEF" w14:textId="5C7D61CF" w:rsidR="00FB59CC" w:rsidRDefault="00FB59CC" w:rsidP="00FB59CC">
      <w:pPr>
        <w:numPr>
          <w:ilvl w:val="2"/>
          <w:numId w:val="3"/>
        </w:numPr>
        <w:tabs>
          <w:tab w:val="clear" w:pos="2340"/>
          <w:tab w:val="left" w:leader="underscore" w:pos="567"/>
          <w:tab w:val="left" w:pos="4990"/>
          <w:tab w:val="left" w:leader="underscore" w:pos="9639"/>
        </w:tabs>
        <w:ind w:left="567" w:hanging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leasingové splátky, úroky z úvěrů a zápůjček a jakékoli finanční závazky, které nevznikly příjemci ve spojitosti s projektem, na jehož přípravu a realizaci mu byla poskytnuta dotace;</w:t>
      </w:r>
    </w:p>
    <w:p w14:paraId="0394BD12" w14:textId="4E291863" w:rsidR="00FB59CC" w:rsidRDefault="00FB59CC" w:rsidP="00FB59CC">
      <w:pPr>
        <w:numPr>
          <w:ilvl w:val="2"/>
          <w:numId w:val="3"/>
        </w:numPr>
        <w:tabs>
          <w:tab w:val="clear" w:pos="2340"/>
          <w:tab w:val="left" w:leader="underscore" w:pos="567"/>
          <w:tab w:val="left" w:pos="4990"/>
          <w:tab w:val="left" w:leader="underscore" w:pos="9639"/>
        </w:tabs>
        <w:ind w:left="993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pokuty, penále, úroky z prodlení či jakékoliv jiné zákonné či smluvní majetkové sankce;</w:t>
      </w:r>
    </w:p>
    <w:p w14:paraId="012C64C7" w14:textId="199978D1" w:rsidR="00FB59CC" w:rsidRDefault="00FB59CC" w:rsidP="00FB59CC">
      <w:pPr>
        <w:numPr>
          <w:ilvl w:val="2"/>
          <w:numId w:val="3"/>
        </w:numPr>
        <w:tabs>
          <w:tab w:val="clear" w:pos="2340"/>
          <w:tab w:val="left" w:leader="underscore" w:pos="567"/>
          <w:tab w:val="left" w:pos="4990"/>
          <w:tab w:val="left" w:leader="underscore" w:pos="9639"/>
        </w:tabs>
        <w:ind w:left="993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dary;</w:t>
      </w:r>
    </w:p>
    <w:p w14:paraId="2FBC9E27" w14:textId="267DEFCE" w:rsidR="00FB59CC" w:rsidRDefault="00FB59CC" w:rsidP="00FB59CC">
      <w:pPr>
        <w:numPr>
          <w:ilvl w:val="2"/>
          <w:numId w:val="3"/>
        </w:numPr>
        <w:tabs>
          <w:tab w:val="clear" w:pos="2340"/>
          <w:tab w:val="left" w:leader="underscore" w:pos="567"/>
          <w:tab w:val="left" w:pos="4990"/>
          <w:tab w:val="left" w:leader="underscore" w:pos="9639"/>
        </w:tabs>
        <w:ind w:left="993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odpisy majetku;</w:t>
      </w:r>
    </w:p>
    <w:p w14:paraId="685BD818" w14:textId="049FAF6D" w:rsidR="00FB59CC" w:rsidRDefault="00FB59CC" w:rsidP="00FB59CC">
      <w:pPr>
        <w:numPr>
          <w:ilvl w:val="2"/>
          <w:numId w:val="3"/>
        </w:numPr>
        <w:tabs>
          <w:tab w:val="clear" w:pos="2340"/>
          <w:tab w:val="left" w:leader="underscore" w:pos="567"/>
          <w:tab w:val="left" w:pos="4990"/>
          <w:tab w:val="left" w:leader="underscore" w:pos="9639"/>
        </w:tabs>
        <w:ind w:left="993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finanční příspěvek zaměstnavatele na stravování zaměstnanců (včetně stravenek);</w:t>
      </w:r>
    </w:p>
    <w:p w14:paraId="7D19AD27" w14:textId="411DBD72" w:rsidR="00FB59CC" w:rsidRDefault="00FB59CC" w:rsidP="00FB59CC">
      <w:pPr>
        <w:numPr>
          <w:ilvl w:val="2"/>
          <w:numId w:val="3"/>
        </w:numPr>
        <w:tabs>
          <w:tab w:val="clear" w:pos="2340"/>
          <w:tab w:val="left" w:leader="underscore" w:pos="567"/>
          <w:tab w:val="left" w:pos="4990"/>
          <w:tab w:val="left" w:leader="underscore" w:pos="9639"/>
        </w:tabs>
        <w:ind w:left="993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zálohové platby, které nebudou do termínu konečného čerpání dotace vyúčtovány;</w:t>
      </w:r>
    </w:p>
    <w:p w14:paraId="2CF9A392" w14:textId="3047C0D2" w:rsidR="00FB59CC" w:rsidRDefault="00FB59CC" w:rsidP="00FB59CC">
      <w:pPr>
        <w:numPr>
          <w:ilvl w:val="2"/>
          <w:numId w:val="3"/>
        </w:numPr>
        <w:tabs>
          <w:tab w:val="clear" w:pos="2340"/>
          <w:tab w:val="left" w:leader="underscore" w:pos="567"/>
          <w:tab w:val="left" w:pos="4990"/>
          <w:tab w:val="left" w:leader="underscore" w:pos="9639"/>
        </w:tabs>
        <w:ind w:left="993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náklady vzniklé v souvislosti s tvorbou rezerv, časového rozlišení a opravných položek;</w:t>
      </w:r>
    </w:p>
    <w:p w14:paraId="4BBD13C7" w14:textId="09AD04B1" w:rsidR="00FB59CC" w:rsidRDefault="00FB59CC" w:rsidP="00FB59CC">
      <w:pPr>
        <w:numPr>
          <w:ilvl w:val="2"/>
          <w:numId w:val="3"/>
        </w:numPr>
        <w:tabs>
          <w:tab w:val="clear" w:pos="2340"/>
          <w:tab w:val="left" w:leader="underscore" w:pos="567"/>
          <w:tab w:val="left" w:pos="4990"/>
          <w:tab w:val="left" w:leader="underscore" w:pos="9639"/>
        </w:tabs>
        <w:ind w:left="993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náklady, které má příjemce zakalkulovány v ceně služby, kterou poskytuje cizímu subjektu;</w:t>
      </w:r>
    </w:p>
    <w:p w14:paraId="4D99BB1D" w14:textId="406A9430" w:rsidR="00FB59CC" w:rsidRDefault="00FB59CC" w:rsidP="00FB59CC">
      <w:pPr>
        <w:numPr>
          <w:ilvl w:val="2"/>
          <w:numId w:val="3"/>
        </w:numPr>
        <w:tabs>
          <w:tab w:val="clear" w:pos="2340"/>
          <w:tab w:val="left" w:leader="underscore" w:pos="567"/>
          <w:tab w:val="left" w:pos="4990"/>
          <w:tab w:val="left" w:leader="underscore" w:pos="9639"/>
        </w:tabs>
        <w:ind w:left="993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odměny statutárnímu orgánu či členům statutárního orgánu.</w:t>
      </w:r>
    </w:p>
    <w:p w14:paraId="3F26D12D" w14:textId="282E572B" w:rsidR="00FB59CC" w:rsidRDefault="00FB59CC" w:rsidP="00FB59CC">
      <w:pPr>
        <w:tabs>
          <w:tab w:val="left" w:leader="underscore" w:pos="567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4D2DB60" w14:textId="6CAD01A3" w:rsidR="00FB59CC" w:rsidRDefault="00FB59CC" w:rsidP="00FB59CC">
      <w:pPr>
        <w:tabs>
          <w:tab w:val="left" w:leader="underscore" w:pos="567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Dodavatelem (dodávek, služeb nebo stavebních prací) v rámci projektu nesmí být:</w:t>
      </w:r>
    </w:p>
    <w:p w14:paraId="4424CA31" w14:textId="06F89A7D" w:rsidR="00FB59CC" w:rsidRDefault="00FF0A83" w:rsidP="00FF0A83">
      <w:pPr>
        <w:tabs>
          <w:tab w:val="left" w:pos="4990"/>
          <w:tab w:val="left" w:leader="underscore" w:pos="9639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a)   </w:t>
      </w:r>
      <w:r w:rsidR="00FB59CC">
        <w:rPr>
          <w:rFonts w:ascii="Times New Roman" w:hAnsi="Times New Roman"/>
          <w:sz w:val="22"/>
          <w:szCs w:val="22"/>
        </w:rPr>
        <w:t>fyzická osoba, která je v pracovněprávním vztahu k příjemci nebo působí v orgánech příjemce nebo je společníkem/akcionářem příjemce, s výjimkou pořadatelů</w:t>
      </w:r>
      <w:r>
        <w:rPr>
          <w:rFonts w:ascii="Times New Roman" w:hAnsi="Times New Roman"/>
          <w:sz w:val="22"/>
          <w:szCs w:val="22"/>
        </w:rPr>
        <w:t>, rozhodčích, technických pracovníků, správců, trenérů pro děti a mládež a pronajímatelů sportovišť;</w:t>
      </w:r>
    </w:p>
    <w:p w14:paraId="45515B98" w14:textId="07AE0738" w:rsidR="00FF0A83" w:rsidRDefault="00FF0A83" w:rsidP="00FF0A83">
      <w:pPr>
        <w:numPr>
          <w:ilvl w:val="1"/>
          <w:numId w:val="3"/>
        </w:numPr>
        <w:tabs>
          <w:tab w:val="clear" w:pos="1440"/>
          <w:tab w:val="num" w:pos="426"/>
          <w:tab w:val="left" w:pos="4990"/>
          <w:tab w:val="left" w:leader="underscore" w:pos="9639"/>
        </w:tabs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právnická osoba, jejíž zaměstnanec se přímo podílí na předmětné dodávce a je zároveň v pracovněprávním vztahu k příjemci nebo působí v orgánech příjemce nebo je společníkem/akcionářem příjemce, s výjimkou pořadatelů, rozhodčích, technických pracovníků, správců, trenérů pro děti a mládež a pronajímatelů sportovišť.</w:t>
      </w:r>
    </w:p>
    <w:p w14:paraId="5CFFEBCB" w14:textId="77777777" w:rsidR="00F91B77" w:rsidRPr="004A50AA" w:rsidRDefault="00F91B77" w:rsidP="00B6061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6105C39B" w14:textId="77777777" w:rsidR="00F91B77" w:rsidRPr="004A50AA" w:rsidRDefault="00F91B77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77777777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8EA567A" w14:textId="77777777" w:rsidR="005247BA" w:rsidRDefault="00485467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5096BAD7" w14:textId="7A214E9B" w:rsidR="00C2574A" w:rsidRPr="001D4EF8" w:rsidRDefault="00795E5C" w:rsidP="002D7275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záznamy. </w:t>
      </w:r>
      <w:r w:rsidR="00194C7A" w:rsidRPr="001D4EF8">
        <w:rPr>
          <w:rFonts w:ascii="Times New Roman" w:hAnsi="Times New Roman"/>
          <w:sz w:val="22"/>
          <w:szCs w:val="22"/>
        </w:rPr>
        <w:t>Z</w:t>
      </w:r>
      <w:r w:rsidR="00FD7BB5" w:rsidRPr="001D4EF8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„Financováno z rozpočtu statutárního města Ostrav</w:t>
      </w:r>
      <w:r w:rsidR="00464D1E" w:rsidRPr="001D4EF8">
        <w:rPr>
          <w:rFonts w:ascii="Times New Roman" w:hAnsi="Times New Roman"/>
          <w:b/>
          <w:sz w:val="22"/>
          <w:szCs w:val="22"/>
        </w:rPr>
        <w:t>y</w:t>
      </w:r>
      <w:r w:rsidRPr="001D4EF8">
        <w:rPr>
          <w:rFonts w:ascii="Times New Roman" w:hAnsi="Times New Roman"/>
          <w:b/>
          <w:sz w:val="22"/>
          <w:szCs w:val="22"/>
        </w:rPr>
        <w:t>“</w:t>
      </w:r>
      <w:r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b/>
          <w:sz w:val="22"/>
          <w:szCs w:val="22"/>
        </w:rPr>
        <w:t>a</w:t>
      </w:r>
      <w:r w:rsidR="0063476F" w:rsidRPr="001D4EF8">
        <w:rPr>
          <w:rFonts w:ascii="Times New Roman" w:hAnsi="Times New Roman"/>
          <w:b/>
          <w:sz w:val="22"/>
          <w:szCs w:val="22"/>
        </w:rPr>
        <w:t> </w:t>
      </w:r>
      <w:r w:rsidRPr="001D4EF8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1D4EF8">
        <w:rPr>
          <w:rFonts w:ascii="Times New Roman" w:hAnsi="Times New Roman"/>
          <w:b/>
          <w:sz w:val="22"/>
          <w:szCs w:val="22"/>
        </w:rPr>
        <w:t>ouvy a výši použité dotace v</w:t>
      </w:r>
      <w:r w:rsidR="00D42879" w:rsidRPr="001D4EF8">
        <w:rPr>
          <w:rFonts w:ascii="Times New Roman" w:hAnsi="Times New Roman"/>
          <w:b/>
          <w:sz w:val="22"/>
          <w:szCs w:val="22"/>
        </w:rPr>
        <w:t> </w:t>
      </w:r>
      <w:r w:rsidR="002D3858" w:rsidRPr="001D4EF8">
        <w:rPr>
          <w:rFonts w:ascii="Times New Roman" w:hAnsi="Times New Roman"/>
          <w:b/>
          <w:sz w:val="22"/>
          <w:szCs w:val="22"/>
        </w:rPr>
        <w:t>Kč</w:t>
      </w:r>
      <w:r w:rsidR="00D42879" w:rsidRPr="001D4EF8">
        <w:rPr>
          <w:rFonts w:ascii="Times New Roman" w:hAnsi="Times New Roman"/>
          <w:b/>
          <w:sz w:val="22"/>
          <w:szCs w:val="22"/>
        </w:rPr>
        <w:t xml:space="preserve">. 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B481EE7" w14:textId="77777777" w:rsidR="00CA7B36" w:rsidRPr="00FF0A83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</w:p>
    <w:p w14:paraId="78D66060" w14:textId="77777777" w:rsidR="00FD58DC" w:rsidRPr="00FF0A83" w:rsidRDefault="00FD58DC" w:rsidP="00FD58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533C489F" w14:textId="77777777" w:rsidR="00FD58DC" w:rsidRPr="00FF0A83" w:rsidRDefault="007C27D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14:paraId="4ABADE71" w14:textId="77777777" w:rsidR="00CA7B36" w:rsidRPr="00FF0A83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7DF4775A" w14:textId="63AE5A5A" w:rsidR="004A50AA" w:rsidRPr="00571A7C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P</w:t>
      </w:r>
      <w:r w:rsidR="00CA7B36" w:rsidRPr="00FF0A83">
        <w:rPr>
          <w:rFonts w:ascii="Times New Roman" w:hAnsi="Times New Roman"/>
          <w:sz w:val="22"/>
          <w:szCs w:val="22"/>
        </w:rPr>
        <w:t>rezentovat poskytovatele v průběhu realiza</w:t>
      </w:r>
      <w:r w:rsidR="00FF2F69" w:rsidRPr="00FF0A83">
        <w:rPr>
          <w:rFonts w:ascii="Times New Roman" w:hAnsi="Times New Roman"/>
          <w:sz w:val="22"/>
          <w:szCs w:val="22"/>
        </w:rPr>
        <w:t xml:space="preserve">ce </w:t>
      </w:r>
      <w:r w:rsidRPr="00FF0A83">
        <w:rPr>
          <w:rFonts w:ascii="Times New Roman" w:hAnsi="Times New Roman"/>
          <w:sz w:val="22"/>
          <w:szCs w:val="22"/>
        </w:rPr>
        <w:t xml:space="preserve">předloženého </w:t>
      </w:r>
      <w:r w:rsidR="00FF2F69" w:rsidRPr="00FF0A83">
        <w:rPr>
          <w:rFonts w:ascii="Times New Roman" w:hAnsi="Times New Roman"/>
          <w:sz w:val="22"/>
          <w:szCs w:val="22"/>
        </w:rPr>
        <w:t xml:space="preserve">projektu, a to zejména takto: </w:t>
      </w:r>
      <w:r w:rsidR="00CA7B36" w:rsidRPr="00FF0A83">
        <w:rPr>
          <w:rFonts w:ascii="Times New Roman" w:hAnsi="Times New Roman"/>
          <w:sz w:val="22"/>
          <w:szCs w:val="22"/>
        </w:rPr>
        <w:t>v</w:t>
      </w:r>
      <w:r w:rsidR="00F6001E" w:rsidRPr="00FF0A83">
        <w:rPr>
          <w:rFonts w:ascii="Times New Roman" w:hAnsi="Times New Roman"/>
          <w:sz w:val="22"/>
          <w:szCs w:val="22"/>
        </w:rPr>
        <w:t> </w:t>
      </w:r>
      <w:r w:rsidR="00CA7B36" w:rsidRPr="00FF0A83">
        <w:rPr>
          <w:rFonts w:ascii="Times New Roman" w:hAnsi="Times New Roman"/>
          <w:sz w:val="22"/>
          <w:szCs w:val="22"/>
        </w:rPr>
        <w:t>případě, že provozuje webové stránky, zveřejněním schváleného loga města s odkazem (</w:t>
      </w:r>
      <w:proofErr w:type="spellStart"/>
      <w:r w:rsidR="00CA7B36" w:rsidRPr="00FF0A83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FF0A83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 finanční podporou statutárního města Ostravy“;</w:t>
      </w:r>
      <w:r w:rsidR="00F6001E" w:rsidRPr="00FF0A83">
        <w:rPr>
          <w:rFonts w:ascii="Times New Roman" w:hAnsi="Times New Roman"/>
          <w:sz w:val="22"/>
          <w:szCs w:val="22"/>
        </w:rPr>
        <w:t xml:space="preserve"> </w:t>
      </w:r>
      <w:r w:rsidR="00CA7B36" w:rsidRPr="00FF0A83">
        <w:rPr>
          <w:rFonts w:ascii="Times New Roman" w:hAnsi="Times New Roman"/>
          <w:sz w:val="22"/>
          <w:szCs w:val="22"/>
        </w:rPr>
        <w:t>informováním o posk</w:t>
      </w:r>
      <w:r w:rsidR="00A67A80" w:rsidRPr="00FF0A83">
        <w:rPr>
          <w:rFonts w:ascii="Times New Roman" w:hAnsi="Times New Roman"/>
          <w:sz w:val="22"/>
          <w:szCs w:val="22"/>
        </w:rPr>
        <w:t>ytnuté dotaci ve </w:t>
      </w:r>
      <w:r w:rsidR="00CA7B36" w:rsidRPr="00FF0A83">
        <w:rPr>
          <w:rFonts w:ascii="Times New Roman" w:hAnsi="Times New Roman"/>
          <w:sz w:val="22"/>
          <w:szCs w:val="22"/>
        </w:rPr>
        <w:t>výroční zprávě;</w:t>
      </w:r>
      <w:r w:rsidR="00F6001E" w:rsidRPr="00FF0A83">
        <w:rPr>
          <w:rFonts w:ascii="Times New Roman" w:hAnsi="Times New Roman"/>
          <w:sz w:val="22"/>
          <w:szCs w:val="22"/>
        </w:rPr>
        <w:t xml:space="preserve"> </w:t>
      </w:r>
      <w:r w:rsidR="00CA7B36" w:rsidRPr="00FF0A83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FF0A83">
        <w:rPr>
          <w:rFonts w:ascii="Times New Roman" w:hAnsi="Times New Roman"/>
          <w:sz w:val="22"/>
          <w:szCs w:val="22"/>
        </w:rPr>
        <w:t xml:space="preserve"> </w:t>
      </w:r>
      <w:r w:rsidR="00CA7B36" w:rsidRPr="00FF0A83">
        <w:rPr>
          <w:rFonts w:ascii="Times New Roman" w:hAnsi="Times New Roman"/>
          <w:sz w:val="22"/>
          <w:szCs w:val="22"/>
        </w:rPr>
        <w:t>týkajících se projektu, uvedením, ž</w:t>
      </w:r>
      <w:r w:rsidR="00611144" w:rsidRPr="00FF0A83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FF0A83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FF0A83">
        <w:rPr>
          <w:rFonts w:ascii="Times New Roman" w:hAnsi="Times New Roman"/>
          <w:sz w:val="22"/>
          <w:szCs w:val="22"/>
        </w:rPr>
        <w:t>pří</w:t>
      </w:r>
      <w:r w:rsidR="00CA7B36" w:rsidRPr="00FF0A83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FF0A83">
        <w:rPr>
          <w:rFonts w:ascii="Times New Roman" w:hAnsi="Times New Roman"/>
          <w:sz w:val="22"/>
          <w:szCs w:val="22"/>
        </w:rPr>
        <w:t>sdělované informace logem</w:t>
      </w:r>
      <w:r w:rsidR="002D3858" w:rsidRPr="00C13802">
        <w:rPr>
          <w:rFonts w:ascii="Times New Roman" w:hAnsi="Times New Roman"/>
          <w:sz w:val="22"/>
          <w:szCs w:val="22"/>
        </w:rPr>
        <w:t xml:space="preserve"> města</w:t>
      </w:r>
      <w:r w:rsidR="00F6001E" w:rsidRPr="00C13802">
        <w:rPr>
          <w:rFonts w:ascii="Times New Roman" w:hAnsi="Times New Roman"/>
          <w:sz w:val="22"/>
          <w:szCs w:val="22"/>
        </w:rPr>
        <w:t>.</w:t>
      </w:r>
      <w:r w:rsidR="002D3858" w:rsidRPr="00C13802">
        <w:rPr>
          <w:rFonts w:ascii="Times New Roman" w:hAnsi="Times New Roman"/>
          <w:sz w:val="22"/>
          <w:szCs w:val="22"/>
        </w:rPr>
        <w:t xml:space="preserve"> </w:t>
      </w:r>
      <w:r w:rsidR="00FF0A83">
        <w:rPr>
          <w:rFonts w:ascii="Times New Roman" w:hAnsi="Times New Roman"/>
          <w:i/>
          <w:color w:val="FF0000"/>
          <w:sz w:val="22"/>
          <w:szCs w:val="22"/>
        </w:rPr>
        <w:t>(bude upřesněno na základě konzultace s</w:t>
      </w:r>
      <w:r w:rsidR="006858B5" w:rsidRPr="00571A7C">
        <w:rPr>
          <w:rFonts w:ascii="Times New Roman" w:hAnsi="Times New Roman"/>
          <w:i/>
          <w:color w:val="FF0000"/>
          <w:sz w:val="22"/>
          <w:szCs w:val="22"/>
        </w:rPr>
        <w:t xml:space="preserve"> odborem Kancelář primátora</w:t>
      </w:r>
      <w:r w:rsidR="00FF0A83">
        <w:rPr>
          <w:rFonts w:ascii="Times New Roman" w:hAnsi="Times New Roman"/>
          <w:i/>
          <w:color w:val="FF0000"/>
          <w:sz w:val="22"/>
          <w:szCs w:val="22"/>
        </w:rPr>
        <w:t xml:space="preserve"> před podpisem smlouvy</w:t>
      </w:r>
      <w:r w:rsidR="006858B5" w:rsidRPr="00571A7C">
        <w:rPr>
          <w:rFonts w:ascii="Times New Roman" w:hAnsi="Times New Roman"/>
          <w:i/>
          <w:color w:val="FF0000"/>
          <w:sz w:val="22"/>
          <w:szCs w:val="22"/>
        </w:rPr>
        <w:t>)</w:t>
      </w:r>
    </w:p>
    <w:p w14:paraId="2693C3E3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0DCEAF9D" w14:textId="77777777" w:rsidR="00CA7B36" w:rsidRPr="004A50AA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loga,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D33CCD6" w14:textId="77777777" w:rsidR="002D0445" w:rsidRPr="004A50AA" w:rsidRDefault="002D0445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57460D6D" w14:textId="77777777" w:rsidR="004522DC" w:rsidRDefault="0095751F" w:rsidP="0095751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5751F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95751F">
        <w:rPr>
          <w:rFonts w:ascii="Times New Roman" w:hAnsi="Times New Roman"/>
          <w:sz w:val="22"/>
          <w:szCs w:val="22"/>
        </w:rPr>
        <w:t>, v aktuálním znění platném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357DE6B7" w14:textId="77777777" w:rsidR="004522DC" w:rsidRPr="004522DC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3A08C556" w14:textId="3515CDE0" w:rsidR="005D52A0" w:rsidRPr="004A50AA" w:rsidRDefault="00306CE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CA7B36" w:rsidRPr="004A50AA">
        <w:rPr>
          <w:rFonts w:ascii="Times New Roman" w:hAnsi="Times New Roman"/>
          <w:sz w:val="22"/>
          <w:szCs w:val="22"/>
        </w:rPr>
        <w:lastRenderedPageBreak/>
        <w:t xml:space="preserve">Předložit poskytovateli </w:t>
      </w:r>
      <w:r w:rsidR="00CA7B36" w:rsidRPr="00383367">
        <w:rPr>
          <w:rFonts w:ascii="Times New Roman" w:hAnsi="Times New Roman"/>
          <w:sz w:val="22"/>
          <w:szCs w:val="22"/>
        </w:rPr>
        <w:t xml:space="preserve">nejpozději </w:t>
      </w:r>
      <w:r w:rsidR="00CA7B36" w:rsidRPr="00383367">
        <w:rPr>
          <w:rFonts w:ascii="Times New Roman" w:hAnsi="Times New Roman"/>
          <w:bCs/>
          <w:sz w:val="22"/>
          <w:szCs w:val="22"/>
        </w:rPr>
        <w:t>do</w:t>
      </w:r>
      <w:r w:rsidR="004165C7" w:rsidRPr="00383367">
        <w:rPr>
          <w:rFonts w:ascii="Times New Roman" w:hAnsi="Times New Roman"/>
          <w:b/>
          <w:sz w:val="22"/>
          <w:szCs w:val="22"/>
        </w:rPr>
        <w:t xml:space="preserve"> </w:t>
      </w:r>
      <w:r w:rsidR="00383367" w:rsidRPr="00383367">
        <w:rPr>
          <w:rFonts w:ascii="Times New Roman" w:hAnsi="Times New Roman"/>
          <w:b/>
          <w:sz w:val="22"/>
          <w:szCs w:val="22"/>
        </w:rPr>
        <w:t>30.04.2022</w:t>
      </w:r>
      <w:r w:rsidR="00CA7B36" w:rsidRPr="00383367">
        <w:rPr>
          <w:rFonts w:ascii="Times New Roman" w:hAnsi="Times New Roman"/>
          <w:sz w:val="22"/>
          <w:szCs w:val="22"/>
        </w:rPr>
        <w:t xml:space="preserve"> </w:t>
      </w:r>
      <w:r w:rsidR="00550DBF" w:rsidRPr="00383367">
        <w:rPr>
          <w:rFonts w:ascii="Times New Roman" w:hAnsi="Times New Roman"/>
          <w:sz w:val="22"/>
          <w:szCs w:val="22"/>
        </w:rPr>
        <w:t>finanční</w:t>
      </w:r>
      <w:r w:rsidR="00550DBF" w:rsidRPr="00550DBF">
        <w:rPr>
          <w:rFonts w:ascii="Times New Roman" w:hAnsi="Times New Roman"/>
          <w:sz w:val="22"/>
          <w:szCs w:val="22"/>
        </w:rPr>
        <w:t xml:space="preserve"> vypořádání</w:t>
      </w:r>
      <w:r w:rsidR="00CA7B36" w:rsidRPr="00550DBF">
        <w:rPr>
          <w:rFonts w:ascii="Times New Roman" w:hAnsi="Times New Roman"/>
          <w:sz w:val="22"/>
          <w:szCs w:val="22"/>
        </w:rPr>
        <w:t xml:space="preserve"> dotace</w:t>
      </w:r>
      <w:r w:rsidR="00AA5DAD" w:rsidRPr="00550DBF">
        <w:rPr>
          <w:rFonts w:ascii="Times New Roman" w:hAnsi="Times New Roman"/>
          <w:sz w:val="22"/>
          <w:szCs w:val="22"/>
        </w:rPr>
        <w:t xml:space="preserve"> </w:t>
      </w:r>
      <w:r w:rsidR="00550DBF" w:rsidRPr="00550DBF">
        <w:rPr>
          <w:rFonts w:ascii="Times New Roman" w:hAnsi="Times New Roman"/>
          <w:sz w:val="22"/>
          <w:szCs w:val="22"/>
        </w:rPr>
        <w:t xml:space="preserve">dle této smlouvy </w:t>
      </w:r>
      <w:r w:rsidR="00AA5DAD" w:rsidRPr="00550DBF">
        <w:rPr>
          <w:rFonts w:ascii="Times New Roman" w:hAnsi="Times New Roman"/>
          <w:sz w:val="22"/>
          <w:szCs w:val="22"/>
        </w:rPr>
        <w:t>v tištěné podobě</w:t>
      </w:r>
      <w:r w:rsidR="00CA7B36" w:rsidRPr="004A50AA">
        <w:rPr>
          <w:rFonts w:ascii="Times New Roman" w:hAnsi="Times New Roman"/>
          <w:sz w:val="22"/>
          <w:szCs w:val="22"/>
        </w:rPr>
        <w:t>.</w:t>
      </w:r>
      <w:r w:rsidR="00EF1D76" w:rsidRPr="004A50AA">
        <w:rPr>
          <w:rFonts w:ascii="Times New Roman" w:hAnsi="Times New Roman"/>
          <w:sz w:val="22"/>
          <w:szCs w:val="22"/>
        </w:rPr>
        <w:t xml:space="preserve"> </w:t>
      </w:r>
      <w:r w:rsidR="00550DBF">
        <w:rPr>
          <w:rFonts w:ascii="Times New Roman" w:hAnsi="Times New Roman"/>
          <w:sz w:val="22"/>
          <w:szCs w:val="22"/>
        </w:rPr>
        <w:t>Finanční vypořádání</w:t>
      </w:r>
      <w:r w:rsidR="00FB6667" w:rsidRPr="004A50AA">
        <w:rPr>
          <w:rFonts w:ascii="Times New Roman" w:hAnsi="Times New Roman"/>
          <w:sz w:val="22"/>
          <w:szCs w:val="22"/>
        </w:rPr>
        <w:t xml:space="preserve"> dotace se považuje za </w:t>
      </w:r>
      <w:r w:rsidR="00EF1D76" w:rsidRPr="004A50AA">
        <w:rPr>
          <w:rFonts w:ascii="Times New Roman" w:hAnsi="Times New Roman"/>
          <w:sz w:val="22"/>
          <w:szCs w:val="22"/>
        </w:rPr>
        <w:t>předložené poskytovateli dnem jeho předání k přepravě provozovateli poštovních služeb nebo podáním na podatelně</w:t>
      </w:r>
      <w:r w:rsidR="005647C9">
        <w:rPr>
          <w:rFonts w:ascii="Times New Roman" w:hAnsi="Times New Roman"/>
          <w:sz w:val="22"/>
          <w:szCs w:val="22"/>
        </w:rPr>
        <w:t xml:space="preserve"> Magistrátu města Ostravy</w:t>
      </w:r>
      <w:r w:rsidR="00EF1D76" w:rsidRPr="004A50AA">
        <w:rPr>
          <w:rFonts w:ascii="Times New Roman" w:hAnsi="Times New Roman"/>
          <w:sz w:val="22"/>
          <w:szCs w:val="22"/>
        </w:rPr>
        <w:t>.</w:t>
      </w:r>
      <w:r w:rsidR="00550DBF">
        <w:rPr>
          <w:rFonts w:ascii="Times New Roman" w:hAnsi="Times New Roman"/>
          <w:sz w:val="22"/>
          <w:szCs w:val="22"/>
        </w:rPr>
        <w:t xml:space="preserve"> Příjemce doloží finanční vypořádání dotace </w:t>
      </w:r>
      <w:r w:rsidR="00550DBF" w:rsidRPr="005647C9">
        <w:rPr>
          <w:rFonts w:ascii="Times New Roman" w:hAnsi="Times New Roman"/>
          <w:b/>
          <w:sz w:val="22"/>
          <w:szCs w:val="22"/>
        </w:rPr>
        <w:t>komentářem</w:t>
      </w:r>
      <w:r w:rsidR="005647C9">
        <w:rPr>
          <w:rFonts w:ascii="Times New Roman" w:hAnsi="Times New Roman"/>
          <w:sz w:val="22"/>
          <w:szCs w:val="22"/>
        </w:rPr>
        <w:t xml:space="preserve"> – závěrečnou zprávou obsahující stručný popis použití dotace, celkové vyhodnocení splnění účelu, sumářem vydaných částek členěných dle jednotlivých uznatelných nákladů</w:t>
      </w:r>
      <w:r w:rsidR="00550DBF">
        <w:rPr>
          <w:rFonts w:ascii="Times New Roman" w:hAnsi="Times New Roman"/>
          <w:sz w:val="22"/>
          <w:szCs w:val="22"/>
        </w:rPr>
        <w:t>,</w:t>
      </w:r>
      <w:r w:rsidR="005647C9">
        <w:rPr>
          <w:rFonts w:ascii="Times New Roman" w:hAnsi="Times New Roman"/>
          <w:sz w:val="22"/>
          <w:szCs w:val="22"/>
        </w:rPr>
        <w:t xml:space="preserve"> </w:t>
      </w:r>
      <w:r w:rsidR="005647C9" w:rsidRPr="005647C9">
        <w:rPr>
          <w:rFonts w:ascii="Times New Roman" w:hAnsi="Times New Roman"/>
          <w:b/>
          <w:sz w:val="22"/>
          <w:szCs w:val="22"/>
        </w:rPr>
        <w:t>čitelnými kopiemi účetních dokladů</w:t>
      </w:r>
      <w:r w:rsidR="005647C9">
        <w:rPr>
          <w:rFonts w:ascii="Times New Roman" w:hAnsi="Times New Roman"/>
          <w:sz w:val="22"/>
          <w:szCs w:val="22"/>
        </w:rPr>
        <w:t xml:space="preserve"> – objednávek, smluv, faktur, daňových dokladů, výpisů</w:t>
      </w:r>
      <w:r w:rsidR="00550DBF">
        <w:rPr>
          <w:rFonts w:ascii="Times New Roman" w:hAnsi="Times New Roman"/>
          <w:sz w:val="22"/>
          <w:szCs w:val="22"/>
        </w:rPr>
        <w:t xml:space="preserve"> z</w:t>
      </w:r>
      <w:r w:rsidR="005647C9">
        <w:rPr>
          <w:rFonts w:ascii="Times New Roman" w:hAnsi="Times New Roman"/>
          <w:sz w:val="22"/>
          <w:szCs w:val="22"/>
        </w:rPr>
        <w:t xml:space="preserve"> bankovního </w:t>
      </w:r>
      <w:r w:rsidR="00550DBF">
        <w:rPr>
          <w:rFonts w:ascii="Times New Roman" w:hAnsi="Times New Roman"/>
          <w:sz w:val="22"/>
          <w:szCs w:val="22"/>
        </w:rPr>
        <w:t>účtu, pokladních dokladů a jiných dokladů, které se vztahují k čerpání dotace</w:t>
      </w:r>
      <w:r w:rsidR="005647C9">
        <w:rPr>
          <w:rFonts w:ascii="Times New Roman" w:hAnsi="Times New Roman"/>
          <w:sz w:val="22"/>
          <w:szCs w:val="22"/>
        </w:rPr>
        <w:t>.</w:t>
      </w:r>
      <w:r w:rsidR="00550DBF">
        <w:rPr>
          <w:rFonts w:ascii="Times New Roman" w:hAnsi="Times New Roman"/>
          <w:sz w:val="22"/>
          <w:szCs w:val="22"/>
        </w:rPr>
        <w:t xml:space="preserve"> Součástí finančního vypořádání dotace bude čestné prohlášení</w:t>
      </w:r>
      <w:r w:rsidR="00CA7B36" w:rsidRPr="004A50AA">
        <w:rPr>
          <w:rFonts w:ascii="Times New Roman" w:hAnsi="Times New Roman"/>
          <w:sz w:val="22"/>
          <w:szCs w:val="22"/>
        </w:rPr>
        <w:t xml:space="preserve"> </w:t>
      </w:r>
      <w:r w:rsidR="00550DBF">
        <w:rPr>
          <w:rFonts w:ascii="Times New Roman" w:hAnsi="Times New Roman"/>
          <w:sz w:val="22"/>
          <w:szCs w:val="22"/>
        </w:rPr>
        <w:t>osoby oprávněné jednat za příjemce o úplnosti, správnosti a pravdivosti finančního vypořádání dotace, včetně skutečností, zda příjemci byly</w:t>
      </w:r>
      <w:r w:rsidR="00881385">
        <w:rPr>
          <w:rFonts w:ascii="Times New Roman" w:hAnsi="Times New Roman"/>
          <w:sz w:val="22"/>
          <w:szCs w:val="22"/>
        </w:rPr>
        <w:t xml:space="preserve"> nebo </w:t>
      </w:r>
      <w:r w:rsidR="00550DBF">
        <w:rPr>
          <w:rFonts w:ascii="Times New Roman" w:hAnsi="Times New Roman"/>
          <w:sz w:val="22"/>
          <w:szCs w:val="22"/>
        </w:rPr>
        <w:t>nebyly poskytnuty na předložený projekt prostředky z jiných zdrojů a v jaké výši.</w:t>
      </w:r>
    </w:p>
    <w:p w14:paraId="7D873953" w14:textId="77777777" w:rsidR="006A5FD4" w:rsidRPr="004A50AA" w:rsidRDefault="006A5FD4" w:rsidP="006A5F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7AF1120" w14:textId="5923247D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poskytovatele,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27-1649297309/0800, nejpozději ve lhůtě stanovené pro předložen</w:t>
      </w:r>
      <w:r w:rsidR="009E5B61" w:rsidRPr="004A50AA">
        <w:rPr>
          <w:rFonts w:ascii="Times New Roman" w:hAnsi="Times New Roman"/>
          <w:sz w:val="22"/>
          <w:szCs w:val="22"/>
        </w:rPr>
        <w:t xml:space="preserve">í </w:t>
      </w:r>
      <w:r w:rsidR="007E555E">
        <w:rPr>
          <w:rFonts w:ascii="Times New Roman" w:hAnsi="Times New Roman"/>
          <w:sz w:val="22"/>
          <w:szCs w:val="22"/>
        </w:rPr>
        <w:t>finančního vypořádání</w:t>
      </w:r>
      <w:r w:rsidR="009E5B61" w:rsidRPr="004A50AA">
        <w:rPr>
          <w:rFonts w:ascii="Times New Roman" w:hAnsi="Times New Roman"/>
          <w:sz w:val="22"/>
          <w:szCs w:val="22"/>
        </w:rPr>
        <w:t xml:space="preserve"> dotace</w:t>
      </w:r>
      <w:r w:rsidR="00292CEA" w:rsidRPr="004A50AA">
        <w:rPr>
          <w:rFonts w:ascii="Times New Roman" w:hAnsi="Times New Roman"/>
          <w:sz w:val="22"/>
          <w:szCs w:val="22"/>
        </w:rPr>
        <w:t>.</w:t>
      </w:r>
    </w:p>
    <w:p w14:paraId="74707906" w14:textId="77777777" w:rsidR="00383367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0519BAAF" w:rsidR="00383367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 uvedený v záhlaví této smlouvy,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7777777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</w:p>
    <w:p w14:paraId="1392E186" w14:textId="77777777" w:rsidR="007C27DC" w:rsidRDefault="007C27DC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77777777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je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0AAAEAFB" w14:textId="77777777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A055FD8" w14:textId="77777777" w:rsidR="008C5065" w:rsidRDefault="008C5065" w:rsidP="008C5065">
      <w:pPr>
        <w:pStyle w:val="Odstavecseseznamem"/>
        <w:rPr>
          <w:rFonts w:ascii="Times New Roman" w:hAnsi="Times New Roman"/>
          <w:sz w:val="22"/>
          <w:szCs w:val="22"/>
        </w:rPr>
      </w:pPr>
    </w:p>
    <w:p w14:paraId="1B3AD84F" w14:textId="5418942C" w:rsidR="008C5065" w:rsidRPr="00C92D74" w:rsidRDefault="008C506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3088A">
        <w:rPr>
          <w:rFonts w:ascii="Times New Roman" w:hAnsi="Times New Roman"/>
          <w:sz w:val="22"/>
          <w:szCs w:val="22"/>
        </w:rPr>
        <w:t xml:space="preserve">Informovat </w:t>
      </w:r>
      <w:r w:rsidR="002464F1">
        <w:rPr>
          <w:rFonts w:ascii="Times New Roman" w:hAnsi="Times New Roman"/>
          <w:sz w:val="22"/>
          <w:szCs w:val="22"/>
        </w:rPr>
        <w:t>poskytovatele</w:t>
      </w:r>
      <w:r w:rsidRPr="00F3088A">
        <w:rPr>
          <w:rFonts w:ascii="Times New Roman" w:hAnsi="Times New Roman"/>
          <w:sz w:val="22"/>
          <w:szCs w:val="22"/>
        </w:rPr>
        <w:t xml:space="preserve"> v rámci finančního vypořádání dotace o použití finančních prostředků z jiných zdrojů na realizaci projektu uvedeného v čl. III této smlouvy. </w:t>
      </w:r>
    </w:p>
    <w:p w14:paraId="3B890553" w14:textId="77777777" w:rsidR="00C92D74" w:rsidRPr="00C92D74" w:rsidRDefault="00C92D74" w:rsidP="00C92D7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7B2996FE" w14:textId="77777777" w:rsidR="004A50AA" w:rsidRPr="004A50AA" w:rsidRDefault="004A50AA" w:rsidP="006A0802">
      <w:pPr>
        <w:pStyle w:val="JVS2"/>
        <w:jc w:val="both"/>
      </w:pPr>
    </w:p>
    <w:p w14:paraId="059285F0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FB72D59" w14:textId="77777777" w:rsidR="00795E5C" w:rsidRPr="005A005E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A005E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5A005E">
        <w:rPr>
          <w:rFonts w:ascii="Times New Roman" w:hAnsi="Times New Roman"/>
          <w:sz w:val="22"/>
          <w:szCs w:val="22"/>
        </w:rPr>
        <w:t xml:space="preserve">realizace </w:t>
      </w:r>
      <w:r w:rsidR="002D0445" w:rsidRPr="005A005E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5A005E">
        <w:rPr>
          <w:rFonts w:ascii="Times New Roman" w:hAnsi="Times New Roman"/>
          <w:sz w:val="22"/>
          <w:szCs w:val="22"/>
        </w:rPr>
        <w:t xml:space="preserve">projektu </w:t>
      </w:r>
      <w:r w:rsidRPr="005A005E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5A005E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5A005E">
        <w:rPr>
          <w:rFonts w:ascii="Times New Roman" w:hAnsi="Times New Roman"/>
          <w:sz w:val="22"/>
          <w:szCs w:val="22"/>
        </w:rPr>
        <w:t xml:space="preserve">pověření </w:t>
      </w:r>
      <w:r w:rsidRPr="005A005E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 </w:t>
      </w:r>
      <w:r w:rsidR="005F698B" w:rsidRPr="005A005E">
        <w:rPr>
          <w:rFonts w:ascii="Times New Roman" w:hAnsi="Times New Roman"/>
          <w:sz w:val="22"/>
          <w:szCs w:val="22"/>
        </w:rPr>
        <w:t xml:space="preserve">jsou </w:t>
      </w:r>
      <w:r w:rsidRPr="005A005E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61539289" w14:textId="77777777" w:rsidR="005F698B" w:rsidRDefault="005F698B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7777777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77777777" w:rsidR="004A50AA" w:rsidRPr="00504375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1700CC4B" w14:textId="6DF4ED5A" w:rsidR="0076108E" w:rsidRPr="00512A7E" w:rsidRDefault="0076108E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12A7E">
        <w:rPr>
          <w:rFonts w:ascii="Times New Roman" w:hAnsi="Times New Roman"/>
          <w:sz w:val="22"/>
          <w:szCs w:val="22"/>
        </w:rPr>
        <w:t>Porušení povinnosti uvedené v odst. 1</w:t>
      </w:r>
      <w:r w:rsidR="00126C13" w:rsidRPr="00512A7E">
        <w:rPr>
          <w:rFonts w:ascii="Times New Roman" w:hAnsi="Times New Roman"/>
          <w:sz w:val="22"/>
          <w:szCs w:val="22"/>
        </w:rPr>
        <w:t>0</w:t>
      </w:r>
      <w:r w:rsidRPr="00512A7E">
        <w:rPr>
          <w:rFonts w:ascii="Times New Roman" w:hAnsi="Times New Roman"/>
          <w:sz w:val="22"/>
          <w:szCs w:val="22"/>
        </w:rPr>
        <w:t xml:space="preserve"> čl. V</w:t>
      </w:r>
      <w:r w:rsidR="00B76F7C" w:rsidRPr="00512A7E">
        <w:rPr>
          <w:rFonts w:ascii="Times New Roman" w:hAnsi="Times New Roman"/>
          <w:sz w:val="22"/>
          <w:szCs w:val="22"/>
        </w:rPr>
        <w:t>.</w:t>
      </w:r>
      <w:r w:rsidRPr="00512A7E">
        <w:rPr>
          <w:rFonts w:ascii="Times New Roman" w:hAnsi="Times New Roman"/>
          <w:sz w:val="22"/>
          <w:szCs w:val="22"/>
        </w:rPr>
        <w:t> této smlouvy 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5E997A21" w14:textId="77777777" w:rsidR="0076108E" w:rsidRPr="00512A7E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0EF3D4C" w14:textId="58A3A22B" w:rsidR="00504375" w:rsidRPr="00512A7E" w:rsidRDefault="00504375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12A7E">
        <w:rPr>
          <w:rFonts w:ascii="Times New Roman" w:hAnsi="Times New Roman"/>
          <w:sz w:val="22"/>
          <w:szCs w:val="22"/>
        </w:rPr>
        <w:t>Porušení povinností uvedených v</w:t>
      </w:r>
      <w:r w:rsidR="005A005E" w:rsidRPr="00512A7E">
        <w:rPr>
          <w:rFonts w:ascii="Times New Roman" w:hAnsi="Times New Roman"/>
          <w:sz w:val="22"/>
          <w:szCs w:val="22"/>
        </w:rPr>
        <w:t> odst.</w:t>
      </w:r>
      <w:r w:rsidRPr="00512A7E">
        <w:rPr>
          <w:rFonts w:ascii="Times New Roman" w:hAnsi="Times New Roman"/>
          <w:sz w:val="22"/>
          <w:szCs w:val="22"/>
        </w:rPr>
        <w:t xml:space="preserve"> </w:t>
      </w:r>
      <w:r w:rsidR="006A2462" w:rsidRPr="00512A7E">
        <w:rPr>
          <w:rFonts w:ascii="Times New Roman" w:hAnsi="Times New Roman"/>
          <w:sz w:val="22"/>
          <w:szCs w:val="22"/>
        </w:rPr>
        <w:t>1</w:t>
      </w:r>
      <w:r w:rsidR="00126C13" w:rsidRPr="00512A7E">
        <w:rPr>
          <w:rFonts w:ascii="Times New Roman" w:hAnsi="Times New Roman"/>
          <w:sz w:val="22"/>
          <w:szCs w:val="22"/>
        </w:rPr>
        <w:t>1</w:t>
      </w:r>
      <w:r w:rsidR="006A2462" w:rsidRPr="00512A7E">
        <w:rPr>
          <w:rFonts w:ascii="Times New Roman" w:hAnsi="Times New Roman"/>
          <w:sz w:val="22"/>
          <w:szCs w:val="22"/>
        </w:rPr>
        <w:t xml:space="preserve"> </w:t>
      </w:r>
      <w:r w:rsidRPr="00512A7E">
        <w:rPr>
          <w:rFonts w:ascii="Times New Roman" w:hAnsi="Times New Roman"/>
          <w:sz w:val="22"/>
          <w:szCs w:val="22"/>
        </w:rPr>
        <w:t>čl. V</w:t>
      </w:r>
      <w:r w:rsidR="00510E10" w:rsidRPr="00512A7E">
        <w:rPr>
          <w:rFonts w:ascii="Times New Roman" w:hAnsi="Times New Roman"/>
          <w:sz w:val="22"/>
          <w:szCs w:val="22"/>
        </w:rPr>
        <w:t>.</w:t>
      </w:r>
      <w:r w:rsidR="005A005E" w:rsidRPr="00512A7E">
        <w:rPr>
          <w:rFonts w:ascii="Times New Roman" w:hAnsi="Times New Roman"/>
          <w:sz w:val="22"/>
          <w:szCs w:val="22"/>
        </w:rPr>
        <w:t xml:space="preserve"> této </w:t>
      </w:r>
      <w:r w:rsidRPr="00512A7E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 w:rsidRPr="00512A7E">
        <w:rPr>
          <w:rFonts w:ascii="Times New Roman" w:hAnsi="Times New Roman"/>
          <w:sz w:val="22"/>
          <w:szCs w:val="22"/>
        </w:rPr>
        <w:t>10a</w:t>
      </w:r>
      <w:r w:rsidRPr="00512A7E">
        <w:rPr>
          <w:rFonts w:ascii="Times New Roman" w:hAnsi="Times New Roman"/>
          <w:sz w:val="22"/>
          <w:szCs w:val="22"/>
        </w:rPr>
        <w:t xml:space="preserve"> odst. </w:t>
      </w:r>
      <w:r w:rsidR="005A005E" w:rsidRPr="00512A7E">
        <w:rPr>
          <w:rFonts w:ascii="Times New Roman" w:hAnsi="Times New Roman"/>
          <w:sz w:val="22"/>
          <w:szCs w:val="22"/>
        </w:rPr>
        <w:t>6</w:t>
      </w:r>
      <w:r w:rsidRPr="00512A7E">
        <w:rPr>
          <w:rFonts w:ascii="Times New Roman" w:hAnsi="Times New Roman"/>
          <w:sz w:val="22"/>
          <w:szCs w:val="22"/>
        </w:rPr>
        <w:t xml:space="preserve"> zákona č. 250/2000 Sb., o rozpočtových pravidlech územních rozpočtů, ve znění pozdějších předpisů. Odvod za toto porušení rozpočtové kázně se stanoví následujícím procentním rozmezím:</w:t>
      </w:r>
    </w:p>
    <w:p w14:paraId="350F695F" w14:textId="6EA91D24" w:rsidR="00504375" w:rsidRDefault="0050437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512A7E">
        <w:rPr>
          <w:rFonts w:ascii="Times New Roman" w:hAnsi="Times New Roman"/>
          <w:sz w:val="22"/>
          <w:szCs w:val="22"/>
        </w:rPr>
        <w:t xml:space="preserve">Předložení </w:t>
      </w:r>
      <w:r w:rsidR="00AC0E1E" w:rsidRPr="00512A7E">
        <w:rPr>
          <w:rFonts w:ascii="Times New Roman" w:hAnsi="Times New Roman"/>
          <w:sz w:val="22"/>
          <w:szCs w:val="22"/>
        </w:rPr>
        <w:t>finančního vypořádání</w:t>
      </w:r>
      <w:r w:rsidRPr="00512A7E">
        <w:rPr>
          <w:rFonts w:ascii="Times New Roman" w:hAnsi="Times New Roman"/>
          <w:sz w:val="22"/>
          <w:szCs w:val="22"/>
        </w:rPr>
        <w:t xml:space="preserve"> dotace dle </w:t>
      </w:r>
      <w:r w:rsidR="00756298" w:rsidRPr="00512A7E">
        <w:rPr>
          <w:rFonts w:ascii="Times New Roman" w:hAnsi="Times New Roman"/>
          <w:sz w:val="22"/>
          <w:szCs w:val="22"/>
        </w:rPr>
        <w:t xml:space="preserve">odst. </w:t>
      </w:r>
      <w:r w:rsidR="006A2462" w:rsidRPr="00512A7E">
        <w:rPr>
          <w:rFonts w:ascii="Times New Roman" w:hAnsi="Times New Roman"/>
          <w:sz w:val="22"/>
          <w:szCs w:val="22"/>
        </w:rPr>
        <w:t>1</w:t>
      </w:r>
      <w:r w:rsidR="00126C13" w:rsidRPr="00512A7E">
        <w:rPr>
          <w:rFonts w:ascii="Times New Roman" w:hAnsi="Times New Roman"/>
          <w:sz w:val="22"/>
          <w:szCs w:val="22"/>
        </w:rPr>
        <w:t>1</w:t>
      </w:r>
      <w:r w:rsidR="006A2462" w:rsidRPr="00512A7E">
        <w:rPr>
          <w:rFonts w:ascii="Times New Roman" w:hAnsi="Times New Roman"/>
          <w:sz w:val="22"/>
          <w:szCs w:val="22"/>
        </w:rPr>
        <w:t xml:space="preserve"> </w:t>
      </w:r>
      <w:r w:rsidRPr="00512A7E">
        <w:rPr>
          <w:rFonts w:ascii="Times New Roman" w:hAnsi="Times New Roman"/>
          <w:sz w:val="22"/>
          <w:szCs w:val="22"/>
        </w:rPr>
        <w:t>čl. V</w:t>
      </w:r>
      <w:r w:rsidR="00B76F7C" w:rsidRPr="00512A7E">
        <w:rPr>
          <w:rFonts w:ascii="Times New Roman" w:hAnsi="Times New Roman"/>
          <w:sz w:val="22"/>
          <w:szCs w:val="22"/>
        </w:rPr>
        <w:t>.</w:t>
      </w:r>
      <w:r w:rsidR="00002951" w:rsidRPr="00512A7E">
        <w:rPr>
          <w:rFonts w:ascii="Times New Roman" w:hAnsi="Times New Roman"/>
          <w:sz w:val="22"/>
          <w:szCs w:val="22"/>
        </w:rPr>
        <w:t xml:space="preserve"> této </w:t>
      </w:r>
      <w:r w:rsidRPr="00512A7E">
        <w:rPr>
          <w:rFonts w:ascii="Times New Roman" w:hAnsi="Times New Roman"/>
          <w:sz w:val="22"/>
          <w:szCs w:val="22"/>
        </w:rPr>
        <w:t>smlouvy</w:t>
      </w:r>
      <w:r>
        <w:rPr>
          <w:rFonts w:ascii="Times New Roman" w:hAnsi="Times New Roman"/>
          <w:sz w:val="22"/>
          <w:szCs w:val="22"/>
        </w:rPr>
        <w:t xml:space="preserve"> po stanoveném termínu:</w:t>
      </w:r>
    </w:p>
    <w:p w14:paraId="2B4A3668" w14:textId="77777777" w:rsidR="00504375" w:rsidRDefault="0050437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7 kalendářních dnů 5% poskytnuté dotace</w:t>
      </w:r>
    </w:p>
    <w:p w14:paraId="591605E7" w14:textId="77777777" w:rsidR="00504375" w:rsidRDefault="0050437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8  -</w:t>
      </w:r>
      <w:proofErr w:type="gramEnd"/>
      <w:r>
        <w:rPr>
          <w:rFonts w:ascii="Times New Roman" w:hAnsi="Times New Roman"/>
          <w:sz w:val="22"/>
          <w:szCs w:val="22"/>
        </w:rPr>
        <w:t xml:space="preserve"> 30 dní 10% poskytnuté dotace</w:t>
      </w:r>
    </w:p>
    <w:p w14:paraId="3CED4BC1" w14:textId="127D5C7C" w:rsidR="00504375" w:rsidRDefault="006858B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proofErr w:type="gramStart"/>
      <w:r w:rsidRPr="005D4172">
        <w:rPr>
          <w:rFonts w:ascii="Times New Roman" w:hAnsi="Times New Roman"/>
          <w:sz w:val="22"/>
          <w:szCs w:val="22"/>
        </w:rPr>
        <w:t>31 – 60</w:t>
      </w:r>
      <w:proofErr w:type="gramEnd"/>
      <w:r w:rsidRPr="005D4172">
        <w:rPr>
          <w:rFonts w:ascii="Times New Roman" w:hAnsi="Times New Roman"/>
          <w:sz w:val="22"/>
          <w:szCs w:val="22"/>
        </w:rPr>
        <w:t xml:space="preserve"> dní 20 % poskytnuté dotace</w:t>
      </w:r>
    </w:p>
    <w:p w14:paraId="768006F9" w14:textId="77777777" w:rsidR="00393915" w:rsidRDefault="0039391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</w:p>
    <w:p w14:paraId="08B749B7" w14:textId="6D2988B8" w:rsidR="006858B5" w:rsidRDefault="006858B5" w:rsidP="006858B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5D4172">
        <w:rPr>
          <w:rFonts w:ascii="Times New Roman" w:hAnsi="Times New Roman"/>
          <w:sz w:val="22"/>
          <w:szCs w:val="22"/>
        </w:rPr>
        <w:t xml:space="preserve">Jestliže příjemce dotace nepředloží finanční vypořádání dotace poskytovateli ani </w:t>
      </w:r>
      <w:r w:rsidR="00126C13" w:rsidRPr="00126C13">
        <w:rPr>
          <w:rFonts w:ascii="Times New Roman" w:hAnsi="Times New Roman"/>
          <w:sz w:val="22"/>
          <w:szCs w:val="22"/>
        </w:rPr>
        <w:t xml:space="preserve">do </w:t>
      </w:r>
      <w:r w:rsidRPr="005D4172">
        <w:rPr>
          <w:rFonts w:ascii="Times New Roman" w:hAnsi="Times New Roman"/>
          <w:sz w:val="22"/>
          <w:szCs w:val="22"/>
        </w:rPr>
        <w:t xml:space="preserve">60 </w:t>
      </w:r>
      <w:r w:rsidRPr="00126C13">
        <w:rPr>
          <w:rFonts w:ascii="Times New Roman" w:hAnsi="Times New Roman"/>
          <w:sz w:val="22"/>
          <w:szCs w:val="22"/>
        </w:rPr>
        <w:t>dnů</w:t>
      </w:r>
      <w:r w:rsidRPr="005D4172">
        <w:rPr>
          <w:rFonts w:ascii="Times New Roman" w:hAnsi="Times New Roman"/>
          <w:sz w:val="22"/>
          <w:szCs w:val="22"/>
        </w:rPr>
        <w:t xml:space="preserve"> po </w:t>
      </w:r>
      <w:r w:rsidR="002114F7" w:rsidRPr="005D4172">
        <w:rPr>
          <w:rFonts w:ascii="Times New Roman" w:hAnsi="Times New Roman"/>
          <w:sz w:val="22"/>
          <w:szCs w:val="22"/>
        </w:rPr>
        <w:t>termínu stanoveném</w:t>
      </w:r>
      <w:r w:rsidRPr="005D4172">
        <w:rPr>
          <w:rFonts w:ascii="Times New Roman" w:hAnsi="Times New Roman"/>
          <w:sz w:val="22"/>
          <w:szCs w:val="22"/>
        </w:rPr>
        <w:t xml:space="preserve"> v čl. V</w:t>
      </w:r>
      <w:r w:rsidR="00B76F7C">
        <w:rPr>
          <w:rFonts w:ascii="Times New Roman" w:hAnsi="Times New Roman"/>
          <w:sz w:val="22"/>
          <w:szCs w:val="22"/>
        </w:rPr>
        <w:t>.</w:t>
      </w:r>
      <w:r w:rsidRPr="005D4172">
        <w:rPr>
          <w:rFonts w:ascii="Times New Roman" w:hAnsi="Times New Roman"/>
          <w:sz w:val="22"/>
          <w:szCs w:val="22"/>
        </w:rPr>
        <w:t> odst</w:t>
      </w:r>
      <w:r w:rsidRPr="00512A7E">
        <w:rPr>
          <w:rFonts w:ascii="Times New Roman" w:hAnsi="Times New Roman"/>
          <w:sz w:val="22"/>
          <w:szCs w:val="22"/>
        </w:rPr>
        <w:t xml:space="preserve">. </w:t>
      </w:r>
      <w:r w:rsidR="006A2462" w:rsidRPr="00512A7E">
        <w:rPr>
          <w:rFonts w:ascii="Times New Roman" w:hAnsi="Times New Roman"/>
          <w:sz w:val="22"/>
          <w:szCs w:val="22"/>
        </w:rPr>
        <w:t>1</w:t>
      </w:r>
      <w:r w:rsidR="00126C13" w:rsidRPr="00512A7E">
        <w:rPr>
          <w:rFonts w:ascii="Times New Roman" w:hAnsi="Times New Roman"/>
          <w:sz w:val="22"/>
          <w:szCs w:val="22"/>
        </w:rPr>
        <w:t>1</w:t>
      </w:r>
      <w:r w:rsidRPr="00512A7E">
        <w:rPr>
          <w:rFonts w:ascii="Times New Roman" w:hAnsi="Times New Roman"/>
          <w:sz w:val="22"/>
          <w:szCs w:val="22"/>
        </w:rPr>
        <w:t xml:space="preserve"> této</w:t>
      </w:r>
      <w:r w:rsidRPr="005D4172">
        <w:rPr>
          <w:rFonts w:ascii="Times New Roman" w:hAnsi="Times New Roman"/>
          <w:sz w:val="22"/>
          <w:szCs w:val="22"/>
        </w:rPr>
        <w:t xml:space="preserve"> smlouvy, je toto porušení povinnosti považováno za porušení rozpočtové kázně</w:t>
      </w:r>
      <w:r w:rsidR="009F6B83" w:rsidRPr="005D4172">
        <w:rPr>
          <w:rFonts w:ascii="Times New Roman" w:hAnsi="Times New Roman"/>
          <w:sz w:val="22"/>
          <w:szCs w:val="22"/>
        </w:rPr>
        <w:t xml:space="preserve"> ve smyslu </w:t>
      </w:r>
      <w:r w:rsidRPr="005D4172">
        <w:rPr>
          <w:rFonts w:ascii="Times New Roman" w:hAnsi="Times New Roman"/>
          <w:sz w:val="22"/>
          <w:szCs w:val="22"/>
        </w:rPr>
        <w:t>ustanovení § 22 zákona č. 250/2000 Sb., o rozpočtových pravidlech územních rozpočtů, ve znění pozdějších předpisů, za které je stanoven odvod</w:t>
      </w:r>
      <w:r w:rsidR="00A2296A" w:rsidRPr="005D4172">
        <w:rPr>
          <w:rFonts w:ascii="Times New Roman" w:hAnsi="Times New Roman"/>
          <w:sz w:val="22"/>
          <w:szCs w:val="22"/>
        </w:rPr>
        <w:t xml:space="preserve"> v plné výši. 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7A93A6C0" w14:textId="77777777" w:rsidR="00085CC9" w:rsidRDefault="00085CC9" w:rsidP="006A0802">
      <w:pPr>
        <w:pStyle w:val="JVS2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6455092C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4A50AA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4A50AA">
        <w:rPr>
          <w:rFonts w:ascii="Times New Roman" w:hAnsi="Times New Roman"/>
          <w:b/>
          <w:sz w:val="22"/>
          <w:szCs w:val="22"/>
        </w:rPr>
        <w:t xml:space="preserve"> </w:t>
      </w:r>
      <w:r w:rsidR="00510E10">
        <w:rPr>
          <w:rFonts w:ascii="Times New Roman" w:hAnsi="Times New Roman"/>
          <w:b/>
          <w:sz w:val="22"/>
          <w:szCs w:val="22"/>
        </w:rPr>
        <w:t>školství a sportu.</w:t>
      </w:r>
      <w:r w:rsidR="00D53E4D">
        <w:rPr>
          <w:rFonts w:ascii="Times New Roman" w:hAnsi="Times New Roman"/>
          <w:b/>
          <w:sz w:val="22"/>
          <w:szCs w:val="22"/>
        </w:rPr>
        <w:t xml:space="preserve"> 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8E47DFB" w14:textId="19A6B402" w:rsidR="00795E5C" w:rsidRPr="00002951" w:rsidRDefault="00306CE5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002951" w:rsidRPr="00002951">
        <w:rPr>
          <w:rFonts w:ascii="Times New Roman" w:hAnsi="Times New Roman"/>
          <w:sz w:val="22"/>
          <w:szCs w:val="22"/>
        </w:rPr>
        <w:lastRenderedPageBreak/>
        <w:t>Tato smlouva nabývá účinnosti dnem jejího uveřejnění v registru smluv podle zákona č. 340/2015 Sb. o zvláštních podmínkách účinnosti některých smluv, uveřejňování těchto smluv a o registru smluv (zákon o registru smluv), ve znění pozdějších předpisů. Zaslání smlouvy do registru smluv zajistí poskytovatel</w:t>
      </w:r>
      <w:r w:rsidR="00510E10">
        <w:rPr>
          <w:rFonts w:ascii="Times New Roman" w:hAnsi="Times New Roman"/>
          <w:sz w:val="22"/>
          <w:szCs w:val="22"/>
        </w:rPr>
        <w:t>.</w:t>
      </w:r>
    </w:p>
    <w:p w14:paraId="20C1E69E" w14:textId="77777777" w:rsidR="005F0DD3" w:rsidRDefault="005F0DD3" w:rsidP="005F0DD3">
      <w:pPr>
        <w:pStyle w:val="Odstavecseseznamem"/>
        <w:rPr>
          <w:rFonts w:ascii="Times New Roman" w:hAnsi="Times New Roman"/>
          <w:sz w:val="22"/>
          <w:szCs w:val="22"/>
        </w:rPr>
      </w:pPr>
    </w:p>
    <w:p w14:paraId="49B90C78" w14:textId="2087ED48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 xml:space="preserve">ve znění pozdějších předpisů,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 a § </w:t>
      </w:r>
      <w:r w:rsidR="005F0DD3" w:rsidRPr="00D53E4D">
        <w:rPr>
          <w:rFonts w:ascii="Times New Roman" w:hAnsi="Times New Roman"/>
          <w:sz w:val="22"/>
          <w:szCs w:val="22"/>
        </w:rPr>
        <w:t xml:space="preserve">1978 </w:t>
      </w:r>
      <w:r w:rsidR="00CB1BC7" w:rsidRPr="00D53E4D">
        <w:rPr>
          <w:rFonts w:ascii="Times New Roman" w:hAnsi="Times New Roman"/>
          <w:sz w:val="22"/>
          <w:szCs w:val="22"/>
        </w:rPr>
        <w:t xml:space="preserve">odst. 2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1158B860" w14:textId="788B34CB" w:rsidR="00FC0334" w:rsidRPr="004A50AA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správního řádu, ve znění pozdějších předpisů.</w:t>
      </w:r>
    </w:p>
    <w:p w14:paraId="13A5FEB0" w14:textId="77777777" w:rsidR="00BD72DB" w:rsidRPr="004A50AA" w:rsidRDefault="00BD72DB" w:rsidP="00BD72D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 w:firstLine="38"/>
        <w:rPr>
          <w:rFonts w:ascii="Times New Roman" w:hAnsi="Times New Roman"/>
          <w:sz w:val="22"/>
          <w:szCs w:val="22"/>
        </w:rPr>
      </w:pPr>
    </w:p>
    <w:p w14:paraId="6228682C" w14:textId="0F753CFF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795E5C" w:rsidRPr="004A50AA">
        <w:rPr>
          <w:rFonts w:ascii="Times New Roman" w:hAnsi="Times New Roman"/>
          <w:sz w:val="22"/>
          <w:szCs w:val="22"/>
        </w:rPr>
        <w:t>mlouva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je sepsána v</w:t>
      </w:r>
      <w:r w:rsidR="0010621F" w:rsidRPr="004A50AA">
        <w:rPr>
          <w:rFonts w:ascii="Times New Roman" w:hAnsi="Times New Roman"/>
          <w:sz w:val="22"/>
          <w:szCs w:val="22"/>
        </w:rPr>
        <w:t>e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E92A47">
        <w:rPr>
          <w:rFonts w:ascii="Times New Roman" w:hAnsi="Times New Roman"/>
          <w:sz w:val="22"/>
          <w:szCs w:val="22"/>
        </w:rPr>
        <w:t>3</w:t>
      </w:r>
      <w:r w:rsidR="002D1B93" w:rsidRPr="004A50AA">
        <w:rPr>
          <w:rFonts w:ascii="Times New Roman" w:hAnsi="Times New Roman"/>
          <w:sz w:val="22"/>
          <w:szCs w:val="22"/>
        </w:rPr>
        <w:t xml:space="preserve"> stejnopisech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s platností originálu, z nichž </w:t>
      </w:r>
      <w:r w:rsidR="00E92A47">
        <w:rPr>
          <w:rFonts w:ascii="Times New Roman" w:hAnsi="Times New Roman"/>
          <w:sz w:val="22"/>
          <w:szCs w:val="22"/>
        </w:rPr>
        <w:t>2</w:t>
      </w:r>
      <w:r w:rsidR="00795E5C" w:rsidRPr="004A50AA">
        <w:rPr>
          <w:rFonts w:ascii="Times New Roman" w:hAnsi="Times New Roman"/>
          <w:sz w:val="22"/>
          <w:szCs w:val="22"/>
        </w:rPr>
        <w:t xml:space="preserve"> vyhotovení obdrží poskytovatel </w:t>
      </w:r>
      <w:r w:rsidR="00A67A80" w:rsidRPr="004A50AA">
        <w:rPr>
          <w:rFonts w:ascii="Times New Roman" w:hAnsi="Times New Roman"/>
          <w:sz w:val="22"/>
          <w:szCs w:val="22"/>
        </w:rPr>
        <w:t>a </w:t>
      </w:r>
      <w:r w:rsidR="00376EB3" w:rsidRPr="004A50AA">
        <w:rPr>
          <w:rFonts w:ascii="Times New Roman" w:hAnsi="Times New Roman"/>
          <w:sz w:val="22"/>
          <w:szCs w:val="22"/>
        </w:rPr>
        <w:t>1</w:t>
      </w:r>
      <w:r w:rsidR="00DB4B51">
        <w:rPr>
          <w:rFonts w:ascii="Times New Roman" w:hAnsi="Times New Roman"/>
          <w:sz w:val="22"/>
          <w:szCs w:val="22"/>
        </w:rPr>
        <w:t> </w:t>
      </w:r>
      <w:r w:rsidR="00795E5C" w:rsidRPr="004A50AA">
        <w:rPr>
          <w:rFonts w:ascii="Times New Roman" w:hAnsi="Times New Roman"/>
          <w:sz w:val="22"/>
          <w:szCs w:val="22"/>
        </w:rPr>
        <w:t>příjemce.</w:t>
      </w:r>
    </w:p>
    <w:p w14:paraId="7EB2D311" w14:textId="77777777" w:rsidR="00E92A47" w:rsidRDefault="00E92A47" w:rsidP="00E92A47">
      <w:pPr>
        <w:pStyle w:val="Odstavecseseznamem"/>
        <w:rPr>
          <w:rFonts w:ascii="Times New Roman" w:hAnsi="Times New Roman"/>
          <w:sz w:val="22"/>
          <w:szCs w:val="22"/>
        </w:rPr>
      </w:pPr>
    </w:p>
    <w:p w14:paraId="1FB1AFD2" w14:textId="1B8CF8BB" w:rsidR="00E92A47" w:rsidRPr="004A50AA" w:rsidRDefault="00E92A47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prohlašují, že osoby podepisující tuto smlouvu jsou k tomuto jednání oprávněny.</w:t>
      </w:r>
    </w:p>
    <w:p w14:paraId="43314FB4" w14:textId="77777777" w:rsidR="00CF5CD2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5CB7F8F" w14:textId="77777777" w:rsidR="00FC2516" w:rsidRPr="00D53E4D" w:rsidRDefault="00FC2516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Tato smlouva obsahuje úpln</w:t>
      </w:r>
      <w:r w:rsidR="00954332" w:rsidRPr="00D53E4D">
        <w:rPr>
          <w:rFonts w:ascii="Times New Roman" w:hAnsi="Times New Roman"/>
          <w:sz w:val="22"/>
          <w:szCs w:val="22"/>
        </w:rPr>
        <w:t>é</w:t>
      </w:r>
      <w:r w:rsidRPr="00D53E4D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>
        <w:rPr>
          <w:rFonts w:ascii="Times New Roman" w:hAnsi="Times New Roman"/>
          <w:sz w:val="22"/>
          <w:szCs w:val="22"/>
        </w:rPr>
        <w:t>oru</w:t>
      </w:r>
      <w:r w:rsidRPr="00D53E4D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7AE9829D" w14:textId="77777777" w:rsidR="00FC2516" w:rsidRPr="00D53E4D" w:rsidRDefault="00FC2516" w:rsidP="00FC2516">
      <w:pPr>
        <w:pStyle w:val="Odstavecseseznamem"/>
        <w:rPr>
          <w:rFonts w:ascii="Times New Roman" w:hAnsi="Times New Roman"/>
          <w:sz w:val="22"/>
          <w:szCs w:val="22"/>
        </w:rPr>
      </w:pPr>
    </w:p>
    <w:p w14:paraId="6B44AFED" w14:textId="77777777" w:rsidR="00FC2516" w:rsidRPr="00D53E4D" w:rsidRDefault="00FC2516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 xml:space="preserve">Ukáže-li se některé z ustanovení této smlouvy zdánlivým (nicotným), posoudí se vliv této vady na ostatní ustanovení smlouvy obdobně podle § 576 občanského zákoníku. </w:t>
      </w:r>
    </w:p>
    <w:p w14:paraId="451E10B5" w14:textId="77777777" w:rsidR="00FC2516" w:rsidRDefault="00FC2516" w:rsidP="00FC2516">
      <w:pPr>
        <w:pStyle w:val="Odstavecseseznamem"/>
        <w:rPr>
          <w:rFonts w:ascii="Times New Roman" w:hAnsi="Times New Roman"/>
          <w:sz w:val="22"/>
          <w:szCs w:val="22"/>
          <w:highlight w:val="yellow"/>
        </w:rPr>
      </w:pPr>
    </w:p>
    <w:p w14:paraId="2D73C21A" w14:textId="77777777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>
        <w:rPr>
          <w:rFonts w:ascii="Times New Roman" w:hAnsi="Times New Roman"/>
          <w:sz w:val="22"/>
          <w:szCs w:val="22"/>
        </w:rPr>
        <w:t>jednání</w:t>
      </w:r>
      <w:r w:rsidRPr="004A50AA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 pozdějších předpisů:</w:t>
      </w:r>
    </w:p>
    <w:p w14:paraId="4CEA2AD3" w14:textId="16CF13A4" w:rsidR="00372919" w:rsidRDefault="00F824BD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C44A96">
        <w:rPr>
          <w:rFonts w:ascii="Times New Roman" w:hAnsi="Times New Roman"/>
          <w:sz w:val="22"/>
          <w:szCs w:val="22"/>
        </w:rPr>
        <w:t>…</w:t>
      </w:r>
      <w:proofErr w:type="gramStart"/>
      <w:r w:rsidR="00C44A96">
        <w:rPr>
          <w:rFonts w:ascii="Times New Roman" w:hAnsi="Times New Roman"/>
          <w:sz w:val="22"/>
          <w:szCs w:val="22"/>
        </w:rPr>
        <w:t>…….</w:t>
      </w:r>
      <w:proofErr w:type="gramEnd"/>
      <w:r w:rsidR="00C44A96">
        <w:rPr>
          <w:rFonts w:ascii="Times New Roman" w:hAnsi="Times New Roman"/>
          <w:sz w:val="22"/>
          <w:szCs w:val="22"/>
        </w:rPr>
        <w:t>.</w:t>
      </w:r>
      <w:r w:rsidR="00630DE2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 xml:space="preserve">ze dne </w:t>
      </w:r>
      <w:r w:rsidR="00C44A96">
        <w:rPr>
          <w:rFonts w:ascii="Times New Roman" w:hAnsi="Times New Roman"/>
          <w:sz w:val="22"/>
          <w:szCs w:val="22"/>
        </w:rPr>
        <w:t>……………</w:t>
      </w:r>
      <w:r w:rsidR="00372919">
        <w:rPr>
          <w:rFonts w:ascii="Times New Roman" w:hAnsi="Times New Roman"/>
          <w:sz w:val="22"/>
          <w:szCs w:val="22"/>
        </w:rPr>
        <w:t xml:space="preserve"> </w:t>
      </w:r>
    </w:p>
    <w:p w14:paraId="4E79B027" w14:textId="5AE780F6" w:rsidR="00F3088A" w:rsidRPr="00372919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2D67974B" w14:textId="77777777" w:rsidR="00F3088A" w:rsidRDefault="00F3088A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7A23EAE4" w14:textId="77777777" w:rsidR="00F3088A" w:rsidRDefault="00F3088A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4EF71414" w14:textId="77777777" w:rsidR="00F3088A" w:rsidRDefault="00F3088A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77CA28CA" w14:textId="27227A13" w:rsidR="00F3088A" w:rsidRDefault="00F3088A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70B1E6B1" w14:textId="73EC128D" w:rsidR="00306CE5" w:rsidRDefault="00306CE5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4290ADF9" w14:textId="436F01F3" w:rsidR="00306CE5" w:rsidRDefault="00306CE5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14AA8E9D" w14:textId="6E2DCD83" w:rsidR="00306CE5" w:rsidRDefault="00306CE5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6E32086F" w14:textId="107A6F42" w:rsidR="00306CE5" w:rsidRDefault="00306CE5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440ADDDD" w14:textId="6FEE4B89" w:rsidR="00306CE5" w:rsidRDefault="00306CE5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D7C0015" w14:textId="5F869135" w:rsidR="00DB4B51" w:rsidRPr="004A50AA" w:rsidRDefault="00DB4B51" w:rsidP="00E92A47">
      <w:pPr>
        <w:tabs>
          <w:tab w:val="left" w:pos="284"/>
          <w:tab w:val="left" w:pos="4990"/>
        </w:tabs>
        <w:jc w:val="both"/>
        <w:outlineLvl w:val="0"/>
        <w:rPr>
          <w:rFonts w:cs="Arial"/>
          <w:b/>
        </w:rPr>
        <w:sectPr w:rsidR="00DB4B51" w:rsidRPr="004A50AA" w:rsidSect="00FF58A1"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791C20CF" w14:textId="77777777" w:rsidR="004A50AA" w:rsidRPr="004A50AA" w:rsidRDefault="004A50AA" w:rsidP="002E6559">
      <w:pPr>
        <w:tabs>
          <w:tab w:val="left" w:pos="0"/>
          <w:tab w:val="left" w:pos="4990"/>
        </w:tabs>
        <w:jc w:val="both"/>
        <w:outlineLvl w:val="0"/>
        <w:rPr>
          <w:rFonts w:cs="Arial"/>
          <w:b/>
        </w:rPr>
      </w:pPr>
    </w:p>
    <w:p w14:paraId="472396B7" w14:textId="77777777" w:rsidR="00FF58A1" w:rsidRDefault="00FF58A1" w:rsidP="002E6559">
      <w:pPr>
        <w:tabs>
          <w:tab w:val="left" w:pos="0"/>
          <w:tab w:val="left" w:pos="4990"/>
        </w:tabs>
        <w:jc w:val="both"/>
        <w:outlineLvl w:val="0"/>
        <w:rPr>
          <w:rFonts w:cs="Arial"/>
          <w:b/>
        </w:rPr>
      </w:pPr>
    </w:p>
    <w:p w14:paraId="3B59CB83" w14:textId="77777777" w:rsidR="00FF58A1" w:rsidRPr="00C44A96" w:rsidRDefault="00DB4B51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>Za poskytovatele</w:t>
      </w:r>
    </w:p>
    <w:p w14:paraId="7EE1430B" w14:textId="77777777" w:rsidR="009F2789" w:rsidRPr="00C44A96" w:rsidRDefault="009F2789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ab/>
      </w:r>
    </w:p>
    <w:p w14:paraId="22D5F0C3" w14:textId="77777777" w:rsidR="009F2789" w:rsidRPr="00C44A96" w:rsidRDefault="009F2789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048234BF" w14:textId="77777777" w:rsidR="009F2789" w:rsidRPr="00C44A96" w:rsidRDefault="009F2789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22E36F1" w14:textId="77777777" w:rsidR="00F3088A" w:rsidRDefault="00F3088A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1FE6DD5" w14:textId="77777777" w:rsidR="004D1482" w:rsidRPr="00C44A96" w:rsidRDefault="004D1482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 xml:space="preserve">Datum: </w:t>
      </w: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68C83348" w14:textId="77777777" w:rsidR="004D1482" w:rsidRPr="00C44A96" w:rsidRDefault="004D1482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364461E" w14:textId="77777777" w:rsidR="004D1482" w:rsidRPr="00C44A96" w:rsidRDefault="004D1482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C44A96">
        <w:rPr>
          <w:rFonts w:ascii="Times New Roman" w:hAnsi="Times New Roman"/>
          <w:sz w:val="22"/>
          <w:szCs w:val="22"/>
        </w:rPr>
        <w:t xml:space="preserve">Místo: </w:t>
      </w:r>
      <w:r w:rsidR="00C26CD7" w:rsidRPr="00C44A96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B64BAE" w:rsidRPr="00C44A96">
        <w:rPr>
          <w:rFonts w:ascii="Times New Roman" w:hAnsi="Times New Roman"/>
          <w:sz w:val="22"/>
          <w:szCs w:val="22"/>
        </w:rPr>
        <w:t>Ostrava</w:t>
      </w:r>
    </w:p>
    <w:p w14:paraId="18E2DB7F" w14:textId="77777777" w:rsidR="004D1482" w:rsidRPr="00C44A96" w:rsidRDefault="004D1482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20B4E82" w14:textId="77777777" w:rsidR="004D1482" w:rsidRPr="00C44A96" w:rsidRDefault="00E72E06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16CFB3FC" w14:textId="77777777" w:rsidR="000D7D89" w:rsidRPr="00C44A96" w:rsidRDefault="000D7D89" w:rsidP="006A080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39388D75" w14:textId="4AC44BE6" w:rsidR="004D1482" w:rsidRPr="00C44A96" w:rsidRDefault="00306CE5" w:rsidP="006A0802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Mgr. Andrea Hoffmannová, Ph.D.</w:t>
      </w:r>
    </w:p>
    <w:p w14:paraId="4997A336" w14:textId="331D6BA7" w:rsidR="00FF58A1" w:rsidRPr="00C44A96" w:rsidRDefault="00306CE5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náměstkyně primátora</w:t>
      </w:r>
    </w:p>
    <w:p w14:paraId="595D230F" w14:textId="77777777" w:rsidR="00FF58A1" w:rsidRDefault="00FF58A1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6516EB7C" w14:textId="77777777" w:rsidR="0034440D" w:rsidRDefault="0034440D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3B54E99C" w14:textId="77777777" w:rsidR="0034440D" w:rsidRPr="00C44A96" w:rsidRDefault="0034440D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4392DF49" w14:textId="77777777" w:rsidR="00FF58A1" w:rsidRPr="00C44A96" w:rsidRDefault="00FF58A1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748CD6A6" w14:textId="77777777" w:rsidR="00A77D7C" w:rsidRPr="00C44A96" w:rsidRDefault="00A77D7C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>Za příjemce</w:t>
      </w:r>
    </w:p>
    <w:p w14:paraId="5A13840E" w14:textId="77777777" w:rsidR="00A77D7C" w:rsidRPr="00C44A96" w:rsidRDefault="00A77D7C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9BE00B3" w14:textId="77777777" w:rsidR="00A77D7C" w:rsidRPr="00C44A96" w:rsidRDefault="00A77D7C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</w:p>
    <w:p w14:paraId="492DB748" w14:textId="77777777" w:rsidR="00A77D7C" w:rsidRPr="00C44A96" w:rsidRDefault="00A77D7C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9DD2057" w14:textId="77777777" w:rsidR="007E21D7" w:rsidRPr="00C44A96" w:rsidRDefault="007E21D7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 xml:space="preserve">Datum: </w:t>
      </w: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332EABFB" w14:textId="77777777" w:rsidR="007E21D7" w:rsidRPr="00C44A96" w:rsidRDefault="007E21D7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88981F" w14:textId="77777777" w:rsidR="007E21D7" w:rsidRPr="00C44A96" w:rsidRDefault="007E21D7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 xml:space="preserve">Místo: </w:t>
      </w:r>
      <w:r w:rsidR="00C26CD7" w:rsidRPr="00C44A96">
        <w:rPr>
          <w:rFonts w:ascii="Times New Roman" w:hAnsi="Times New Roman"/>
          <w:sz w:val="22"/>
          <w:szCs w:val="22"/>
        </w:rPr>
        <w:t xml:space="preserve">  </w:t>
      </w: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3340B23B" w14:textId="77777777" w:rsidR="00C22461" w:rsidRPr="00C44A96" w:rsidRDefault="00C22461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4025A86" w14:textId="77777777" w:rsidR="007E21D7" w:rsidRPr="00C44A96" w:rsidRDefault="007E21D7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79579F64" w14:textId="77777777" w:rsidR="000D7D89" w:rsidRPr="00C44A96" w:rsidRDefault="000D7D89" w:rsidP="006F4662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18AC1EE" w14:textId="6397AED7" w:rsidR="006F4662" w:rsidRPr="00C44A96" w:rsidRDefault="00306CE5" w:rsidP="006F4662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Jiří Šindler</w:t>
      </w:r>
    </w:p>
    <w:p w14:paraId="333E9204" w14:textId="5D763361" w:rsidR="00C26CD7" w:rsidRDefault="00306CE5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předseda</w:t>
      </w:r>
    </w:p>
    <w:p w14:paraId="02747308" w14:textId="77777777" w:rsidR="00002951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486DA9A3" w14:textId="77777777" w:rsidR="00002951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3211A0BE" w14:textId="77777777" w:rsidR="00002951" w:rsidRPr="00C44A96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FB6667">
      <w:type w:val="continuous"/>
      <w:pgSz w:w="11906" w:h="16838" w:code="9"/>
      <w:pgMar w:top="1418" w:right="1106" w:bottom="1701" w:left="1259" w:header="624" w:footer="663" w:gutter="0"/>
      <w:cols w:num="2" w:space="708" w:equalWidth="0">
        <w:col w:w="4416" w:space="708"/>
        <w:col w:w="44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C5FD3" w14:textId="77777777" w:rsidR="00143B1E" w:rsidRDefault="00143B1E">
      <w:r>
        <w:separator/>
      </w:r>
    </w:p>
  </w:endnote>
  <w:endnote w:type="continuationSeparator" w:id="0">
    <w:p w14:paraId="31E71E91" w14:textId="77777777" w:rsidR="00143B1E" w:rsidRDefault="0014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32FF4" w14:textId="0D56C7EB" w:rsidR="00306CE5" w:rsidRDefault="00306CE5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/8      </w:t>
    </w:r>
    <w:r w:rsidRPr="00306CE5">
      <w:rPr>
        <w:b/>
        <w:bCs/>
        <w:i/>
        <w:iCs/>
      </w:rPr>
      <w:t xml:space="preserve">International Para </w:t>
    </w:r>
    <w:proofErr w:type="spellStart"/>
    <w:r w:rsidRPr="00306CE5">
      <w:rPr>
        <w:b/>
        <w:bCs/>
        <w:i/>
        <w:iCs/>
      </w:rPr>
      <w:t>Hockey</w:t>
    </w:r>
    <w:proofErr w:type="spellEnd"/>
    <w:r w:rsidRPr="00306CE5">
      <w:rPr>
        <w:b/>
        <w:bCs/>
        <w:i/>
        <w:iCs/>
      </w:rPr>
      <w:t xml:space="preserve"> CUP 2021</w:t>
    </w:r>
  </w:p>
  <w:p w14:paraId="16170A0E" w14:textId="77777777" w:rsidR="001927BE" w:rsidRPr="0095773F" w:rsidRDefault="001927BE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34BB8" w14:textId="77777777" w:rsidR="00143B1E" w:rsidRDefault="00143B1E">
      <w:r>
        <w:separator/>
      </w:r>
    </w:p>
  </w:footnote>
  <w:footnote w:type="continuationSeparator" w:id="0">
    <w:p w14:paraId="2B19F34D" w14:textId="77777777" w:rsidR="00143B1E" w:rsidRDefault="0014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4100" w14:textId="4FCF1018" w:rsidR="00B91FB0" w:rsidRPr="00B91FB0" w:rsidRDefault="00B91FB0">
    <w:pPr>
      <w:pStyle w:val="Zhlav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B91FB0">
      <w:rPr>
        <w:b/>
        <w:bCs/>
      </w:rPr>
      <w:t>Příloha č. 2</w:t>
    </w:r>
  </w:p>
  <w:p w14:paraId="0165BCB8" w14:textId="21597CA3" w:rsidR="001927BE" w:rsidRDefault="001927BE">
    <w:pPr>
      <w:pStyle w:val="Zhlav"/>
    </w:pPr>
    <w:r>
      <w:t>Statutární město Ostrava</w:t>
    </w:r>
    <w:r w:rsidR="00CF4ECB">
      <w:tab/>
    </w:r>
    <w:r w:rsidR="00CF4ECB">
      <w:tab/>
      <w:t xml:space="preserve">      </w:t>
    </w:r>
    <w:r w:rsidR="00CF4ECB" w:rsidRPr="00CF4ECB">
      <w:rPr>
        <w:b/>
        <w:bCs/>
        <w:sz w:val="40"/>
        <w:szCs w:val="40"/>
      </w:rPr>
      <w:t>Smlouva</w:t>
    </w:r>
    <w:r w:rsidR="00CF4ECB">
      <w:t xml:space="preserve"> </w:t>
    </w:r>
  </w:p>
  <w:p w14:paraId="5551A195" w14:textId="41913130" w:rsidR="00CF4ECB" w:rsidRDefault="00CF4ECB">
    <w:pPr>
      <w:pStyle w:val="Zhlav"/>
    </w:pPr>
    <w:r>
      <w:tab/>
      <w:t xml:space="preserve">                                                                                                             </w:t>
    </w:r>
    <w:r w:rsidRPr="00CF4ECB">
      <w:rPr>
        <w:b/>
        <w:bCs/>
      </w:rPr>
      <w:t>č.</w:t>
    </w:r>
    <w:r>
      <w:t>: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4E25"/>
    <w:rsid w:val="00016330"/>
    <w:rsid w:val="000236C0"/>
    <w:rsid w:val="000311DA"/>
    <w:rsid w:val="00031545"/>
    <w:rsid w:val="0004703C"/>
    <w:rsid w:val="000527CF"/>
    <w:rsid w:val="00053373"/>
    <w:rsid w:val="00054A48"/>
    <w:rsid w:val="00054AF8"/>
    <w:rsid w:val="000564B7"/>
    <w:rsid w:val="00066DCB"/>
    <w:rsid w:val="000728AE"/>
    <w:rsid w:val="00075292"/>
    <w:rsid w:val="00080873"/>
    <w:rsid w:val="00084AAC"/>
    <w:rsid w:val="00085CC9"/>
    <w:rsid w:val="000868D2"/>
    <w:rsid w:val="00091354"/>
    <w:rsid w:val="000920BC"/>
    <w:rsid w:val="000966E6"/>
    <w:rsid w:val="000B5AC1"/>
    <w:rsid w:val="000C2E69"/>
    <w:rsid w:val="000C435B"/>
    <w:rsid w:val="000D7D89"/>
    <w:rsid w:val="000E30B3"/>
    <w:rsid w:val="000E5F7E"/>
    <w:rsid w:val="000F5E40"/>
    <w:rsid w:val="000F6A14"/>
    <w:rsid w:val="00101C3C"/>
    <w:rsid w:val="00104DC6"/>
    <w:rsid w:val="0010621F"/>
    <w:rsid w:val="00110B53"/>
    <w:rsid w:val="00112270"/>
    <w:rsid w:val="0011247D"/>
    <w:rsid w:val="001209FA"/>
    <w:rsid w:val="00122D8E"/>
    <w:rsid w:val="001236E1"/>
    <w:rsid w:val="00126C13"/>
    <w:rsid w:val="00127048"/>
    <w:rsid w:val="00140401"/>
    <w:rsid w:val="00141DF7"/>
    <w:rsid w:val="001424D9"/>
    <w:rsid w:val="00142B51"/>
    <w:rsid w:val="00143B1E"/>
    <w:rsid w:val="00147655"/>
    <w:rsid w:val="00154F18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F0358"/>
    <w:rsid w:val="001F0787"/>
    <w:rsid w:val="001F6405"/>
    <w:rsid w:val="001F74DA"/>
    <w:rsid w:val="00201C6B"/>
    <w:rsid w:val="00203005"/>
    <w:rsid w:val="00203668"/>
    <w:rsid w:val="002114F7"/>
    <w:rsid w:val="00215AD6"/>
    <w:rsid w:val="0021601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64F1"/>
    <w:rsid w:val="00252BF7"/>
    <w:rsid w:val="0025340D"/>
    <w:rsid w:val="00260768"/>
    <w:rsid w:val="00261B7F"/>
    <w:rsid w:val="002708A2"/>
    <w:rsid w:val="00271B14"/>
    <w:rsid w:val="00272F5F"/>
    <w:rsid w:val="00277929"/>
    <w:rsid w:val="00281415"/>
    <w:rsid w:val="00281920"/>
    <w:rsid w:val="00283031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B14D5"/>
    <w:rsid w:val="002B14EB"/>
    <w:rsid w:val="002B1EE7"/>
    <w:rsid w:val="002B32A0"/>
    <w:rsid w:val="002B385F"/>
    <w:rsid w:val="002D0445"/>
    <w:rsid w:val="002D05C5"/>
    <w:rsid w:val="002D1B93"/>
    <w:rsid w:val="002D3858"/>
    <w:rsid w:val="002D6629"/>
    <w:rsid w:val="002D7275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21C49"/>
    <w:rsid w:val="0032391E"/>
    <w:rsid w:val="00325DFF"/>
    <w:rsid w:val="0032696F"/>
    <w:rsid w:val="00331602"/>
    <w:rsid w:val="00331EA6"/>
    <w:rsid w:val="00333E2B"/>
    <w:rsid w:val="00336802"/>
    <w:rsid w:val="003377FE"/>
    <w:rsid w:val="0034440D"/>
    <w:rsid w:val="00351322"/>
    <w:rsid w:val="00366CBA"/>
    <w:rsid w:val="003670D4"/>
    <w:rsid w:val="0036786C"/>
    <w:rsid w:val="00372919"/>
    <w:rsid w:val="003751DE"/>
    <w:rsid w:val="00375977"/>
    <w:rsid w:val="00376923"/>
    <w:rsid w:val="00376EB3"/>
    <w:rsid w:val="00382D6A"/>
    <w:rsid w:val="00382ED2"/>
    <w:rsid w:val="003831A6"/>
    <w:rsid w:val="00383367"/>
    <w:rsid w:val="003905FC"/>
    <w:rsid w:val="003933B1"/>
    <w:rsid w:val="00393915"/>
    <w:rsid w:val="003A333B"/>
    <w:rsid w:val="003A50B7"/>
    <w:rsid w:val="003A5853"/>
    <w:rsid w:val="003A6460"/>
    <w:rsid w:val="003C2DAB"/>
    <w:rsid w:val="003D2663"/>
    <w:rsid w:val="003E207E"/>
    <w:rsid w:val="003E6567"/>
    <w:rsid w:val="003F74C6"/>
    <w:rsid w:val="003F7BCB"/>
    <w:rsid w:val="00404866"/>
    <w:rsid w:val="004076A8"/>
    <w:rsid w:val="00414F03"/>
    <w:rsid w:val="004165C7"/>
    <w:rsid w:val="00416B9F"/>
    <w:rsid w:val="00423139"/>
    <w:rsid w:val="0042331C"/>
    <w:rsid w:val="004301F4"/>
    <w:rsid w:val="0043135C"/>
    <w:rsid w:val="0043138D"/>
    <w:rsid w:val="00433E87"/>
    <w:rsid w:val="00444A42"/>
    <w:rsid w:val="004500C4"/>
    <w:rsid w:val="00450B23"/>
    <w:rsid w:val="00450E16"/>
    <w:rsid w:val="00451A4C"/>
    <w:rsid w:val="004522DC"/>
    <w:rsid w:val="00456DF1"/>
    <w:rsid w:val="00457031"/>
    <w:rsid w:val="00462439"/>
    <w:rsid w:val="00462FB0"/>
    <w:rsid w:val="00464D1E"/>
    <w:rsid w:val="004654BA"/>
    <w:rsid w:val="0047480C"/>
    <w:rsid w:val="004807C1"/>
    <w:rsid w:val="00483F24"/>
    <w:rsid w:val="00485467"/>
    <w:rsid w:val="004973DA"/>
    <w:rsid w:val="004A212F"/>
    <w:rsid w:val="004A30D3"/>
    <w:rsid w:val="004A50AA"/>
    <w:rsid w:val="004A5C5D"/>
    <w:rsid w:val="004B106C"/>
    <w:rsid w:val="004B1B3C"/>
    <w:rsid w:val="004B1D45"/>
    <w:rsid w:val="004B3ED7"/>
    <w:rsid w:val="004B5DDD"/>
    <w:rsid w:val="004B7DDB"/>
    <w:rsid w:val="004C1177"/>
    <w:rsid w:val="004D1482"/>
    <w:rsid w:val="004E5A46"/>
    <w:rsid w:val="004E6144"/>
    <w:rsid w:val="00504375"/>
    <w:rsid w:val="005058C8"/>
    <w:rsid w:val="00510E10"/>
    <w:rsid w:val="005128D7"/>
    <w:rsid w:val="00512A7E"/>
    <w:rsid w:val="005247BA"/>
    <w:rsid w:val="0052683F"/>
    <w:rsid w:val="0052702A"/>
    <w:rsid w:val="00530668"/>
    <w:rsid w:val="00533613"/>
    <w:rsid w:val="00537EB3"/>
    <w:rsid w:val="005414C9"/>
    <w:rsid w:val="005451F4"/>
    <w:rsid w:val="00550DBF"/>
    <w:rsid w:val="00553F5A"/>
    <w:rsid w:val="00556164"/>
    <w:rsid w:val="00561052"/>
    <w:rsid w:val="005647C9"/>
    <w:rsid w:val="005649F5"/>
    <w:rsid w:val="005665B7"/>
    <w:rsid w:val="00567D34"/>
    <w:rsid w:val="00571A7C"/>
    <w:rsid w:val="00597663"/>
    <w:rsid w:val="0059769A"/>
    <w:rsid w:val="005A005E"/>
    <w:rsid w:val="005A0252"/>
    <w:rsid w:val="005A3009"/>
    <w:rsid w:val="005A3D7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285D"/>
    <w:rsid w:val="006065C4"/>
    <w:rsid w:val="00611144"/>
    <w:rsid w:val="0061273B"/>
    <w:rsid w:val="00623F65"/>
    <w:rsid w:val="00625207"/>
    <w:rsid w:val="00630DE2"/>
    <w:rsid w:val="0063227D"/>
    <w:rsid w:val="006338B2"/>
    <w:rsid w:val="0063476F"/>
    <w:rsid w:val="00640643"/>
    <w:rsid w:val="00646628"/>
    <w:rsid w:val="00650155"/>
    <w:rsid w:val="00663781"/>
    <w:rsid w:val="0067082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5FD4"/>
    <w:rsid w:val="006B1EB4"/>
    <w:rsid w:val="006B351B"/>
    <w:rsid w:val="006C0B5D"/>
    <w:rsid w:val="006C167B"/>
    <w:rsid w:val="006C17FC"/>
    <w:rsid w:val="006C773F"/>
    <w:rsid w:val="006D3EEF"/>
    <w:rsid w:val="006E35E6"/>
    <w:rsid w:val="006E740D"/>
    <w:rsid w:val="006F4662"/>
    <w:rsid w:val="006F52FD"/>
    <w:rsid w:val="006F72FD"/>
    <w:rsid w:val="00701C8F"/>
    <w:rsid w:val="00710E93"/>
    <w:rsid w:val="00720E6B"/>
    <w:rsid w:val="00724500"/>
    <w:rsid w:val="00724F5A"/>
    <w:rsid w:val="00725269"/>
    <w:rsid w:val="00727077"/>
    <w:rsid w:val="00727308"/>
    <w:rsid w:val="00733AE1"/>
    <w:rsid w:val="00735A0D"/>
    <w:rsid w:val="0074796B"/>
    <w:rsid w:val="00747C9C"/>
    <w:rsid w:val="00750599"/>
    <w:rsid w:val="00753482"/>
    <w:rsid w:val="0075386A"/>
    <w:rsid w:val="00756298"/>
    <w:rsid w:val="00757B37"/>
    <w:rsid w:val="00760822"/>
    <w:rsid w:val="0076087A"/>
    <w:rsid w:val="0076108E"/>
    <w:rsid w:val="00764512"/>
    <w:rsid w:val="0076456D"/>
    <w:rsid w:val="00772739"/>
    <w:rsid w:val="007748ED"/>
    <w:rsid w:val="00774FFD"/>
    <w:rsid w:val="00781D14"/>
    <w:rsid w:val="0078497C"/>
    <w:rsid w:val="00791A1E"/>
    <w:rsid w:val="007937EF"/>
    <w:rsid w:val="00795E5C"/>
    <w:rsid w:val="00797192"/>
    <w:rsid w:val="007A19CF"/>
    <w:rsid w:val="007A36E2"/>
    <w:rsid w:val="007B0961"/>
    <w:rsid w:val="007B3A79"/>
    <w:rsid w:val="007B41D5"/>
    <w:rsid w:val="007B50A5"/>
    <w:rsid w:val="007C0648"/>
    <w:rsid w:val="007C27DC"/>
    <w:rsid w:val="007C3593"/>
    <w:rsid w:val="007C6D30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64B8"/>
    <w:rsid w:val="00803CD1"/>
    <w:rsid w:val="008061D1"/>
    <w:rsid w:val="0080707E"/>
    <w:rsid w:val="00810DCB"/>
    <w:rsid w:val="008208A1"/>
    <w:rsid w:val="008212D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74F0E"/>
    <w:rsid w:val="00877D74"/>
    <w:rsid w:val="00881385"/>
    <w:rsid w:val="0089632D"/>
    <w:rsid w:val="0089771B"/>
    <w:rsid w:val="00897C2A"/>
    <w:rsid w:val="008A41A8"/>
    <w:rsid w:val="008C5065"/>
    <w:rsid w:val="008C75CB"/>
    <w:rsid w:val="008D4812"/>
    <w:rsid w:val="008E431A"/>
    <w:rsid w:val="008E4CA3"/>
    <w:rsid w:val="008E7741"/>
    <w:rsid w:val="008F320F"/>
    <w:rsid w:val="008F44C2"/>
    <w:rsid w:val="008F5BED"/>
    <w:rsid w:val="00901AEA"/>
    <w:rsid w:val="00903817"/>
    <w:rsid w:val="00904889"/>
    <w:rsid w:val="00915943"/>
    <w:rsid w:val="00921EE2"/>
    <w:rsid w:val="009259B7"/>
    <w:rsid w:val="0093695D"/>
    <w:rsid w:val="009473A2"/>
    <w:rsid w:val="00947C1B"/>
    <w:rsid w:val="00954332"/>
    <w:rsid w:val="0095751F"/>
    <w:rsid w:val="0095773F"/>
    <w:rsid w:val="00961993"/>
    <w:rsid w:val="00962CDF"/>
    <w:rsid w:val="00963A91"/>
    <w:rsid w:val="00966024"/>
    <w:rsid w:val="0097353E"/>
    <w:rsid w:val="009753A1"/>
    <w:rsid w:val="009809C4"/>
    <w:rsid w:val="0098790C"/>
    <w:rsid w:val="0099245A"/>
    <w:rsid w:val="009932C2"/>
    <w:rsid w:val="009A6378"/>
    <w:rsid w:val="009A6CDB"/>
    <w:rsid w:val="009A7B5D"/>
    <w:rsid w:val="009B0978"/>
    <w:rsid w:val="009B31A3"/>
    <w:rsid w:val="009B3460"/>
    <w:rsid w:val="009B548C"/>
    <w:rsid w:val="009C10C0"/>
    <w:rsid w:val="009C6D07"/>
    <w:rsid w:val="009C7837"/>
    <w:rsid w:val="009D470D"/>
    <w:rsid w:val="009D77CD"/>
    <w:rsid w:val="009E04F3"/>
    <w:rsid w:val="009E5B61"/>
    <w:rsid w:val="009F2789"/>
    <w:rsid w:val="009F36C3"/>
    <w:rsid w:val="009F4568"/>
    <w:rsid w:val="009F6294"/>
    <w:rsid w:val="009F6B83"/>
    <w:rsid w:val="009F7A95"/>
    <w:rsid w:val="00A01DFF"/>
    <w:rsid w:val="00A11A54"/>
    <w:rsid w:val="00A2039A"/>
    <w:rsid w:val="00A2296A"/>
    <w:rsid w:val="00A22D78"/>
    <w:rsid w:val="00A232A0"/>
    <w:rsid w:val="00A24026"/>
    <w:rsid w:val="00A25D82"/>
    <w:rsid w:val="00A40077"/>
    <w:rsid w:val="00A415A1"/>
    <w:rsid w:val="00A42FA3"/>
    <w:rsid w:val="00A47A90"/>
    <w:rsid w:val="00A5314C"/>
    <w:rsid w:val="00A53CAF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7173"/>
    <w:rsid w:val="00A90710"/>
    <w:rsid w:val="00A90773"/>
    <w:rsid w:val="00A96959"/>
    <w:rsid w:val="00A97174"/>
    <w:rsid w:val="00AA4440"/>
    <w:rsid w:val="00AA5DAD"/>
    <w:rsid w:val="00AC0E1E"/>
    <w:rsid w:val="00AC494F"/>
    <w:rsid w:val="00AC7AD6"/>
    <w:rsid w:val="00AD704B"/>
    <w:rsid w:val="00AD705D"/>
    <w:rsid w:val="00AE0B55"/>
    <w:rsid w:val="00AE0D85"/>
    <w:rsid w:val="00AE3F1E"/>
    <w:rsid w:val="00AF3B01"/>
    <w:rsid w:val="00AF3D0E"/>
    <w:rsid w:val="00AF6CE8"/>
    <w:rsid w:val="00AF6DDF"/>
    <w:rsid w:val="00B01ED8"/>
    <w:rsid w:val="00B02BEB"/>
    <w:rsid w:val="00B034F1"/>
    <w:rsid w:val="00B062D1"/>
    <w:rsid w:val="00B0682B"/>
    <w:rsid w:val="00B134A9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4BAE"/>
    <w:rsid w:val="00B76F7C"/>
    <w:rsid w:val="00B775E2"/>
    <w:rsid w:val="00B8006B"/>
    <w:rsid w:val="00B81D27"/>
    <w:rsid w:val="00B858F0"/>
    <w:rsid w:val="00B86DB6"/>
    <w:rsid w:val="00B90417"/>
    <w:rsid w:val="00B911BA"/>
    <w:rsid w:val="00B91FB0"/>
    <w:rsid w:val="00BA2DC2"/>
    <w:rsid w:val="00BA3943"/>
    <w:rsid w:val="00BA53AD"/>
    <w:rsid w:val="00BB7FAA"/>
    <w:rsid w:val="00BC3AA1"/>
    <w:rsid w:val="00BC59D1"/>
    <w:rsid w:val="00BC776F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22461"/>
    <w:rsid w:val="00C2574A"/>
    <w:rsid w:val="00C26B6D"/>
    <w:rsid w:val="00C26CD7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7F7"/>
    <w:rsid w:val="00C81D51"/>
    <w:rsid w:val="00C82EAC"/>
    <w:rsid w:val="00C83752"/>
    <w:rsid w:val="00C9234A"/>
    <w:rsid w:val="00C92D74"/>
    <w:rsid w:val="00C943DF"/>
    <w:rsid w:val="00CA3271"/>
    <w:rsid w:val="00CA7728"/>
    <w:rsid w:val="00CA7B36"/>
    <w:rsid w:val="00CB17E9"/>
    <w:rsid w:val="00CB1BC7"/>
    <w:rsid w:val="00CC0DBB"/>
    <w:rsid w:val="00CC1B68"/>
    <w:rsid w:val="00CC6BFE"/>
    <w:rsid w:val="00CC74C9"/>
    <w:rsid w:val="00CC773B"/>
    <w:rsid w:val="00CD26CA"/>
    <w:rsid w:val="00CD57B5"/>
    <w:rsid w:val="00CE411B"/>
    <w:rsid w:val="00CE5B5C"/>
    <w:rsid w:val="00CE7A96"/>
    <w:rsid w:val="00CF2D24"/>
    <w:rsid w:val="00CF4899"/>
    <w:rsid w:val="00CF4ECB"/>
    <w:rsid w:val="00CF5CD2"/>
    <w:rsid w:val="00CF67E3"/>
    <w:rsid w:val="00D12654"/>
    <w:rsid w:val="00D220F5"/>
    <w:rsid w:val="00D23AC4"/>
    <w:rsid w:val="00D275CE"/>
    <w:rsid w:val="00D309A8"/>
    <w:rsid w:val="00D30D9F"/>
    <w:rsid w:val="00D32278"/>
    <w:rsid w:val="00D3637A"/>
    <w:rsid w:val="00D42709"/>
    <w:rsid w:val="00D42879"/>
    <w:rsid w:val="00D43811"/>
    <w:rsid w:val="00D46E9A"/>
    <w:rsid w:val="00D53E4D"/>
    <w:rsid w:val="00D549D4"/>
    <w:rsid w:val="00D624C7"/>
    <w:rsid w:val="00D63B54"/>
    <w:rsid w:val="00D66F11"/>
    <w:rsid w:val="00D74789"/>
    <w:rsid w:val="00D766BA"/>
    <w:rsid w:val="00D84DF2"/>
    <w:rsid w:val="00D9555E"/>
    <w:rsid w:val="00DA0482"/>
    <w:rsid w:val="00DA284B"/>
    <w:rsid w:val="00DA30F5"/>
    <w:rsid w:val="00DA4357"/>
    <w:rsid w:val="00DA49B8"/>
    <w:rsid w:val="00DB366D"/>
    <w:rsid w:val="00DB4B51"/>
    <w:rsid w:val="00DC1D4E"/>
    <w:rsid w:val="00DC2CA6"/>
    <w:rsid w:val="00DC4AB3"/>
    <w:rsid w:val="00DC7692"/>
    <w:rsid w:val="00DD11FD"/>
    <w:rsid w:val="00DD1F1E"/>
    <w:rsid w:val="00DD3A61"/>
    <w:rsid w:val="00DD3B2C"/>
    <w:rsid w:val="00DD7B67"/>
    <w:rsid w:val="00DE147D"/>
    <w:rsid w:val="00DE5A15"/>
    <w:rsid w:val="00DE6706"/>
    <w:rsid w:val="00DF513E"/>
    <w:rsid w:val="00DF65D5"/>
    <w:rsid w:val="00DF7208"/>
    <w:rsid w:val="00DF7D20"/>
    <w:rsid w:val="00E018E0"/>
    <w:rsid w:val="00E07C2D"/>
    <w:rsid w:val="00E14004"/>
    <w:rsid w:val="00E14758"/>
    <w:rsid w:val="00E200CD"/>
    <w:rsid w:val="00E23133"/>
    <w:rsid w:val="00E27606"/>
    <w:rsid w:val="00E3025B"/>
    <w:rsid w:val="00E30BA7"/>
    <w:rsid w:val="00E32456"/>
    <w:rsid w:val="00E35ECC"/>
    <w:rsid w:val="00E36C7E"/>
    <w:rsid w:val="00E36FCD"/>
    <w:rsid w:val="00E36FE1"/>
    <w:rsid w:val="00E37019"/>
    <w:rsid w:val="00E42233"/>
    <w:rsid w:val="00E44814"/>
    <w:rsid w:val="00E45F69"/>
    <w:rsid w:val="00E468CA"/>
    <w:rsid w:val="00E502CD"/>
    <w:rsid w:val="00E50BD4"/>
    <w:rsid w:val="00E54C33"/>
    <w:rsid w:val="00E5770D"/>
    <w:rsid w:val="00E6427F"/>
    <w:rsid w:val="00E72252"/>
    <w:rsid w:val="00E72E06"/>
    <w:rsid w:val="00E76693"/>
    <w:rsid w:val="00E84200"/>
    <w:rsid w:val="00E8749D"/>
    <w:rsid w:val="00E92A47"/>
    <w:rsid w:val="00E92B89"/>
    <w:rsid w:val="00E97698"/>
    <w:rsid w:val="00EA1CEE"/>
    <w:rsid w:val="00EB129E"/>
    <w:rsid w:val="00EB5770"/>
    <w:rsid w:val="00EB7C2F"/>
    <w:rsid w:val="00EC2726"/>
    <w:rsid w:val="00EC3D20"/>
    <w:rsid w:val="00ED2F99"/>
    <w:rsid w:val="00ED7EB9"/>
    <w:rsid w:val="00EE185E"/>
    <w:rsid w:val="00EE1A76"/>
    <w:rsid w:val="00EE2E80"/>
    <w:rsid w:val="00EE2EF6"/>
    <w:rsid w:val="00EE696A"/>
    <w:rsid w:val="00EF0441"/>
    <w:rsid w:val="00EF1D76"/>
    <w:rsid w:val="00EF363A"/>
    <w:rsid w:val="00EF6D82"/>
    <w:rsid w:val="00F018C0"/>
    <w:rsid w:val="00F211A7"/>
    <w:rsid w:val="00F22DDC"/>
    <w:rsid w:val="00F249C1"/>
    <w:rsid w:val="00F3047A"/>
    <w:rsid w:val="00F3088A"/>
    <w:rsid w:val="00F50F07"/>
    <w:rsid w:val="00F51A33"/>
    <w:rsid w:val="00F549CE"/>
    <w:rsid w:val="00F6001E"/>
    <w:rsid w:val="00F62F4E"/>
    <w:rsid w:val="00F652C4"/>
    <w:rsid w:val="00F71A3D"/>
    <w:rsid w:val="00F804F4"/>
    <w:rsid w:val="00F824BD"/>
    <w:rsid w:val="00F83715"/>
    <w:rsid w:val="00F91B77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873"/>
    <w:rsid w:val="00FF0A83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2879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Tisoňová Martina</cp:lastModifiedBy>
  <cp:revision>2</cp:revision>
  <cp:lastPrinted>2021-10-07T07:10:00Z</cp:lastPrinted>
  <dcterms:created xsi:type="dcterms:W3CDTF">2021-11-23T11:57:00Z</dcterms:created>
  <dcterms:modified xsi:type="dcterms:W3CDTF">2021-11-23T11:57:00Z</dcterms:modified>
</cp:coreProperties>
</file>