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54CC" w14:textId="77777777" w:rsidR="00C4065C" w:rsidRDefault="00C4065C">
      <w:pPr>
        <w:rPr>
          <w:rFonts w:ascii="Times New Roman" w:hAnsi="Times New Roman" w:cs="Times New Roman"/>
          <w:b/>
        </w:rPr>
      </w:pPr>
    </w:p>
    <w:p w14:paraId="326ACBFC" w14:textId="2F0DD63D" w:rsidR="000230FD" w:rsidRDefault="00F21D7F">
      <w:pPr>
        <w:rPr>
          <w:rFonts w:ascii="Times New Roman" w:hAnsi="Times New Roman" w:cs="Times New Roman"/>
          <w:b/>
          <w:sz w:val="24"/>
          <w:szCs w:val="24"/>
        </w:rPr>
      </w:pPr>
      <w:r w:rsidRPr="00F972CA"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5810577D" w14:textId="3C7B2E9E" w:rsidR="00D26DDE" w:rsidRPr="00F972CA" w:rsidRDefault="00D26DDE" w:rsidP="00D26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Žádosti obchodních společností Sportovní a rekreační zařízení města Ostravy, s.r.o.,                    a VÍTKOVICE ARÉNA, a.s., o uzavření dodatků č. 1 ke smlouvám o poskytnutí provozních dotací na rok 202</w:t>
      </w:r>
      <w:r w:rsidR="00E4468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0BB">
        <w:rPr>
          <w:rFonts w:ascii="Times New Roman" w:hAnsi="Times New Roman" w:cs="Times New Roman"/>
          <w:b/>
          <w:sz w:val="24"/>
          <w:szCs w:val="24"/>
        </w:rPr>
        <w:t>ve vazbě na změnu zákona o daních z příjmů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503"/>
      </w:tblGrid>
      <w:tr w:rsidR="00D26DDE" w14:paraId="67007A3A" w14:textId="77777777" w:rsidTr="00D26DDE">
        <w:tc>
          <w:tcPr>
            <w:tcW w:w="1133" w:type="dxa"/>
          </w:tcPr>
          <w:p w14:paraId="01FDA91D" w14:textId="6977ABFC" w:rsidR="00D26DDE" w:rsidRDefault="00D26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3" w:type="dxa"/>
          </w:tcPr>
          <w:p w14:paraId="7B4D7EA5" w14:textId="6C05FCAC" w:rsidR="00D26DDE" w:rsidRDefault="00D26DDE" w:rsidP="00D26DDE">
            <w:pPr>
              <w:ind w:left="-112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1909CD7" w14:textId="0CA5C11A" w:rsidR="00772339" w:rsidRDefault="002236A1" w:rsidP="00D564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Usnesením č. </w:t>
      </w:r>
      <w:r w:rsidR="00790B3D">
        <w:rPr>
          <w:rFonts w:ascii="Times New Roman" w:hAnsi="Times New Roman" w:cs="Times New Roman"/>
        </w:rPr>
        <w:t>1181/ZM1822/19</w:t>
      </w:r>
      <w:r>
        <w:rPr>
          <w:rFonts w:ascii="Times New Roman" w:hAnsi="Times New Roman" w:cs="Times New Roman"/>
        </w:rPr>
        <w:t xml:space="preserve"> ze dne 1</w:t>
      </w:r>
      <w:r w:rsidR="00790B3D">
        <w:rPr>
          <w:rFonts w:ascii="Times New Roman" w:hAnsi="Times New Roman" w:cs="Times New Roman"/>
        </w:rPr>
        <w:t>1.12.2020</w:t>
      </w:r>
      <w:r>
        <w:rPr>
          <w:rFonts w:ascii="Times New Roman" w:hAnsi="Times New Roman" w:cs="Times New Roman"/>
        </w:rPr>
        <w:t xml:space="preserve"> rozhodlo zastupitelstvo města o poskytnutí účelov</w:t>
      </w:r>
      <w:r w:rsidR="00790B3D">
        <w:rPr>
          <w:rFonts w:ascii="Times New Roman" w:hAnsi="Times New Roman" w:cs="Times New Roman"/>
        </w:rPr>
        <w:t>ých dotací z rozpočtu statutárního města Ostravy</w:t>
      </w:r>
      <w:r>
        <w:rPr>
          <w:rFonts w:ascii="Times New Roman" w:hAnsi="Times New Roman" w:cs="Times New Roman"/>
        </w:rPr>
        <w:t xml:space="preserve"> </w:t>
      </w:r>
      <w:r w:rsidR="00790B3D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částečné</w:t>
      </w:r>
      <w:r w:rsidR="00790B3D"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 xml:space="preserve"> krytí provozních a osobních nákladů roku 20</w:t>
      </w:r>
      <w:r w:rsidR="00790B3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společnos</w:t>
      </w:r>
      <w:r w:rsidR="00E44682">
        <w:rPr>
          <w:rFonts w:ascii="Times New Roman" w:hAnsi="Times New Roman" w:cs="Times New Roman"/>
        </w:rPr>
        <w:t xml:space="preserve">tem </w:t>
      </w:r>
      <w:r>
        <w:rPr>
          <w:rFonts w:ascii="Times New Roman" w:hAnsi="Times New Roman" w:cs="Times New Roman"/>
        </w:rPr>
        <w:t>Sportovní a rekreační zařízení města Ostravy, s.r.o.,</w:t>
      </w:r>
      <w:r w:rsidR="001C0141">
        <w:rPr>
          <w:rFonts w:ascii="Times New Roman" w:hAnsi="Times New Roman" w:cs="Times New Roman"/>
        </w:rPr>
        <w:t xml:space="preserve"> </w:t>
      </w:r>
      <w:r w:rsidR="00790B3D">
        <w:rPr>
          <w:rFonts w:ascii="Times New Roman" w:hAnsi="Times New Roman" w:cs="Times New Roman"/>
        </w:rPr>
        <w:t xml:space="preserve">a VÍTKOVICE ARÉNA, a.s., </w:t>
      </w:r>
      <w:r w:rsidR="002201FB">
        <w:rPr>
          <w:rFonts w:ascii="Times New Roman" w:hAnsi="Times New Roman" w:cs="Times New Roman"/>
        </w:rPr>
        <w:t>a o uzavření příslušných dotačních smluv</w:t>
      </w:r>
      <w:r w:rsidR="002353C6">
        <w:rPr>
          <w:rFonts w:ascii="Times New Roman" w:hAnsi="Times New Roman" w:cs="Times New Roman"/>
        </w:rPr>
        <w:t xml:space="preserve"> (smlouvy ev. č. 3081/2020/</w:t>
      </w:r>
      <w:proofErr w:type="spellStart"/>
      <w:r w:rsidR="002353C6">
        <w:rPr>
          <w:rFonts w:ascii="Times New Roman" w:hAnsi="Times New Roman" w:cs="Times New Roman"/>
        </w:rPr>
        <w:t>ŠaS</w:t>
      </w:r>
      <w:proofErr w:type="spellEnd"/>
      <w:r w:rsidR="002353C6">
        <w:rPr>
          <w:rFonts w:ascii="Times New Roman" w:hAnsi="Times New Roman" w:cs="Times New Roman"/>
        </w:rPr>
        <w:t xml:space="preserve"> a </w:t>
      </w:r>
      <w:proofErr w:type="spellStart"/>
      <w:r w:rsidR="002353C6">
        <w:rPr>
          <w:rFonts w:ascii="Times New Roman" w:hAnsi="Times New Roman" w:cs="Times New Roman"/>
        </w:rPr>
        <w:t>ev.č</w:t>
      </w:r>
      <w:proofErr w:type="spellEnd"/>
      <w:r w:rsidR="002353C6">
        <w:rPr>
          <w:rFonts w:ascii="Times New Roman" w:hAnsi="Times New Roman" w:cs="Times New Roman"/>
        </w:rPr>
        <w:t>. 3082/2020/</w:t>
      </w:r>
      <w:proofErr w:type="spellStart"/>
      <w:r w:rsidR="002353C6">
        <w:rPr>
          <w:rFonts w:ascii="Times New Roman" w:hAnsi="Times New Roman" w:cs="Times New Roman"/>
        </w:rPr>
        <w:t>ŠaS</w:t>
      </w:r>
      <w:proofErr w:type="spellEnd"/>
      <w:r w:rsidR="002353C6">
        <w:rPr>
          <w:rFonts w:ascii="Times New Roman" w:hAnsi="Times New Roman" w:cs="Times New Roman"/>
        </w:rPr>
        <w:t xml:space="preserve"> – viz přílohy č. 2 a 5)</w:t>
      </w:r>
      <w:r w:rsidR="00790B3D">
        <w:rPr>
          <w:rFonts w:ascii="Times New Roman" w:hAnsi="Times New Roman" w:cs="Times New Roman"/>
        </w:rPr>
        <w:t xml:space="preserve">. </w:t>
      </w:r>
    </w:p>
    <w:p w14:paraId="7D5281BB" w14:textId="6147E2AF" w:rsidR="00790B3D" w:rsidRDefault="00790B3D" w:rsidP="00D564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C5BC766" w14:textId="23A9B7AF" w:rsidR="00A5771C" w:rsidRDefault="00CE50BB" w:rsidP="00D564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Hlk68073733"/>
      <w:r>
        <w:rPr>
          <w:rFonts w:ascii="Times New Roman" w:hAnsi="Times New Roman" w:cs="Times New Roman"/>
        </w:rPr>
        <w:t xml:space="preserve">Na základě zákona č. 609/2020 Sb., kterým se mění některé zákony v oblasti daní a některé další zákony, došlo od 1.1.2021 ke změně v oblasti daně z příjmů, kdy </w:t>
      </w:r>
      <w:r w:rsidR="009D32AA">
        <w:rPr>
          <w:rFonts w:ascii="Times New Roman" w:hAnsi="Times New Roman" w:cs="Times New Roman"/>
        </w:rPr>
        <w:t>byla zvýšena hranice</w:t>
      </w:r>
      <w:r w:rsidR="00A5771C">
        <w:rPr>
          <w:rFonts w:ascii="Times New Roman" w:hAnsi="Times New Roman" w:cs="Times New Roman"/>
        </w:rPr>
        <w:t xml:space="preserve"> vstupní ceny dlouhodobého hmotného majetku </w:t>
      </w:r>
      <w:r w:rsidR="009D32AA">
        <w:rPr>
          <w:rFonts w:ascii="Times New Roman" w:hAnsi="Times New Roman" w:cs="Times New Roman"/>
        </w:rPr>
        <w:t>ze 40 000,- Kč na</w:t>
      </w:r>
      <w:r w:rsidR="00824423">
        <w:rPr>
          <w:rFonts w:ascii="Times New Roman" w:hAnsi="Times New Roman" w:cs="Times New Roman"/>
        </w:rPr>
        <w:t xml:space="preserve"> 80 000,- Kč. </w:t>
      </w:r>
      <w:r w:rsidR="00A5771C">
        <w:rPr>
          <w:rFonts w:ascii="Times New Roman" w:hAnsi="Times New Roman" w:cs="Times New Roman"/>
        </w:rPr>
        <w:t>U vstupní ceny dlouhodobého ne</w:t>
      </w:r>
      <w:r w:rsidR="007B5890">
        <w:rPr>
          <w:rFonts w:ascii="Times New Roman" w:hAnsi="Times New Roman" w:cs="Times New Roman"/>
        </w:rPr>
        <w:t>hmotného</w:t>
      </w:r>
      <w:r w:rsidR="00A5771C">
        <w:rPr>
          <w:rFonts w:ascii="Times New Roman" w:hAnsi="Times New Roman" w:cs="Times New Roman"/>
        </w:rPr>
        <w:t xml:space="preserve"> majetku</w:t>
      </w:r>
      <w:r w:rsidR="009D32AA">
        <w:rPr>
          <w:rFonts w:ascii="Times New Roman" w:hAnsi="Times New Roman" w:cs="Times New Roman"/>
        </w:rPr>
        <w:t xml:space="preserve"> nově</w:t>
      </w:r>
      <w:r w:rsidR="00A5771C">
        <w:rPr>
          <w:rFonts w:ascii="Times New Roman" w:hAnsi="Times New Roman" w:cs="Times New Roman"/>
        </w:rPr>
        <w:t xml:space="preserve"> není </w:t>
      </w:r>
      <w:r w:rsidR="009D32AA">
        <w:rPr>
          <w:rFonts w:ascii="Times New Roman" w:hAnsi="Times New Roman" w:cs="Times New Roman"/>
        </w:rPr>
        <w:t>limit</w:t>
      </w:r>
      <w:r w:rsidR="00A5771C">
        <w:rPr>
          <w:rFonts w:ascii="Times New Roman" w:hAnsi="Times New Roman" w:cs="Times New Roman"/>
        </w:rPr>
        <w:t xml:space="preserve"> vůbec stanoven </w:t>
      </w:r>
      <w:r w:rsidR="009D32AA">
        <w:rPr>
          <w:rFonts w:ascii="Times New Roman" w:hAnsi="Times New Roman" w:cs="Times New Roman"/>
        </w:rPr>
        <w:t xml:space="preserve">(dosud šlo o částku 60 000,- Kč) </w:t>
      </w:r>
      <w:r w:rsidR="00A5771C">
        <w:rPr>
          <w:rFonts w:ascii="Times New Roman" w:hAnsi="Times New Roman" w:cs="Times New Roman"/>
        </w:rPr>
        <w:t xml:space="preserve">a vychází se pouze z ocenění, které si stanoví účetní jednotka ve své směrnici. </w:t>
      </w:r>
    </w:p>
    <w:bookmarkEnd w:id="0"/>
    <w:p w14:paraId="09D387E9" w14:textId="77777777" w:rsidR="00A5771C" w:rsidRDefault="00A5771C" w:rsidP="00D564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DD0483D" w14:textId="36362F5C" w:rsidR="00790B3D" w:rsidRDefault="00824423" w:rsidP="00D564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návaznosti na tuto změnu </w:t>
      </w:r>
      <w:r w:rsidR="00A5771C">
        <w:rPr>
          <w:rFonts w:ascii="Times New Roman" w:hAnsi="Times New Roman" w:cs="Times New Roman"/>
        </w:rPr>
        <w:t xml:space="preserve">se </w:t>
      </w:r>
      <w:r w:rsidR="002201FB">
        <w:rPr>
          <w:rFonts w:ascii="Times New Roman" w:hAnsi="Times New Roman" w:cs="Times New Roman"/>
        </w:rPr>
        <w:t>obě společnosti</w:t>
      </w:r>
      <w:r w:rsidR="00A5771C">
        <w:rPr>
          <w:rFonts w:ascii="Times New Roman" w:hAnsi="Times New Roman" w:cs="Times New Roman"/>
        </w:rPr>
        <w:t xml:space="preserve"> rozhodly upravit své interní směrnice tak, že vstupní cenu dlouhodobého hmotného i nehmotného majetku stanovily jednotně ve výši 80 000,- Kč. Žádají proto </w:t>
      </w:r>
      <w:r>
        <w:rPr>
          <w:rFonts w:ascii="Times New Roman" w:hAnsi="Times New Roman" w:cs="Times New Roman"/>
        </w:rPr>
        <w:t>o úpravu</w:t>
      </w:r>
      <w:r w:rsidR="00E44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uznatelných nákladů ve smlouvách o poskytnutí provozních dotací na rok 2021, </w:t>
      </w:r>
      <w:r w:rsidR="00912ED2">
        <w:rPr>
          <w:rFonts w:ascii="Times New Roman" w:hAnsi="Times New Roman" w:cs="Times New Roman"/>
        </w:rPr>
        <w:t>díky</w:t>
      </w:r>
      <w:r>
        <w:rPr>
          <w:rFonts w:ascii="Times New Roman" w:hAnsi="Times New Roman" w:cs="Times New Roman"/>
        </w:rPr>
        <w:t xml:space="preserve"> které bud</w:t>
      </w:r>
      <w:r w:rsidR="00E4468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moci být v dotac</w:t>
      </w:r>
      <w:r w:rsidR="002201FB">
        <w:rPr>
          <w:rFonts w:ascii="Times New Roman" w:hAnsi="Times New Roman" w:cs="Times New Roman"/>
        </w:rPr>
        <w:t>ích</w:t>
      </w:r>
      <w:r>
        <w:rPr>
          <w:rFonts w:ascii="Times New Roman" w:hAnsi="Times New Roman" w:cs="Times New Roman"/>
        </w:rPr>
        <w:t xml:space="preserve"> uplatněn</w:t>
      </w:r>
      <w:r w:rsidR="00E4468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pořízení drobného hmotného a nehmotnéh</w:t>
      </w:r>
      <w:r w:rsidR="00912ED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majetku a technické zhodnocení hmotného a nehmotného majetku až do výše 80 000,- Kč</w:t>
      </w:r>
      <w:r w:rsidR="00912ED2">
        <w:rPr>
          <w:rFonts w:ascii="Times New Roman" w:hAnsi="Times New Roman" w:cs="Times New Roman"/>
        </w:rPr>
        <w:t xml:space="preserve"> oproti původním částkám 40 000,- Kč u hmotného majetku a 60 000,- Kč u nehmotného majetku. </w:t>
      </w:r>
      <w:r w:rsidR="002201FB">
        <w:rPr>
          <w:rFonts w:ascii="Times New Roman" w:hAnsi="Times New Roman" w:cs="Times New Roman"/>
        </w:rPr>
        <w:t xml:space="preserve">V případě společnosti Sportovní a rekreační zařízení města Ostravy, s.r.o., se jedná i o rozšíření uznatelných nákladů, neboť dosud měla mezi uznatelnými náklady pouze pořízení drobného hmotného majetku, </w:t>
      </w:r>
      <w:r w:rsidR="003C0639">
        <w:rPr>
          <w:rFonts w:ascii="Times New Roman" w:hAnsi="Times New Roman" w:cs="Times New Roman"/>
        </w:rPr>
        <w:t xml:space="preserve">nyní </w:t>
      </w:r>
      <w:proofErr w:type="gramStart"/>
      <w:r w:rsidR="003C0639">
        <w:rPr>
          <w:rFonts w:ascii="Times New Roman" w:hAnsi="Times New Roman" w:cs="Times New Roman"/>
        </w:rPr>
        <w:t>žádá  o</w:t>
      </w:r>
      <w:proofErr w:type="gramEnd"/>
      <w:r w:rsidR="003C0639">
        <w:rPr>
          <w:rFonts w:ascii="Times New Roman" w:hAnsi="Times New Roman" w:cs="Times New Roman"/>
        </w:rPr>
        <w:t xml:space="preserve"> jejich rozšíření o technické zhodnocení hmotného majetku a pořízení a technické zhodnocení nehmotného majetku.</w:t>
      </w:r>
      <w:r w:rsidR="002201FB">
        <w:rPr>
          <w:rFonts w:ascii="Times New Roman" w:hAnsi="Times New Roman" w:cs="Times New Roman"/>
        </w:rPr>
        <w:t xml:space="preserve"> </w:t>
      </w:r>
      <w:r w:rsidR="00912ED2">
        <w:rPr>
          <w:rFonts w:ascii="Times New Roman" w:hAnsi="Times New Roman" w:cs="Times New Roman"/>
        </w:rPr>
        <w:t>Tyto změny jsou promítnuty v návrzích dodatků č. 1 ke smlouvám o poskytnutí provozních dotací (přílohy č. 3 a 6).</w:t>
      </w:r>
    </w:p>
    <w:p w14:paraId="273CD1E7" w14:textId="77777777" w:rsidR="00A5771C" w:rsidRDefault="00A5771C" w:rsidP="00D564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3DD9E40" w14:textId="77777777" w:rsidR="002724F0" w:rsidRDefault="002724F0" w:rsidP="00790B3D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14:paraId="7AA09269" w14:textId="77777777" w:rsidR="000E0621" w:rsidRDefault="000E0621" w:rsidP="000E06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78E">
        <w:rPr>
          <w:rFonts w:ascii="Times New Roman" w:hAnsi="Times New Roman" w:cs="Times New Roman"/>
          <w:b/>
          <w:sz w:val="24"/>
          <w:szCs w:val="24"/>
        </w:rPr>
        <w:t>Stanovisko odboru školství a sportu</w:t>
      </w:r>
    </w:p>
    <w:p w14:paraId="313AF718" w14:textId="31C48D02" w:rsidR="0080317B" w:rsidRPr="00802BC1" w:rsidRDefault="00E44682" w:rsidP="0080317B">
      <w:pPr>
        <w:jc w:val="both"/>
        <w:rPr>
          <w:rFonts w:ascii="Times New Roman" w:hAnsi="Times New Roman" w:cs="Times New Roman"/>
        </w:rPr>
      </w:pPr>
      <w:r w:rsidRPr="00802BC1">
        <w:rPr>
          <w:rFonts w:ascii="Times New Roman" w:hAnsi="Times New Roman" w:cs="Times New Roman"/>
        </w:rPr>
        <w:t xml:space="preserve">Odbor školství a sportu doporučuje orgánům města vyhovět žádostem obou společností o </w:t>
      </w:r>
      <w:r w:rsidR="002201FB" w:rsidRPr="00802BC1">
        <w:rPr>
          <w:rFonts w:ascii="Times New Roman" w:hAnsi="Times New Roman" w:cs="Times New Roman"/>
        </w:rPr>
        <w:t>úpravu a rozšíření uznatelných nákladů provozních dotací na rok 2021 v souvislosti se změn</w:t>
      </w:r>
      <w:r w:rsidR="00A5771C">
        <w:rPr>
          <w:rFonts w:ascii="Times New Roman" w:hAnsi="Times New Roman" w:cs="Times New Roman"/>
        </w:rPr>
        <w:t>ami zákona o</w:t>
      </w:r>
      <w:r w:rsidR="002201FB" w:rsidRPr="00802BC1">
        <w:rPr>
          <w:rFonts w:ascii="Times New Roman" w:hAnsi="Times New Roman" w:cs="Times New Roman"/>
        </w:rPr>
        <w:t xml:space="preserve"> dan</w:t>
      </w:r>
      <w:r w:rsidR="00C4636A">
        <w:rPr>
          <w:rFonts w:ascii="Times New Roman" w:hAnsi="Times New Roman" w:cs="Times New Roman"/>
        </w:rPr>
        <w:t xml:space="preserve">ích </w:t>
      </w:r>
      <w:r w:rsidR="002201FB" w:rsidRPr="00802BC1">
        <w:rPr>
          <w:rFonts w:ascii="Times New Roman" w:hAnsi="Times New Roman" w:cs="Times New Roman"/>
        </w:rPr>
        <w:t>z příjmů od 1.1.2021.</w:t>
      </w:r>
    </w:p>
    <w:p w14:paraId="3E260EFD" w14:textId="77777777" w:rsidR="00202F67" w:rsidRPr="00202F67" w:rsidRDefault="00202F67" w:rsidP="00202F67">
      <w:pPr>
        <w:jc w:val="both"/>
        <w:rPr>
          <w:rFonts w:ascii="Times New Roman" w:hAnsi="Times New Roman" w:cs="Times New Roman"/>
        </w:rPr>
      </w:pPr>
    </w:p>
    <w:p w14:paraId="5519CD63" w14:textId="39651DC6" w:rsidR="00202F67" w:rsidRDefault="00C96195" w:rsidP="00202F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Stanovisko rady města </w:t>
      </w:r>
    </w:p>
    <w:p w14:paraId="1FBD948E" w14:textId="4386CC2A" w:rsidR="00C96195" w:rsidRPr="0058527D" w:rsidRDefault="00C96195" w:rsidP="00C9619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8527D">
        <w:rPr>
          <w:rFonts w:ascii="Times New Roman" w:hAnsi="Times New Roman" w:cs="Times New Roman"/>
        </w:rPr>
        <w:t>Rada města na své schůzi konané dne 30.3.2021 doporučila usnesením č. 06290/RM1822/95 zastupitelstvu města rozhodnout o uzavření dodatků č. 1 ke smlouvám o poskytnutí provozních dotací na rok 2021 obchodním společnostem Sportovní a rekreační zařízení města</w:t>
      </w:r>
      <w:r w:rsidR="0058527D">
        <w:rPr>
          <w:rFonts w:ascii="Times New Roman" w:hAnsi="Times New Roman" w:cs="Times New Roman"/>
        </w:rPr>
        <w:t xml:space="preserve"> </w:t>
      </w:r>
      <w:r w:rsidRPr="0058527D">
        <w:rPr>
          <w:rFonts w:ascii="Times New Roman" w:hAnsi="Times New Roman" w:cs="Times New Roman"/>
        </w:rPr>
        <w:t>Ostravy, s.r.o., a VÍTKOVICE ARÉNA, a.s. v souladu s tímto materiálem.</w:t>
      </w:r>
    </w:p>
    <w:p w14:paraId="7733F7FD" w14:textId="77777777" w:rsidR="00C96195" w:rsidRPr="00202F67" w:rsidRDefault="00C96195" w:rsidP="00202F67">
      <w:pPr>
        <w:rPr>
          <w:rFonts w:ascii="Times New Roman" w:hAnsi="Times New Roman" w:cs="Times New Roman"/>
          <w:b/>
        </w:rPr>
      </w:pPr>
    </w:p>
    <w:sectPr w:rsidR="00C96195" w:rsidRPr="00202F67" w:rsidSect="00C4065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913C1"/>
    <w:multiLevelType w:val="hybridMultilevel"/>
    <w:tmpl w:val="3F168AB4"/>
    <w:lvl w:ilvl="0" w:tplc="C28E7724">
      <w:start w:val="1"/>
      <w:numFmt w:val="upperRoman"/>
      <w:lvlText w:val="%1)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7F"/>
    <w:rsid w:val="000230FD"/>
    <w:rsid w:val="0003595D"/>
    <w:rsid w:val="000E0621"/>
    <w:rsid w:val="001C0141"/>
    <w:rsid w:val="001C0D2D"/>
    <w:rsid w:val="00202F67"/>
    <w:rsid w:val="002201FB"/>
    <w:rsid w:val="002236A1"/>
    <w:rsid w:val="002353C6"/>
    <w:rsid w:val="00245932"/>
    <w:rsid w:val="002724F0"/>
    <w:rsid w:val="002F49EA"/>
    <w:rsid w:val="003014BB"/>
    <w:rsid w:val="003C0639"/>
    <w:rsid w:val="00505791"/>
    <w:rsid w:val="0058527D"/>
    <w:rsid w:val="005A3772"/>
    <w:rsid w:val="0063709A"/>
    <w:rsid w:val="0063757B"/>
    <w:rsid w:val="006630E3"/>
    <w:rsid w:val="00706685"/>
    <w:rsid w:val="00772339"/>
    <w:rsid w:val="00790B3D"/>
    <w:rsid w:val="007A7BB7"/>
    <w:rsid w:val="007B5890"/>
    <w:rsid w:val="00802BC1"/>
    <w:rsid w:val="0080317B"/>
    <w:rsid w:val="00824423"/>
    <w:rsid w:val="008D0D70"/>
    <w:rsid w:val="00912ED2"/>
    <w:rsid w:val="00995756"/>
    <w:rsid w:val="009A4A18"/>
    <w:rsid w:val="009C2EC6"/>
    <w:rsid w:val="009C69A4"/>
    <w:rsid w:val="009D32AA"/>
    <w:rsid w:val="00A5771C"/>
    <w:rsid w:val="00A678F3"/>
    <w:rsid w:val="00B610E8"/>
    <w:rsid w:val="00B8424A"/>
    <w:rsid w:val="00B87413"/>
    <w:rsid w:val="00BE579C"/>
    <w:rsid w:val="00C4065C"/>
    <w:rsid w:val="00C4636A"/>
    <w:rsid w:val="00C932F1"/>
    <w:rsid w:val="00C96195"/>
    <w:rsid w:val="00CB7AE5"/>
    <w:rsid w:val="00CE50BB"/>
    <w:rsid w:val="00D26DDE"/>
    <w:rsid w:val="00D5649F"/>
    <w:rsid w:val="00D645ED"/>
    <w:rsid w:val="00E44682"/>
    <w:rsid w:val="00EB0540"/>
    <w:rsid w:val="00F21D7F"/>
    <w:rsid w:val="00F85C56"/>
    <w:rsid w:val="00F94785"/>
    <w:rsid w:val="00F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04AA"/>
  <w15:docId w15:val="{738A545B-13EF-4060-9EC8-2456533B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9CF3-849F-4747-BDD3-361618CC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Osuchová Kateřina</dc:creator>
  <cp:lastModifiedBy>Osuchová Kateřina</cp:lastModifiedBy>
  <cp:revision>11</cp:revision>
  <cp:lastPrinted>2021-03-31T07:10:00Z</cp:lastPrinted>
  <dcterms:created xsi:type="dcterms:W3CDTF">2021-03-22T07:31:00Z</dcterms:created>
  <dcterms:modified xsi:type="dcterms:W3CDTF">2021-03-31T07:12:00Z</dcterms:modified>
</cp:coreProperties>
</file>