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6D" w:rsidRPr="00B3496D" w:rsidRDefault="0028326D" w:rsidP="00EF5B7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6D">
        <w:rPr>
          <w:rFonts w:ascii="Times New Roman" w:hAnsi="Times New Roman" w:cs="Times New Roman"/>
          <w:b/>
          <w:sz w:val="28"/>
          <w:szCs w:val="28"/>
        </w:rPr>
        <w:t>Důvodová zpráva</w:t>
      </w:r>
      <w:r w:rsidR="001C7889" w:rsidRPr="00B3496D">
        <w:rPr>
          <w:rFonts w:ascii="Times New Roman" w:hAnsi="Times New Roman" w:cs="Times New Roman"/>
          <w:b/>
          <w:sz w:val="28"/>
          <w:szCs w:val="28"/>
        </w:rPr>
        <w:t>:</w:t>
      </w:r>
    </w:p>
    <w:p w:rsidR="00562A2C" w:rsidRPr="00B3496D" w:rsidRDefault="00537290" w:rsidP="00EF5B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Zastupitelstvu</w:t>
      </w:r>
      <w:r w:rsidR="00562A2C" w:rsidRPr="00B3496D">
        <w:rPr>
          <w:rFonts w:ascii="Times New Roman" w:hAnsi="Times New Roman" w:cs="Times New Roman"/>
          <w:b/>
          <w:sz w:val="24"/>
          <w:szCs w:val="24"/>
        </w:rPr>
        <w:t xml:space="preserve"> města </w:t>
      </w:r>
      <w:r w:rsidR="0005099B" w:rsidRPr="00B3496D">
        <w:rPr>
          <w:rFonts w:ascii="Times New Roman" w:hAnsi="Times New Roman" w:cs="Times New Roman"/>
          <w:b/>
          <w:sz w:val="24"/>
          <w:szCs w:val="24"/>
        </w:rPr>
        <w:t xml:space="preserve">je předkládán návrh na udělení </w:t>
      </w:r>
      <w:r w:rsidR="00562A2C" w:rsidRPr="00B3496D">
        <w:rPr>
          <w:rFonts w:ascii="Times New Roman" w:hAnsi="Times New Roman" w:cs="Times New Roman"/>
          <w:b/>
          <w:sz w:val="24"/>
          <w:szCs w:val="24"/>
        </w:rPr>
        <w:t>Cen</w:t>
      </w:r>
      <w:r w:rsidR="0005099B" w:rsidRPr="00B3496D">
        <w:rPr>
          <w:rFonts w:ascii="Times New Roman" w:hAnsi="Times New Roman" w:cs="Times New Roman"/>
          <w:b/>
          <w:sz w:val="24"/>
          <w:szCs w:val="24"/>
        </w:rPr>
        <w:t>y</w:t>
      </w:r>
      <w:r w:rsidR="00562A2C" w:rsidRPr="00B3496D">
        <w:rPr>
          <w:rFonts w:ascii="Times New Roman" w:hAnsi="Times New Roman" w:cs="Times New Roman"/>
          <w:b/>
          <w:sz w:val="24"/>
          <w:szCs w:val="24"/>
        </w:rPr>
        <w:t xml:space="preserve"> města Ostravy in memoriam </w:t>
      </w:r>
      <w:r w:rsidR="00536844" w:rsidRPr="00B3496D">
        <w:rPr>
          <w:rFonts w:ascii="Times New Roman" w:hAnsi="Times New Roman" w:cs="Times New Roman"/>
          <w:b/>
          <w:sz w:val="24"/>
          <w:szCs w:val="24"/>
        </w:rPr>
        <w:t>řediteli Zoologické zahrady a botanického parku Ostrava</w:t>
      </w:r>
      <w:r w:rsidR="00562A2C" w:rsidRPr="00B34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180">
        <w:rPr>
          <w:rFonts w:ascii="Times New Roman" w:hAnsi="Times New Roman" w:cs="Times New Roman"/>
          <w:b/>
          <w:sz w:val="24"/>
          <w:szCs w:val="24"/>
        </w:rPr>
        <w:t>XXXXXXXXXXX</w:t>
      </w:r>
      <w:r w:rsidR="00562A2C" w:rsidRPr="00B3496D">
        <w:rPr>
          <w:rFonts w:ascii="Times New Roman" w:hAnsi="Times New Roman" w:cs="Times New Roman"/>
          <w:b/>
          <w:sz w:val="24"/>
          <w:szCs w:val="24"/>
        </w:rPr>
        <w:t xml:space="preserve"> za mimořádný přínos městu Ostrava v oblasti </w:t>
      </w:r>
      <w:r w:rsidR="00536844" w:rsidRPr="00B3496D">
        <w:rPr>
          <w:rFonts w:ascii="Times New Roman" w:hAnsi="Times New Roman" w:cs="Times New Roman"/>
          <w:b/>
          <w:sz w:val="24"/>
          <w:szCs w:val="24"/>
        </w:rPr>
        <w:t>životního prostředí</w:t>
      </w:r>
      <w:r w:rsidR="00536844" w:rsidRPr="00B3496D">
        <w:rPr>
          <w:rFonts w:ascii="Times New Roman" w:hAnsi="Times New Roman" w:cs="Times New Roman"/>
          <w:sz w:val="24"/>
          <w:szCs w:val="24"/>
        </w:rPr>
        <w:t xml:space="preserve"> </w:t>
      </w:r>
      <w:r w:rsidR="00562A2C" w:rsidRPr="00B3496D">
        <w:rPr>
          <w:rFonts w:ascii="Times New Roman" w:hAnsi="Times New Roman" w:cs="Times New Roman"/>
          <w:sz w:val="24"/>
          <w:szCs w:val="24"/>
        </w:rPr>
        <w:t>a rozhodnout o poskytnutí peněžitého daru ve výši 100.000,- Kč, spojeného s udělením Ceny města Ostravy. Peněžitý dar bude poskytnut syn</w:t>
      </w:r>
      <w:r w:rsidR="00FE7B72" w:rsidRPr="00B3496D">
        <w:rPr>
          <w:rFonts w:ascii="Times New Roman" w:hAnsi="Times New Roman" w:cs="Times New Roman"/>
          <w:sz w:val="24"/>
          <w:szCs w:val="24"/>
        </w:rPr>
        <w:t>ům</w:t>
      </w:r>
      <w:r w:rsidR="00562A2C" w:rsidRPr="00B3496D">
        <w:rPr>
          <w:rFonts w:ascii="Times New Roman" w:hAnsi="Times New Roman" w:cs="Times New Roman"/>
          <w:sz w:val="24"/>
          <w:szCs w:val="24"/>
        </w:rPr>
        <w:t xml:space="preserve"> oceněné</w:t>
      </w:r>
      <w:r w:rsidR="00536844" w:rsidRPr="00B3496D">
        <w:rPr>
          <w:rFonts w:ascii="Times New Roman" w:hAnsi="Times New Roman" w:cs="Times New Roman"/>
          <w:sz w:val="24"/>
          <w:szCs w:val="24"/>
        </w:rPr>
        <w:t>ho</w:t>
      </w:r>
      <w:r w:rsidR="00562A2C" w:rsidRPr="00B3496D">
        <w:rPr>
          <w:rFonts w:ascii="Times New Roman" w:hAnsi="Times New Roman" w:cs="Times New Roman"/>
          <w:sz w:val="24"/>
          <w:szCs w:val="24"/>
        </w:rPr>
        <w:t xml:space="preserve">, </w:t>
      </w:r>
      <w:r w:rsidR="00FE7B72" w:rsidRPr="00B3496D">
        <w:rPr>
          <w:rFonts w:ascii="Times New Roman" w:hAnsi="Times New Roman" w:cs="Times New Roman"/>
          <w:sz w:val="24"/>
          <w:szCs w:val="24"/>
        </w:rPr>
        <w:t xml:space="preserve">panu </w:t>
      </w:r>
      <w:r w:rsidR="00C70180">
        <w:rPr>
          <w:rFonts w:ascii="Times New Roman" w:hAnsi="Times New Roman" w:cs="Times New Roman"/>
          <w:sz w:val="24"/>
          <w:szCs w:val="24"/>
        </w:rPr>
        <w:t>XXXXXXXXXXX</w:t>
      </w:r>
      <w:r w:rsidR="00FE7B72" w:rsidRPr="00B3496D">
        <w:rPr>
          <w:rFonts w:ascii="Times New Roman" w:hAnsi="Times New Roman" w:cs="Times New Roman"/>
          <w:sz w:val="24"/>
          <w:szCs w:val="24"/>
        </w:rPr>
        <w:t xml:space="preserve"> a panu </w:t>
      </w:r>
      <w:r w:rsidR="00C70180">
        <w:rPr>
          <w:rFonts w:ascii="Times New Roman" w:hAnsi="Times New Roman" w:cs="Times New Roman"/>
          <w:sz w:val="24"/>
          <w:szCs w:val="24"/>
        </w:rPr>
        <w:t>XXXXXXXXXX</w:t>
      </w:r>
      <w:r w:rsidR="00FE7B72" w:rsidRPr="00B3496D">
        <w:rPr>
          <w:rFonts w:ascii="Times New Roman" w:hAnsi="Times New Roman" w:cs="Times New Roman"/>
          <w:sz w:val="24"/>
          <w:szCs w:val="24"/>
        </w:rPr>
        <w:t>.</w:t>
      </w:r>
    </w:p>
    <w:p w:rsidR="0028326D" w:rsidRPr="00B3496D" w:rsidRDefault="003C58DA" w:rsidP="00EF5B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6D">
        <w:rPr>
          <w:rFonts w:ascii="Times New Roman" w:hAnsi="Times New Roman" w:cs="Times New Roman"/>
          <w:b/>
          <w:sz w:val="24"/>
          <w:szCs w:val="24"/>
        </w:rPr>
        <w:t>Podrobné</w:t>
      </w:r>
      <w:r w:rsidR="007D448E" w:rsidRPr="00B3496D">
        <w:rPr>
          <w:rFonts w:ascii="Times New Roman" w:hAnsi="Times New Roman" w:cs="Times New Roman"/>
          <w:b/>
          <w:sz w:val="24"/>
          <w:szCs w:val="24"/>
        </w:rPr>
        <w:t xml:space="preserve"> zdůvodnění návrhu</w:t>
      </w:r>
      <w:r w:rsidR="0028326D" w:rsidRPr="00B3496D">
        <w:rPr>
          <w:rFonts w:ascii="Times New Roman" w:hAnsi="Times New Roman" w:cs="Times New Roman"/>
          <w:b/>
          <w:sz w:val="24"/>
          <w:szCs w:val="24"/>
        </w:rPr>
        <w:t>:</w:t>
      </w:r>
    </w:p>
    <w:p w:rsidR="00536844" w:rsidRPr="00B3496D" w:rsidRDefault="00C70180" w:rsidP="00EF5B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</w:t>
      </w:r>
      <w:r w:rsidR="00536844" w:rsidRPr="00B3496D">
        <w:rPr>
          <w:rFonts w:ascii="Times New Roman" w:hAnsi="Times New Roman" w:cs="Times New Roman"/>
          <w:sz w:val="24"/>
          <w:szCs w:val="24"/>
        </w:rPr>
        <w:t xml:space="preserve"> po vystudování Gymnázia Františka Hajdy v Ostravě a Vysoké školy zemědělské v Brně pracoval jako zootechnik na státních statcích</w:t>
      </w:r>
      <w:r w:rsidR="00EF5B71" w:rsidRPr="00B3496D">
        <w:rPr>
          <w:rFonts w:ascii="Times New Roman" w:hAnsi="Times New Roman" w:cs="Times New Roman"/>
          <w:sz w:val="24"/>
          <w:szCs w:val="24"/>
        </w:rPr>
        <w:t xml:space="preserve">. </w:t>
      </w:r>
      <w:r w:rsidR="00536844" w:rsidRPr="00B3496D">
        <w:rPr>
          <w:rFonts w:ascii="Times New Roman" w:hAnsi="Times New Roman" w:cs="Times New Roman"/>
          <w:sz w:val="24"/>
          <w:szCs w:val="24"/>
        </w:rPr>
        <w:t>Do Zoologické zahrady Ostrava nastoupil v roce 1990</w:t>
      </w:r>
      <w:r w:rsidR="003E0801" w:rsidRPr="00B3496D">
        <w:rPr>
          <w:rFonts w:ascii="Times New Roman" w:hAnsi="Times New Roman" w:cs="Times New Roman"/>
          <w:sz w:val="24"/>
          <w:szCs w:val="24"/>
        </w:rPr>
        <w:t xml:space="preserve"> a vystřídal tam několik pozic</w:t>
      </w:r>
      <w:r w:rsidR="00536844" w:rsidRPr="00B3496D">
        <w:rPr>
          <w:rFonts w:ascii="Times New Roman" w:hAnsi="Times New Roman" w:cs="Times New Roman"/>
          <w:sz w:val="24"/>
          <w:szCs w:val="24"/>
        </w:rPr>
        <w:t xml:space="preserve">. Od roku 1994 byl náměstkem ředitele zoo a od července 2004 zoologickou zahradu vedl jako ředitel.  </w:t>
      </w:r>
    </w:p>
    <w:p w:rsidR="00EF5B71" w:rsidRPr="00B3496D" w:rsidRDefault="00536844" w:rsidP="00EF5B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D">
        <w:rPr>
          <w:rFonts w:ascii="Times New Roman" w:hAnsi="Times New Roman" w:cs="Times New Roman"/>
          <w:sz w:val="24"/>
          <w:szCs w:val="24"/>
        </w:rPr>
        <w:t>Zabýval se ochranou přírody, studiem primátů a dalších zvířat. Patřil k nejuznávanějším světovým odborníkům na záchranný chov zvířat v lidské péči. Zapojil ostravskou zoo do celosvětových programů záchranného chovu</w:t>
      </w:r>
      <w:r w:rsidR="004E02ED" w:rsidRPr="00B3496D">
        <w:rPr>
          <w:rFonts w:ascii="Times New Roman" w:hAnsi="Times New Roman" w:cs="Times New Roman"/>
          <w:sz w:val="24"/>
          <w:szCs w:val="24"/>
        </w:rPr>
        <w:t>. J</w:t>
      </w:r>
      <w:r w:rsidR="003E0801" w:rsidRPr="00B3496D">
        <w:rPr>
          <w:rFonts w:ascii="Times New Roman" w:hAnsi="Times New Roman" w:cs="Times New Roman"/>
          <w:sz w:val="24"/>
          <w:szCs w:val="24"/>
        </w:rPr>
        <w:t>eho snahou bylo, aby ostravská zoo byla respektovanou institucí na poli biodiverzity a mezinárodní ochrany přírody.</w:t>
      </w:r>
      <w:r w:rsidR="00EF5B71" w:rsidRPr="00B3496D">
        <w:rPr>
          <w:rFonts w:ascii="Times New Roman" w:hAnsi="Times New Roman" w:cs="Times New Roman"/>
          <w:sz w:val="24"/>
          <w:szCs w:val="24"/>
        </w:rPr>
        <w:t xml:space="preserve"> Chtěl, aby ostravská zoo pomáhala tam, kde může, a inspirovala návštěvníky k tomu, že každý musí začít sám u sebe a také chránit přírodu. </w:t>
      </w:r>
    </w:p>
    <w:p w:rsidR="0088260C" w:rsidRPr="00B3496D" w:rsidRDefault="004E02ED" w:rsidP="00EF5B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D">
        <w:rPr>
          <w:rFonts w:ascii="Times New Roman" w:hAnsi="Times New Roman" w:cs="Times New Roman"/>
          <w:sz w:val="24"/>
          <w:szCs w:val="24"/>
        </w:rPr>
        <w:t>Pod jeho vedením prošla ostravská zoo výraznou modernizací</w:t>
      </w:r>
      <w:r w:rsidR="00EF5B71" w:rsidRPr="00B3496D">
        <w:rPr>
          <w:rFonts w:ascii="Times New Roman" w:hAnsi="Times New Roman" w:cs="Times New Roman"/>
          <w:sz w:val="24"/>
          <w:szCs w:val="24"/>
        </w:rPr>
        <w:t xml:space="preserve"> a patří k místům, kde rodiny s dětmi rády tráví svůj volný čas.</w:t>
      </w:r>
      <w:r w:rsidRPr="00B3496D">
        <w:rPr>
          <w:rFonts w:ascii="Times New Roman" w:hAnsi="Times New Roman" w:cs="Times New Roman"/>
          <w:sz w:val="24"/>
          <w:szCs w:val="24"/>
        </w:rPr>
        <w:t xml:space="preserve"> Prosaz</w:t>
      </w:r>
      <w:r w:rsidR="0088260C" w:rsidRPr="00B3496D">
        <w:rPr>
          <w:rFonts w:ascii="Times New Roman" w:hAnsi="Times New Roman" w:cs="Times New Roman"/>
          <w:sz w:val="24"/>
          <w:szCs w:val="24"/>
        </w:rPr>
        <w:t>oval zlepš</w:t>
      </w:r>
      <w:r w:rsidR="003E0801" w:rsidRPr="00B3496D">
        <w:rPr>
          <w:rFonts w:ascii="Times New Roman" w:hAnsi="Times New Roman" w:cs="Times New Roman"/>
          <w:sz w:val="24"/>
          <w:szCs w:val="24"/>
        </w:rPr>
        <w:t>ování</w:t>
      </w:r>
      <w:r w:rsidR="0088260C" w:rsidRPr="00B3496D">
        <w:rPr>
          <w:rFonts w:ascii="Times New Roman" w:hAnsi="Times New Roman" w:cs="Times New Roman"/>
          <w:sz w:val="24"/>
          <w:szCs w:val="24"/>
        </w:rPr>
        <w:t xml:space="preserve"> prostředí chovaných zvířat,</w:t>
      </w:r>
      <w:r w:rsidR="003E0801" w:rsidRPr="00B3496D">
        <w:rPr>
          <w:rFonts w:ascii="Times New Roman" w:hAnsi="Times New Roman" w:cs="Times New Roman"/>
          <w:sz w:val="24"/>
          <w:szCs w:val="24"/>
        </w:rPr>
        <w:t xml:space="preserve"> modernizaci</w:t>
      </w:r>
      <w:r w:rsidR="00EF5B71" w:rsidRPr="00B3496D">
        <w:rPr>
          <w:rFonts w:ascii="Times New Roman" w:hAnsi="Times New Roman" w:cs="Times New Roman"/>
          <w:sz w:val="24"/>
          <w:szCs w:val="24"/>
        </w:rPr>
        <w:t xml:space="preserve"> a výstavbu</w:t>
      </w:r>
      <w:r w:rsidR="003E0801" w:rsidRPr="00B3496D">
        <w:rPr>
          <w:rFonts w:ascii="Times New Roman" w:hAnsi="Times New Roman" w:cs="Times New Roman"/>
          <w:sz w:val="24"/>
          <w:szCs w:val="24"/>
        </w:rPr>
        <w:t xml:space="preserve"> pavilonů</w:t>
      </w:r>
      <w:r w:rsidR="0088260C" w:rsidRPr="00B3496D">
        <w:rPr>
          <w:rFonts w:ascii="Times New Roman" w:hAnsi="Times New Roman" w:cs="Times New Roman"/>
          <w:sz w:val="24"/>
          <w:szCs w:val="24"/>
        </w:rPr>
        <w:t xml:space="preserve"> tak</w:t>
      </w:r>
      <w:r w:rsidR="003E0801" w:rsidRPr="00B3496D">
        <w:rPr>
          <w:rFonts w:ascii="Times New Roman" w:hAnsi="Times New Roman" w:cs="Times New Roman"/>
          <w:sz w:val="24"/>
          <w:szCs w:val="24"/>
        </w:rPr>
        <w:t>,</w:t>
      </w:r>
      <w:r w:rsidR="0088260C" w:rsidRPr="00B3496D">
        <w:rPr>
          <w:rFonts w:ascii="Times New Roman" w:hAnsi="Times New Roman" w:cs="Times New Roman"/>
          <w:sz w:val="24"/>
          <w:szCs w:val="24"/>
        </w:rPr>
        <w:t xml:space="preserve"> aby expozice byly co nejpřírodnější a největší. Za jeho éry </w:t>
      </w:r>
      <w:r w:rsidR="003E0801" w:rsidRPr="00B3496D">
        <w:rPr>
          <w:rFonts w:ascii="Times New Roman" w:hAnsi="Times New Roman" w:cs="Times New Roman"/>
          <w:sz w:val="24"/>
          <w:szCs w:val="24"/>
        </w:rPr>
        <w:t>došlo například k</w:t>
      </w:r>
      <w:r w:rsidR="0088260C" w:rsidRPr="00B3496D">
        <w:rPr>
          <w:rFonts w:ascii="Times New Roman" w:hAnsi="Times New Roman" w:cs="Times New Roman"/>
          <w:sz w:val="24"/>
          <w:szCs w:val="24"/>
        </w:rPr>
        <w:t xml:space="preserve"> rekonstru</w:t>
      </w:r>
      <w:r w:rsidR="003E0801" w:rsidRPr="00B3496D">
        <w:rPr>
          <w:rFonts w:ascii="Times New Roman" w:hAnsi="Times New Roman" w:cs="Times New Roman"/>
          <w:sz w:val="24"/>
          <w:szCs w:val="24"/>
        </w:rPr>
        <w:t>kci</w:t>
      </w:r>
      <w:r w:rsidR="0088260C" w:rsidRPr="00B3496D">
        <w:rPr>
          <w:rFonts w:ascii="Times New Roman" w:hAnsi="Times New Roman" w:cs="Times New Roman"/>
          <w:sz w:val="24"/>
          <w:szCs w:val="24"/>
        </w:rPr>
        <w:t xml:space="preserve"> pavilonu hrochů, </w:t>
      </w:r>
      <w:r w:rsidR="003E0801" w:rsidRPr="00B3496D">
        <w:rPr>
          <w:rFonts w:ascii="Times New Roman" w:hAnsi="Times New Roman" w:cs="Times New Roman"/>
          <w:sz w:val="24"/>
          <w:szCs w:val="24"/>
        </w:rPr>
        <w:t>k vybudování Návštěvnického centra, které je střediskem ekologické výchovy v zoo, k výstavbě pavilonu evoluce</w:t>
      </w:r>
      <w:r w:rsidR="00EF5B71" w:rsidRPr="00B3496D">
        <w:rPr>
          <w:rFonts w:ascii="Times New Roman" w:hAnsi="Times New Roman" w:cs="Times New Roman"/>
          <w:sz w:val="24"/>
          <w:szCs w:val="24"/>
        </w:rPr>
        <w:t xml:space="preserve"> nebo pavilonu pro slony, hlavního vstupu do areálu</w:t>
      </w:r>
      <w:r w:rsidR="003E0801" w:rsidRPr="00B3496D">
        <w:rPr>
          <w:rFonts w:ascii="Times New Roman" w:hAnsi="Times New Roman" w:cs="Times New Roman"/>
          <w:sz w:val="24"/>
          <w:szCs w:val="24"/>
        </w:rPr>
        <w:t>, safari asijských kopytníků a mnoho dalšího</w:t>
      </w:r>
      <w:r w:rsidRPr="00B3496D">
        <w:rPr>
          <w:rFonts w:ascii="Times New Roman" w:hAnsi="Times New Roman" w:cs="Times New Roman"/>
          <w:sz w:val="24"/>
          <w:szCs w:val="24"/>
        </w:rPr>
        <w:t>.</w:t>
      </w:r>
      <w:r w:rsidR="0088260C" w:rsidRPr="00B349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58DA" w:rsidRPr="00B3496D" w:rsidRDefault="00536844" w:rsidP="00EF5B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6D">
        <w:rPr>
          <w:rFonts w:ascii="Times New Roman" w:hAnsi="Times New Roman" w:cs="Times New Roman"/>
          <w:sz w:val="24"/>
          <w:szCs w:val="24"/>
        </w:rPr>
        <w:t xml:space="preserve">Za jeho působení ve funkci ředitele se ostravská zoo stala jednou z největších atrakcí našeho regionu a proměnila se v jeden z nejnavštěvovanějších turistických cílů České republiky.  </w:t>
      </w:r>
    </w:p>
    <w:p w:rsidR="004E02ED" w:rsidRDefault="007D448E" w:rsidP="00EF5B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96D">
        <w:rPr>
          <w:rFonts w:ascii="Times New Roman" w:hAnsi="Times New Roman" w:cs="Times New Roman"/>
          <w:b/>
          <w:sz w:val="24"/>
          <w:szCs w:val="24"/>
        </w:rPr>
        <w:t>V případě schválení návrhu</w:t>
      </w:r>
      <w:r w:rsidR="0028326D" w:rsidRPr="00B3496D">
        <w:rPr>
          <w:rFonts w:ascii="Times New Roman" w:hAnsi="Times New Roman" w:cs="Times New Roman"/>
          <w:b/>
          <w:sz w:val="24"/>
          <w:szCs w:val="24"/>
        </w:rPr>
        <w:t xml:space="preserve"> zastupitelstvem </w:t>
      </w:r>
      <w:r w:rsidR="004D38CC" w:rsidRPr="00B3496D">
        <w:rPr>
          <w:rFonts w:ascii="Times New Roman" w:hAnsi="Times New Roman" w:cs="Times New Roman"/>
          <w:b/>
          <w:sz w:val="24"/>
          <w:szCs w:val="24"/>
        </w:rPr>
        <w:t xml:space="preserve">města </w:t>
      </w:r>
      <w:r w:rsidR="00A71084" w:rsidRPr="00B3496D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BB36C1" w:rsidRPr="00B3496D">
        <w:rPr>
          <w:rFonts w:ascii="Times New Roman" w:hAnsi="Times New Roman" w:cs="Times New Roman"/>
          <w:b/>
          <w:sz w:val="24"/>
          <w:szCs w:val="24"/>
        </w:rPr>
        <w:t>1</w:t>
      </w:r>
      <w:r w:rsidR="00536844" w:rsidRPr="00B3496D">
        <w:rPr>
          <w:rFonts w:ascii="Times New Roman" w:hAnsi="Times New Roman" w:cs="Times New Roman"/>
          <w:b/>
          <w:sz w:val="24"/>
          <w:szCs w:val="24"/>
        </w:rPr>
        <w:t>6</w:t>
      </w:r>
      <w:r w:rsidR="003C58DA" w:rsidRPr="00B34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844" w:rsidRPr="00B3496D">
        <w:rPr>
          <w:rFonts w:ascii="Times New Roman" w:hAnsi="Times New Roman" w:cs="Times New Roman"/>
          <w:b/>
          <w:sz w:val="24"/>
          <w:szCs w:val="24"/>
        </w:rPr>
        <w:t>9</w:t>
      </w:r>
      <w:r w:rsidR="003C58DA" w:rsidRPr="00B3496D">
        <w:rPr>
          <w:rFonts w:ascii="Times New Roman" w:hAnsi="Times New Roman" w:cs="Times New Roman"/>
          <w:b/>
          <w:sz w:val="24"/>
          <w:szCs w:val="24"/>
        </w:rPr>
        <w:t>. 20</w:t>
      </w:r>
      <w:r w:rsidR="00536844" w:rsidRPr="00B3496D">
        <w:rPr>
          <w:rFonts w:ascii="Times New Roman" w:hAnsi="Times New Roman" w:cs="Times New Roman"/>
          <w:b/>
          <w:sz w:val="24"/>
          <w:szCs w:val="24"/>
        </w:rPr>
        <w:t>20</w:t>
      </w:r>
      <w:r w:rsidR="00A71084" w:rsidRPr="00B34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26D" w:rsidRPr="00B3496D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F28D9" w:rsidRPr="00B3496D">
        <w:rPr>
          <w:rFonts w:ascii="Times New Roman" w:hAnsi="Times New Roman" w:cs="Times New Roman"/>
          <w:b/>
          <w:sz w:val="24"/>
          <w:szCs w:val="24"/>
        </w:rPr>
        <w:t xml:space="preserve">na jeho zasedání uskuteční slavnostní předání ocenění </w:t>
      </w:r>
      <w:r w:rsidR="00610695" w:rsidRPr="00B3496D">
        <w:rPr>
          <w:rFonts w:ascii="Times New Roman" w:hAnsi="Times New Roman" w:cs="Times New Roman"/>
          <w:b/>
          <w:sz w:val="24"/>
          <w:szCs w:val="24"/>
        </w:rPr>
        <w:t xml:space="preserve">synům </w:t>
      </w:r>
      <w:r w:rsidR="003F28D9" w:rsidRPr="00B3496D">
        <w:rPr>
          <w:rFonts w:ascii="Times New Roman" w:hAnsi="Times New Roman" w:cs="Times New Roman"/>
          <w:b/>
          <w:sz w:val="24"/>
          <w:szCs w:val="24"/>
        </w:rPr>
        <w:t>navržen</w:t>
      </w:r>
      <w:r w:rsidR="00536844" w:rsidRPr="00B3496D">
        <w:rPr>
          <w:rFonts w:ascii="Times New Roman" w:hAnsi="Times New Roman" w:cs="Times New Roman"/>
          <w:b/>
          <w:sz w:val="24"/>
          <w:szCs w:val="24"/>
        </w:rPr>
        <w:t>é</w:t>
      </w:r>
      <w:r w:rsidR="00610695" w:rsidRPr="00B3496D">
        <w:rPr>
          <w:rFonts w:ascii="Times New Roman" w:hAnsi="Times New Roman" w:cs="Times New Roman"/>
          <w:b/>
          <w:sz w:val="24"/>
          <w:szCs w:val="24"/>
        </w:rPr>
        <w:t>ho</w:t>
      </w:r>
      <w:r w:rsidR="003F28D9" w:rsidRPr="00B3496D">
        <w:rPr>
          <w:rFonts w:ascii="Times New Roman" w:hAnsi="Times New Roman" w:cs="Times New Roman"/>
          <w:b/>
          <w:sz w:val="24"/>
          <w:szCs w:val="24"/>
        </w:rPr>
        <w:t xml:space="preserve"> kandidát</w:t>
      </w:r>
      <w:r w:rsidR="00610695" w:rsidRPr="00B3496D">
        <w:rPr>
          <w:rFonts w:ascii="Times New Roman" w:hAnsi="Times New Roman" w:cs="Times New Roman"/>
          <w:b/>
          <w:sz w:val="24"/>
          <w:szCs w:val="24"/>
        </w:rPr>
        <w:t>a</w:t>
      </w:r>
      <w:r w:rsidR="003F28D9" w:rsidRPr="00B3496D">
        <w:rPr>
          <w:rFonts w:ascii="Times New Roman" w:hAnsi="Times New Roman" w:cs="Times New Roman"/>
          <w:b/>
          <w:sz w:val="24"/>
          <w:szCs w:val="24"/>
        </w:rPr>
        <w:t>.</w:t>
      </w:r>
    </w:p>
    <w:p w:rsidR="00537290" w:rsidRPr="00B3496D" w:rsidRDefault="00537290" w:rsidP="00EF5B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města </w:t>
      </w:r>
      <w:r w:rsidRPr="00203F05">
        <w:rPr>
          <w:rFonts w:ascii="Times New Roman" w:hAnsi="Times New Roman" w:cs="Times New Roman"/>
          <w:b/>
          <w:sz w:val="24"/>
          <w:szCs w:val="24"/>
        </w:rPr>
        <w:t>projednala tento materiál dne 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03F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203F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F0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 a svým usnesením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7B2413" w:rsidRPr="007B2413">
        <w:rPr>
          <w:rFonts w:ascii="Times New Roman" w:hAnsi="Times New Roman" w:cs="Times New Roman"/>
          <w:b/>
          <w:sz w:val="24"/>
          <w:szCs w:val="24"/>
        </w:rPr>
        <w:t>04735/RM1822/69</w:t>
      </w:r>
      <w:r w:rsidR="007B2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doporučuje zastupitelstvu města </w:t>
      </w:r>
      <w:r>
        <w:rPr>
          <w:rFonts w:ascii="Times New Roman" w:hAnsi="Times New Roman" w:cs="Times New Roman"/>
          <w:b/>
          <w:sz w:val="24"/>
          <w:szCs w:val="24"/>
        </w:rPr>
        <w:t>uděli</w:t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537290">
        <w:rPr>
          <w:rFonts w:ascii="Times New Roman" w:hAnsi="Times New Roman" w:cs="Times New Roman"/>
          <w:b/>
          <w:sz w:val="24"/>
          <w:szCs w:val="24"/>
        </w:rPr>
        <w:t xml:space="preserve">Cenu města Ostravy in memoriam </w:t>
      </w:r>
      <w:r w:rsidR="00C70180">
        <w:rPr>
          <w:rFonts w:ascii="Times New Roman" w:hAnsi="Times New Roman" w:cs="Times New Roman"/>
          <w:b/>
          <w:sz w:val="24"/>
          <w:szCs w:val="24"/>
        </w:rPr>
        <w:t>XXXXXXXXXXX</w:t>
      </w:r>
      <w:r w:rsidRPr="005372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rozhodnout </w:t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o poskytnutí finančního daru ve výši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03F05">
        <w:rPr>
          <w:rFonts w:ascii="Times New Roman" w:hAnsi="Times New Roman" w:cs="Times New Roman"/>
          <w:b/>
          <w:sz w:val="24"/>
          <w:szCs w:val="24"/>
        </w:rPr>
        <w:t>00.000 Kč</w:t>
      </w:r>
      <w:r w:rsidR="00A5253E">
        <w:rPr>
          <w:rFonts w:ascii="Times New Roman" w:hAnsi="Times New Roman" w:cs="Times New Roman"/>
          <w:b/>
          <w:sz w:val="24"/>
          <w:szCs w:val="24"/>
        </w:rPr>
        <w:t xml:space="preserve"> synům </w:t>
      </w:r>
      <w:r w:rsidR="00C70180">
        <w:rPr>
          <w:rFonts w:ascii="Times New Roman" w:hAnsi="Times New Roman" w:cs="Times New Roman"/>
          <w:b/>
          <w:sz w:val="24"/>
          <w:szCs w:val="24"/>
        </w:rPr>
        <w:t>XXXXXXXXXXX</w:t>
      </w:r>
      <w:bookmarkStart w:id="0" w:name="_GoBack"/>
      <w:bookmarkEnd w:id="0"/>
      <w:r w:rsidR="00A5253E">
        <w:rPr>
          <w:rFonts w:ascii="Times New Roman" w:hAnsi="Times New Roman" w:cs="Times New Roman"/>
          <w:b/>
          <w:sz w:val="24"/>
          <w:szCs w:val="24"/>
        </w:rPr>
        <w:t xml:space="preserve"> dle příloh č. 1 a 2 předloženého materiálu.</w:t>
      </w:r>
    </w:p>
    <w:sectPr w:rsidR="00537290" w:rsidRPr="00B3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66A1"/>
    <w:multiLevelType w:val="hybridMultilevel"/>
    <w:tmpl w:val="CAE2C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97A01"/>
    <w:multiLevelType w:val="hybridMultilevel"/>
    <w:tmpl w:val="AD427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76601"/>
    <w:multiLevelType w:val="multilevel"/>
    <w:tmpl w:val="FB9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6D"/>
    <w:rsid w:val="00034F1D"/>
    <w:rsid w:val="0005099B"/>
    <w:rsid w:val="000C34AF"/>
    <w:rsid w:val="000D0EE4"/>
    <w:rsid w:val="000D3068"/>
    <w:rsid w:val="000E070E"/>
    <w:rsid w:val="000E32ED"/>
    <w:rsid w:val="00142899"/>
    <w:rsid w:val="00175DFF"/>
    <w:rsid w:val="001B2CC5"/>
    <w:rsid w:val="001B440C"/>
    <w:rsid w:val="001C7889"/>
    <w:rsid w:val="0028326D"/>
    <w:rsid w:val="00291FAF"/>
    <w:rsid w:val="002A3B97"/>
    <w:rsid w:val="002C4D81"/>
    <w:rsid w:val="002D7A02"/>
    <w:rsid w:val="002F2FB8"/>
    <w:rsid w:val="003462B6"/>
    <w:rsid w:val="003C58DA"/>
    <w:rsid w:val="003D7E47"/>
    <w:rsid w:val="003E0801"/>
    <w:rsid w:val="003F28D9"/>
    <w:rsid w:val="00445A18"/>
    <w:rsid w:val="00473797"/>
    <w:rsid w:val="004D38CC"/>
    <w:rsid w:val="004E02ED"/>
    <w:rsid w:val="004F7A5D"/>
    <w:rsid w:val="00501143"/>
    <w:rsid w:val="00536844"/>
    <w:rsid w:val="00537290"/>
    <w:rsid w:val="0055074C"/>
    <w:rsid w:val="00555D17"/>
    <w:rsid w:val="00562A2C"/>
    <w:rsid w:val="0057172C"/>
    <w:rsid w:val="00587DDA"/>
    <w:rsid w:val="00601E1A"/>
    <w:rsid w:val="00610695"/>
    <w:rsid w:val="0066612C"/>
    <w:rsid w:val="006B13FD"/>
    <w:rsid w:val="006B3EF4"/>
    <w:rsid w:val="006B7187"/>
    <w:rsid w:val="00774D28"/>
    <w:rsid w:val="007B2413"/>
    <w:rsid w:val="007D318C"/>
    <w:rsid w:val="007D448E"/>
    <w:rsid w:val="00800247"/>
    <w:rsid w:val="00830F07"/>
    <w:rsid w:val="0088260C"/>
    <w:rsid w:val="008D3144"/>
    <w:rsid w:val="008D3A50"/>
    <w:rsid w:val="009B58E2"/>
    <w:rsid w:val="009C7BE8"/>
    <w:rsid w:val="009D0EA7"/>
    <w:rsid w:val="00A34F7C"/>
    <w:rsid w:val="00A5019B"/>
    <w:rsid w:val="00A5253E"/>
    <w:rsid w:val="00A71084"/>
    <w:rsid w:val="00B1061C"/>
    <w:rsid w:val="00B3496D"/>
    <w:rsid w:val="00B856CF"/>
    <w:rsid w:val="00BB36C1"/>
    <w:rsid w:val="00BB4A30"/>
    <w:rsid w:val="00C13658"/>
    <w:rsid w:val="00C70180"/>
    <w:rsid w:val="00C92987"/>
    <w:rsid w:val="00CB1A90"/>
    <w:rsid w:val="00CD0B90"/>
    <w:rsid w:val="00CD4891"/>
    <w:rsid w:val="00CE1CDE"/>
    <w:rsid w:val="00D40EDC"/>
    <w:rsid w:val="00DB3922"/>
    <w:rsid w:val="00E06E68"/>
    <w:rsid w:val="00E228BD"/>
    <w:rsid w:val="00E346E5"/>
    <w:rsid w:val="00E56170"/>
    <w:rsid w:val="00EC3224"/>
    <w:rsid w:val="00EE3FCD"/>
    <w:rsid w:val="00EF5B71"/>
    <w:rsid w:val="00F15CF1"/>
    <w:rsid w:val="00F75F89"/>
    <w:rsid w:val="00FD6155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26D"/>
  </w:style>
  <w:style w:type="paragraph" w:styleId="Nadpis2">
    <w:name w:val="heading 2"/>
    <w:basedOn w:val="Normln"/>
    <w:link w:val="Nadpis2Char"/>
    <w:uiPriority w:val="9"/>
    <w:qFormat/>
    <w:rsid w:val="009D0E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0E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0EA7"/>
    <w:rPr>
      <w:color w:val="0000FF"/>
      <w:u w:val="single"/>
    </w:rPr>
  </w:style>
  <w:style w:type="character" w:customStyle="1" w:styleId="mw-headline">
    <w:name w:val="mw-headline"/>
    <w:basedOn w:val="Standardnpsmoodstavce"/>
    <w:rsid w:val="009D0EA7"/>
  </w:style>
  <w:style w:type="character" w:customStyle="1" w:styleId="mw-editsection1">
    <w:name w:val="mw-editsection1"/>
    <w:basedOn w:val="Standardnpsmoodstavce"/>
    <w:rsid w:val="002F2FB8"/>
  </w:style>
  <w:style w:type="character" w:customStyle="1" w:styleId="mw-editsection-bracket">
    <w:name w:val="mw-editsection-bracket"/>
    <w:basedOn w:val="Standardnpsmoodstavce"/>
    <w:rsid w:val="002F2FB8"/>
  </w:style>
  <w:style w:type="character" w:customStyle="1" w:styleId="mw-editsection-divider1">
    <w:name w:val="mw-editsection-divider1"/>
    <w:basedOn w:val="Standardnpsmoodstavce"/>
    <w:rsid w:val="002F2FB8"/>
    <w:rPr>
      <w:color w:val="555555"/>
    </w:rPr>
  </w:style>
  <w:style w:type="paragraph" w:styleId="Odstavecseseznamem">
    <w:name w:val="List Paragraph"/>
    <w:basedOn w:val="Normln"/>
    <w:uiPriority w:val="34"/>
    <w:qFormat/>
    <w:rsid w:val="00774D28"/>
    <w:pPr>
      <w:ind w:left="720"/>
      <w:contextualSpacing/>
      <w:jc w:val="both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26D"/>
  </w:style>
  <w:style w:type="paragraph" w:styleId="Nadpis2">
    <w:name w:val="heading 2"/>
    <w:basedOn w:val="Normln"/>
    <w:link w:val="Nadpis2Char"/>
    <w:uiPriority w:val="9"/>
    <w:qFormat/>
    <w:rsid w:val="009D0E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0E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0EA7"/>
    <w:rPr>
      <w:color w:val="0000FF"/>
      <w:u w:val="single"/>
    </w:rPr>
  </w:style>
  <w:style w:type="character" w:customStyle="1" w:styleId="mw-headline">
    <w:name w:val="mw-headline"/>
    <w:basedOn w:val="Standardnpsmoodstavce"/>
    <w:rsid w:val="009D0EA7"/>
  </w:style>
  <w:style w:type="character" w:customStyle="1" w:styleId="mw-editsection1">
    <w:name w:val="mw-editsection1"/>
    <w:basedOn w:val="Standardnpsmoodstavce"/>
    <w:rsid w:val="002F2FB8"/>
  </w:style>
  <w:style w:type="character" w:customStyle="1" w:styleId="mw-editsection-bracket">
    <w:name w:val="mw-editsection-bracket"/>
    <w:basedOn w:val="Standardnpsmoodstavce"/>
    <w:rsid w:val="002F2FB8"/>
  </w:style>
  <w:style w:type="character" w:customStyle="1" w:styleId="mw-editsection-divider1">
    <w:name w:val="mw-editsection-divider1"/>
    <w:basedOn w:val="Standardnpsmoodstavce"/>
    <w:rsid w:val="002F2FB8"/>
    <w:rPr>
      <w:color w:val="555555"/>
    </w:rPr>
  </w:style>
  <w:style w:type="paragraph" w:styleId="Odstavecseseznamem">
    <w:name w:val="List Paragraph"/>
    <w:basedOn w:val="Normln"/>
    <w:uiPriority w:val="34"/>
    <w:qFormat/>
    <w:rsid w:val="00774D28"/>
    <w:pPr>
      <w:ind w:left="720"/>
      <w:contextualSpacing/>
      <w:jc w:val="both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Punová Eva</dc:creator>
  <cp:lastModifiedBy>Skórová Hana</cp:lastModifiedBy>
  <cp:revision>3</cp:revision>
  <cp:lastPrinted>2017-04-04T11:13:00Z</cp:lastPrinted>
  <dcterms:created xsi:type="dcterms:W3CDTF">2020-09-09T06:22:00Z</dcterms:created>
  <dcterms:modified xsi:type="dcterms:W3CDTF">2020-09-09T06:24:00Z</dcterms:modified>
</cp:coreProperties>
</file>