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AF" w:rsidRPr="005B41AF" w:rsidRDefault="005B41AF">
      <w:pPr>
        <w:rPr>
          <w:rFonts w:ascii="Arial" w:hAnsi="Arial" w:cs="Arial"/>
          <w:b/>
        </w:rPr>
      </w:pPr>
      <w:r w:rsidRPr="005B41AF">
        <w:rPr>
          <w:rFonts w:ascii="Arial" w:hAnsi="Arial" w:cs="Arial"/>
          <w:b/>
        </w:rPr>
        <w:t>Důvodová zpráva</w:t>
      </w:r>
    </w:p>
    <w:p w:rsidR="005721CE" w:rsidRDefault="0044479B" w:rsidP="005B41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Zastupitelstvu</w:t>
      </w:r>
      <w:r w:rsidR="005721CE">
        <w:rPr>
          <w:rFonts w:ascii="Arial" w:hAnsi="Arial" w:cs="Arial"/>
          <w:b/>
        </w:rPr>
        <w:t xml:space="preserve"> města jsou předkládány žádosti nestátních neziskových organizací o</w:t>
      </w:r>
      <w:r w:rsidR="00F50EAD">
        <w:rPr>
          <w:rFonts w:ascii="Arial" w:hAnsi="Arial" w:cs="Arial"/>
          <w:b/>
        </w:rPr>
        <w:t> </w:t>
      </w:r>
      <w:bookmarkStart w:id="0" w:name="_GoBack"/>
      <w:bookmarkEnd w:id="0"/>
      <w:r w:rsidR="005721CE">
        <w:rPr>
          <w:rFonts w:ascii="Arial" w:hAnsi="Arial" w:cs="Arial"/>
          <w:b/>
        </w:rPr>
        <w:t>uzavření dodatků k veřejnoprávním smlouvám:</w:t>
      </w:r>
    </w:p>
    <w:p w:rsidR="005B41AF" w:rsidRPr="005721CE" w:rsidRDefault="002F6D00" w:rsidP="005721C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5721CE">
        <w:rPr>
          <w:rFonts w:ascii="Arial" w:hAnsi="Arial" w:cs="Arial"/>
          <w:b/>
        </w:rPr>
        <w:t xml:space="preserve">Centrum </w:t>
      </w:r>
      <w:proofErr w:type="spellStart"/>
      <w:proofErr w:type="gramStart"/>
      <w:r w:rsidRPr="005721CE">
        <w:rPr>
          <w:rFonts w:ascii="Arial" w:hAnsi="Arial" w:cs="Arial"/>
          <w:b/>
        </w:rPr>
        <w:t>Anabell</w:t>
      </w:r>
      <w:proofErr w:type="spellEnd"/>
      <w:r w:rsidRPr="005721CE">
        <w:rPr>
          <w:rFonts w:ascii="Arial" w:hAnsi="Arial" w:cs="Arial"/>
          <w:b/>
        </w:rPr>
        <w:t xml:space="preserve">, z. </w:t>
      </w:r>
      <w:proofErr w:type="spellStart"/>
      <w:r w:rsidRPr="005721CE">
        <w:rPr>
          <w:rFonts w:ascii="Arial" w:hAnsi="Arial" w:cs="Arial"/>
          <w:b/>
        </w:rPr>
        <w:t>ú.</w:t>
      </w:r>
      <w:proofErr w:type="spellEnd"/>
      <w:r w:rsidRPr="005721CE">
        <w:rPr>
          <w:rFonts w:ascii="Arial" w:hAnsi="Arial" w:cs="Arial"/>
        </w:rPr>
        <w:t>,</w:t>
      </w:r>
      <w:r w:rsidR="005B41AF" w:rsidRPr="005721CE">
        <w:rPr>
          <w:rFonts w:ascii="Arial" w:hAnsi="Arial" w:cs="Arial"/>
          <w:b/>
        </w:rPr>
        <w:t xml:space="preserve"> </w:t>
      </w:r>
      <w:r w:rsidR="009330D8" w:rsidRPr="005721CE">
        <w:rPr>
          <w:rFonts w:ascii="Arial" w:hAnsi="Arial" w:cs="Arial"/>
        </w:rPr>
        <w:t>se</w:t>
      </w:r>
      <w:proofErr w:type="gramEnd"/>
      <w:r w:rsidR="009330D8" w:rsidRPr="005721CE">
        <w:rPr>
          <w:rFonts w:ascii="Arial" w:hAnsi="Arial" w:cs="Arial"/>
        </w:rPr>
        <w:t xml:space="preserve"> sídlem </w:t>
      </w:r>
      <w:r w:rsidRPr="005721CE">
        <w:rPr>
          <w:rFonts w:ascii="Arial" w:hAnsi="Arial" w:cs="Arial"/>
        </w:rPr>
        <w:t>Masarykova 506/37, 602 00 Brno-město</w:t>
      </w:r>
      <w:r w:rsidR="005B41AF" w:rsidRPr="005721CE">
        <w:rPr>
          <w:rFonts w:ascii="Arial" w:hAnsi="Arial" w:cs="Arial"/>
        </w:rPr>
        <w:t>, IČO:</w:t>
      </w:r>
      <w:r w:rsidR="004E722C" w:rsidRPr="005721CE">
        <w:rPr>
          <w:rFonts w:ascii="Arial" w:hAnsi="Arial" w:cs="Arial"/>
        </w:rPr>
        <w:t> </w:t>
      </w:r>
      <w:r w:rsidRPr="005721CE">
        <w:rPr>
          <w:rFonts w:ascii="Arial" w:hAnsi="Arial" w:cs="Arial"/>
        </w:rPr>
        <w:t>26606518</w:t>
      </w:r>
      <w:r w:rsidR="005B41AF" w:rsidRPr="005721CE">
        <w:rPr>
          <w:rFonts w:ascii="Arial" w:hAnsi="Arial" w:cs="Arial"/>
        </w:rPr>
        <w:t xml:space="preserve">, žádá </w:t>
      </w:r>
      <w:r w:rsidR="0001347D" w:rsidRPr="005721CE">
        <w:rPr>
          <w:rFonts w:ascii="Arial" w:hAnsi="Arial" w:cs="Arial"/>
        </w:rPr>
        <w:t xml:space="preserve">o rozšíření </w:t>
      </w:r>
      <w:r w:rsidRPr="005721CE">
        <w:rPr>
          <w:rFonts w:ascii="Arial" w:hAnsi="Arial" w:cs="Arial"/>
        </w:rPr>
        <w:t>účelu použití finančních prostředků z rozpočtu statutárního města Ostravy</w:t>
      </w:r>
      <w:r w:rsidR="005B41AF" w:rsidRPr="005721CE">
        <w:rPr>
          <w:rFonts w:ascii="Arial" w:hAnsi="Arial" w:cs="Arial"/>
        </w:rPr>
        <w:t xml:space="preserve"> (dále jen SMO) u projektu „</w:t>
      </w:r>
      <w:r w:rsidRPr="005721CE">
        <w:rPr>
          <w:rFonts w:ascii="Arial" w:hAnsi="Arial" w:cs="Arial"/>
        </w:rPr>
        <w:t>Mezi námi 2020</w:t>
      </w:r>
      <w:r w:rsidR="005B41AF" w:rsidRPr="005721CE">
        <w:rPr>
          <w:rFonts w:ascii="Arial" w:hAnsi="Arial" w:cs="Arial"/>
        </w:rPr>
        <w:t>“</w:t>
      </w:r>
      <w:r w:rsidRPr="005721CE">
        <w:rPr>
          <w:rFonts w:ascii="Arial" w:hAnsi="Arial" w:cs="Arial"/>
        </w:rPr>
        <w:t xml:space="preserve"> v oblasti podpory osob s handicapem</w:t>
      </w:r>
      <w:r w:rsidR="005B41AF" w:rsidRPr="005721CE">
        <w:rPr>
          <w:rFonts w:ascii="Arial" w:hAnsi="Arial" w:cs="Arial"/>
        </w:rPr>
        <w:t xml:space="preserve">, ev. č. smlouvy </w:t>
      </w:r>
      <w:r w:rsidRPr="005721CE">
        <w:rPr>
          <w:rFonts w:ascii="Arial" w:hAnsi="Arial" w:cs="Arial"/>
        </w:rPr>
        <w:t>0762</w:t>
      </w:r>
      <w:r w:rsidR="005B41AF" w:rsidRPr="005721CE">
        <w:rPr>
          <w:rFonts w:ascii="Arial" w:hAnsi="Arial" w:cs="Arial"/>
        </w:rPr>
        <w:t>/20</w:t>
      </w:r>
      <w:r w:rsidRPr="005721CE">
        <w:rPr>
          <w:rFonts w:ascii="Arial" w:hAnsi="Arial" w:cs="Arial"/>
        </w:rPr>
        <w:t>20</w:t>
      </w:r>
      <w:r w:rsidR="005B41AF" w:rsidRPr="005721CE">
        <w:rPr>
          <w:rFonts w:ascii="Arial" w:hAnsi="Arial" w:cs="Arial"/>
        </w:rPr>
        <w:t xml:space="preserve">/SVZ (Příloha č. </w:t>
      </w:r>
      <w:r w:rsidR="009330D8" w:rsidRPr="005721CE">
        <w:rPr>
          <w:rFonts w:ascii="Arial" w:hAnsi="Arial" w:cs="Arial"/>
        </w:rPr>
        <w:t>2</w:t>
      </w:r>
      <w:r w:rsidR="005B41AF" w:rsidRPr="005721CE">
        <w:rPr>
          <w:rFonts w:ascii="Arial" w:hAnsi="Arial" w:cs="Arial"/>
        </w:rPr>
        <w:t>).</w:t>
      </w:r>
    </w:p>
    <w:p w:rsidR="005721CE" w:rsidRPr="005721CE" w:rsidRDefault="005721CE" w:rsidP="005721CE">
      <w:pPr>
        <w:pStyle w:val="Odstavecseseznamem"/>
        <w:jc w:val="both"/>
        <w:rPr>
          <w:rFonts w:ascii="Arial" w:hAnsi="Arial" w:cs="Arial"/>
        </w:rPr>
      </w:pPr>
    </w:p>
    <w:p w:rsidR="009330D8" w:rsidRPr="005721CE" w:rsidRDefault="002F6D00" w:rsidP="005721C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5721CE">
        <w:rPr>
          <w:rFonts w:ascii="Arial" w:hAnsi="Arial" w:cs="Arial"/>
          <w:b/>
        </w:rPr>
        <w:t xml:space="preserve">Unie ROSKA – </w:t>
      </w:r>
      <w:proofErr w:type="spellStart"/>
      <w:r w:rsidRPr="005721CE">
        <w:rPr>
          <w:rFonts w:ascii="Arial" w:hAnsi="Arial" w:cs="Arial"/>
          <w:b/>
        </w:rPr>
        <w:t>reg</w:t>
      </w:r>
      <w:proofErr w:type="spellEnd"/>
      <w:r w:rsidRPr="005721CE">
        <w:rPr>
          <w:rFonts w:ascii="Arial" w:hAnsi="Arial" w:cs="Arial"/>
          <w:b/>
        </w:rPr>
        <w:t xml:space="preserve">. </w:t>
      </w:r>
      <w:proofErr w:type="spellStart"/>
      <w:r w:rsidRPr="005721CE">
        <w:rPr>
          <w:rFonts w:ascii="Arial" w:hAnsi="Arial" w:cs="Arial"/>
          <w:b/>
        </w:rPr>
        <w:t>org</w:t>
      </w:r>
      <w:proofErr w:type="spellEnd"/>
      <w:r w:rsidRPr="005721CE">
        <w:rPr>
          <w:rFonts w:ascii="Arial" w:hAnsi="Arial" w:cs="Arial"/>
          <w:b/>
        </w:rPr>
        <w:t xml:space="preserve">. ROSKA </w:t>
      </w:r>
      <w:proofErr w:type="gramStart"/>
      <w:r w:rsidRPr="005721CE">
        <w:rPr>
          <w:rFonts w:ascii="Arial" w:hAnsi="Arial" w:cs="Arial"/>
          <w:b/>
        </w:rPr>
        <w:t xml:space="preserve">OSTRAVA, </w:t>
      </w:r>
      <w:proofErr w:type="spellStart"/>
      <w:r w:rsidRPr="005721CE">
        <w:rPr>
          <w:rFonts w:ascii="Arial" w:hAnsi="Arial" w:cs="Arial"/>
          <w:b/>
        </w:rPr>
        <w:t>z.p.</w:t>
      </w:r>
      <w:proofErr w:type="gramEnd"/>
      <w:r w:rsidRPr="005721CE">
        <w:rPr>
          <w:rFonts w:ascii="Arial" w:hAnsi="Arial" w:cs="Arial"/>
          <w:b/>
        </w:rPr>
        <w:t>s</w:t>
      </w:r>
      <w:proofErr w:type="spellEnd"/>
      <w:r w:rsidRPr="005721CE">
        <w:rPr>
          <w:rFonts w:ascii="Arial" w:hAnsi="Arial" w:cs="Arial"/>
          <w:b/>
        </w:rPr>
        <w:t>.</w:t>
      </w:r>
      <w:r w:rsidRPr="005721CE">
        <w:rPr>
          <w:rFonts w:ascii="Arial" w:hAnsi="Arial" w:cs="Arial"/>
        </w:rPr>
        <w:t xml:space="preserve">, </w:t>
      </w:r>
      <w:r w:rsidR="009330D8" w:rsidRPr="005721CE">
        <w:rPr>
          <w:rFonts w:ascii="Arial" w:hAnsi="Arial" w:cs="Arial"/>
        </w:rPr>
        <w:t xml:space="preserve">se sídlem </w:t>
      </w:r>
      <w:r w:rsidRPr="005721CE">
        <w:rPr>
          <w:rFonts w:ascii="Arial" w:hAnsi="Arial" w:cs="Arial"/>
        </w:rPr>
        <w:t>Ruská 99/44</w:t>
      </w:r>
      <w:r w:rsidR="009330D8" w:rsidRPr="005721CE">
        <w:rPr>
          <w:rFonts w:ascii="Arial" w:hAnsi="Arial" w:cs="Arial"/>
        </w:rPr>
        <w:t xml:space="preserve">, </w:t>
      </w:r>
      <w:r w:rsidRPr="005721CE">
        <w:rPr>
          <w:rFonts w:ascii="Arial" w:hAnsi="Arial" w:cs="Arial"/>
        </w:rPr>
        <w:t>703</w:t>
      </w:r>
      <w:r w:rsidR="009330D8" w:rsidRPr="005721CE">
        <w:rPr>
          <w:rFonts w:ascii="Arial" w:hAnsi="Arial" w:cs="Arial"/>
        </w:rPr>
        <w:t xml:space="preserve"> 00 Ostrava – </w:t>
      </w:r>
      <w:r w:rsidRPr="005721CE">
        <w:rPr>
          <w:rFonts w:ascii="Arial" w:hAnsi="Arial" w:cs="Arial"/>
        </w:rPr>
        <w:t>Vítkovice</w:t>
      </w:r>
      <w:r w:rsidR="009330D8" w:rsidRPr="005721CE">
        <w:rPr>
          <w:rFonts w:ascii="Arial" w:hAnsi="Arial" w:cs="Arial"/>
        </w:rPr>
        <w:t xml:space="preserve">, IČO: </w:t>
      </w:r>
      <w:r w:rsidRPr="005721CE">
        <w:rPr>
          <w:rFonts w:ascii="Arial" w:hAnsi="Arial" w:cs="Arial"/>
        </w:rPr>
        <w:t>65469097,</w:t>
      </w:r>
      <w:r w:rsidR="009330D8" w:rsidRPr="005721CE">
        <w:rPr>
          <w:rFonts w:ascii="Arial" w:hAnsi="Arial" w:cs="Arial"/>
        </w:rPr>
        <w:t xml:space="preserve"> žádá o rozšíření účelu použití finančních prostředků z rozpočtu SMO u projektu „</w:t>
      </w:r>
      <w:r w:rsidRPr="005721CE">
        <w:rPr>
          <w:rFonts w:ascii="Arial" w:hAnsi="Arial" w:cs="Arial"/>
        </w:rPr>
        <w:t>Aktivní život s roztroušenou sklerózou (dále jen RS)</w:t>
      </w:r>
      <w:r w:rsidR="009330D8" w:rsidRPr="005721CE">
        <w:rPr>
          <w:rFonts w:ascii="Arial" w:hAnsi="Arial" w:cs="Arial"/>
        </w:rPr>
        <w:t xml:space="preserve">“ v oblasti </w:t>
      </w:r>
      <w:r w:rsidRPr="005721CE">
        <w:rPr>
          <w:rFonts w:ascii="Arial" w:hAnsi="Arial" w:cs="Arial"/>
        </w:rPr>
        <w:t>podpory osob s handicapem</w:t>
      </w:r>
      <w:r w:rsidR="009330D8" w:rsidRPr="005721CE">
        <w:rPr>
          <w:rFonts w:ascii="Arial" w:hAnsi="Arial" w:cs="Arial"/>
        </w:rPr>
        <w:t>, ev. č. smlouvy 07</w:t>
      </w:r>
      <w:r w:rsidRPr="005721CE">
        <w:rPr>
          <w:rFonts w:ascii="Arial" w:hAnsi="Arial" w:cs="Arial"/>
        </w:rPr>
        <w:t>92</w:t>
      </w:r>
      <w:r w:rsidR="009330D8" w:rsidRPr="005721CE">
        <w:rPr>
          <w:rFonts w:ascii="Arial" w:hAnsi="Arial" w:cs="Arial"/>
        </w:rPr>
        <w:t>/20</w:t>
      </w:r>
      <w:r w:rsidRPr="005721CE">
        <w:rPr>
          <w:rFonts w:ascii="Arial" w:hAnsi="Arial" w:cs="Arial"/>
        </w:rPr>
        <w:t>20</w:t>
      </w:r>
      <w:r w:rsidR="009330D8" w:rsidRPr="005721CE">
        <w:rPr>
          <w:rFonts w:ascii="Arial" w:hAnsi="Arial" w:cs="Arial"/>
        </w:rPr>
        <w:t>/SVZ (Příloha č. 5).</w:t>
      </w:r>
    </w:p>
    <w:p w:rsidR="005721CE" w:rsidRPr="005721CE" w:rsidRDefault="005721CE" w:rsidP="005721CE">
      <w:pPr>
        <w:pStyle w:val="Odstavecseseznamem"/>
        <w:rPr>
          <w:rFonts w:ascii="Arial" w:hAnsi="Arial" w:cs="Arial"/>
        </w:rPr>
      </w:pPr>
    </w:p>
    <w:p w:rsidR="002D6AEF" w:rsidRPr="005721CE" w:rsidRDefault="002D6AEF" w:rsidP="005721C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5721CE">
        <w:rPr>
          <w:rFonts w:ascii="Arial" w:hAnsi="Arial" w:cs="Arial"/>
          <w:b/>
        </w:rPr>
        <w:t>ŽEBŘÍK obecně prospěšná společnost</w:t>
      </w:r>
      <w:r w:rsidRPr="005721CE">
        <w:rPr>
          <w:rFonts w:ascii="Arial" w:hAnsi="Arial" w:cs="Arial"/>
        </w:rPr>
        <w:t>, se sídlem Rolnická 101/22, 709 00 Ostrava, IČO: 28565029, žádá o změnu účelu použití finančních prostředků z rozpočtu SMO u</w:t>
      </w:r>
      <w:r w:rsidR="00366F14" w:rsidRPr="005721CE">
        <w:rPr>
          <w:rFonts w:ascii="Arial" w:hAnsi="Arial" w:cs="Arial"/>
        </w:rPr>
        <w:t> </w:t>
      </w:r>
      <w:r w:rsidRPr="005721CE">
        <w:rPr>
          <w:rFonts w:ascii="Arial" w:hAnsi="Arial" w:cs="Arial"/>
        </w:rPr>
        <w:t xml:space="preserve">projektu „Nákup zařízení na podporu vysokého standardu poskytované sociální služby.“ u poskytnuté dotace z výnosu daní a hazardních her, ev. </w:t>
      </w:r>
      <w:r w:rsidR="00663474" w:rsidRPr="005721CE">
        <w:rPr>
          <w:rFonts w:ascii="Arial" w:hAnsi="Arial" w:cs="Arial"/>
        </w:rPr>
        <w:t>č</w:t>
      </w:r>
      <w:r w:rsidRPr="005721CE">
        <w:rPr>
          <w:rFonts w:ascii="Arial" w:hAnsi="Arial" w:cs="Arial"/>
        </w:rPr>
        <w:t xml:space="preserve">. </w:t>
      </w:r>
      <w:r w:rsidR="00663474" w:rsidRPr="005721CE">
        <w:rPr>
          <w:rFonts w:ascii="Arial" w:hAnsi="Arial" w:cs="Arial"/>
        </w:rPr>
        <w:t>smlouvy 1818/2020/SVZ (Příloha č. 8).</w:t>
      </w:r>
      <w:r w:rsidR="00663474" w:rsidRPr="005721CE">
        <w:rPr>
          <w:rFonts w:ascii="Arial" w:hAnsi="Arial" w:cs="Arial"/>
          <w:b/>
        </w:rPr>
        <w:t xml:space="preserve"> </w:t>
      </w:r>
    </w:p>
    <w:p w:rsidR="00722954" w:rsidRPr="00CE7BD9" w:rsidRDefault="00722954" w:rsidP="005B41AF">
      <w:pPr>
        <w:jc w:val="both"/>
        <w:rPr>
          <w:rFonts w:ascii="Arial" w:hAnsi="Arial" w:cs="Arial"/>
        </w:rPr>
      </w:pPr>
    </w:p>
    <w:p w:rsidR="005B41AF" w:rsidRPr="00CE7BD9" w:rsidRDefault="005B41AF" w:rsidP="005B41AF">
      <w:pPr>
        <w:jc w:val="both"/>
        <w:rPr>
          <w:rFonts w:ascii="Arial" w:hAnsi="Arial" w:cs="Arial"/>
          <w:b/>
        </w:rPr>
      </w:pPr>
      <w:r w:rsidRPr="00CE7BD9">
        <w:rPr>
          <w:rFonts w:ascii="Arial" w:hAnsi="Arial" w:cs="Arial"/>
          <w:b/>
        </w:rPr>
        <w:t>Navrhované změny nemají vliv na výši poskytnuté dotace.</w:t>
      </w:r>
    </w:p>
    <w:p w:rsidR="00AA5536" w:rsidRPr="00CE7BD9" w:rsidRDefault="00AA5536" w:rsidP="005B41AF">
      <w:pPr>
        <w:jc w:val="both"/>
        <w:rPr>
          <w:rFonts w:ascii="Arial" w:hAnsi="Arial" w:cs="Arial"/>
          <w:u w:val="single"/>
        </w:rPr>
      </w:pPr>
    </w:p>
    <w:p w:rsidR="005B41AF" w:rsidRPr="00CE7BD9" w:rsidRDefault="005B41AF" w:rsidP="005B41AF">
      <w:pPr>
        <w:jc w:val="both"/>
        <w:rPr>
          <w:rFonts w:ascii="Arial" w:hAnsi="Arial" w:cs="Arial"/>
          <w:u w:val="single"/>
        </w:rPr>
      </w:pPr>
      <w:r w:rsidRPr="00CE7BD9">
        <w:rPr>
          <w:rFonts w:ascii="Arial" w:hAnsi="Arial" w:cs="Arial"/>
          <w:u w:val="single"/>
        </w:rPr>
        <w:t>Zdůvodnění:</w:t>
      </w:r>
    </w:p>
    <w:p w:rsidR="00293C98" w:rsidRPr="00CE7BD9" w:rsidRDefault="002F6D00" w:rsidP="00293C98">
      <w:pPr>
        <w:jc w:val="both"/>
        <w:rPr>
          <w:rFonts w:ascii="Arial" w:hAnsi="Arial" w:cs="Arial"/>
        </w:rPr>
      </w:pPr>
      <w:r w:rsidRPr="00CE7BD9">
        <w:rPr>
          <w:rFonts w:ascii="Arial" w:hAnsi="Arial" w:cs="Arial"/>
          <w:b/>
        </w:rPr>
        <w:t xml:space="preserve">Centrum </w:t>
      </w:r>
      <w:proofErr w:type="spellStart"/>
      <w:proofErr w:type="gramStart"/>
      <w:r w:rsidRPr="00CE7BD9">
        <w:rPr>
          <w:rFonts w:ascii="Arial" w:hAnsi="Arial" w:cs="Arial"/>
          <w:b/>
        </w:rPr>
        <w:t>Anabell</w:t>
      </w:r>
      <w:proofErr w:type="spellEnd"/>
      <w:r w:rsidRPr="00CE7BD9">
        <w:rPr>
          <w:rFonts w:ascii="Arial" w:hAnsi="Arial" w:cs="Arial"/>
          <w:b/>
        </w:rPr>
        <w:t xml:space="preserve">, z. </w:t>
      </w:r>
      <w:proofErr w:type="spellStart"/>
      <w:r w:rsidRPr="00CE7BD9">
        <w:rPr>
          <w:rFonts w:ascii="Arial" w:hAnsi="Arial" w:cs="Arial"/>
          <w:b/>
        </w:rPr>
        <w:t>ú.</w:t>
      </w:r>
      <w:proofErr w:type="spellEnd"/>
      <w:r w:rsidRPr="00CE7BD9">
        <w:rPr>
          <w:rFonts w:ascii="Arial" w:hAnsi="Arial" w:cs="Arial"/>
          <w:b/>
        </w:rPr>
        <w:t xml:space="preserve"> </w:t>
      </w:r>
      <w:r w:rsidRPr="00CE7BD9">
        <w:rPr>
          <w:rFonts w:ascii="Arial" w:hAnsi="Arial" w:cs="Arial"/>
        </w:rPr>
        <w:t>obdrželo</w:t>
      </w:r>
      <w:proofErr w:type="gramEnd"/>
      <w:r w:rsidRPr="00CE7BD9">
        <w:rPr>
          <w:rFonts w:ascii="Arial" w:hAnsi="Arial" w:cs="Arial"/>
        </w:rPr>
        <w:t xml:space="preserve"> v roce 2020 z rozpočtu SMO neinvestiční účelovou dotaci v oblasti podpory osob s handicapem na financování nákladů spojených s realizací multidisciplinárních týmů</w:t>
      </w:r>
      <w:r w:rsidR="005721CE">
        <w:rPr>
          <w:rFonts w:ascii="Arial" w:hAnsi="Arial" w:cs="Arial"/>
        </w:rPr>
        <w:t>,</w:t>
      </w:r>
      <w:r w:rsidRPr="00CE7BD9">
        <w:rPr>
          <w:rFonts w:ascii="Arial" w:hAnsi="Arial" w:cs="Arial"/>
        </w:rPr>
        <w:t xml:space="preserve"> </w:t>
      </w:r>
      <w:r w:rsidR="00AA5536" w:rsidRPr="00CE7BD9">
        <w:rPr>
          <w:rFonts w:ascii="Arial" w:hAnsi="Arial" w:cs="Arial"/>
        </w:rPr>
        <w:t>které poskytují terapeutickou podporu rodinám</w:t>
      </w:r>
      <w:r w:rsidRPr="00CE7BD9">
        <w:rPr>
          <w:rFonts w:ascii="Arial" w:hAnsi="Arial" w:cs="Arial"/>
        </w:rPr>
        <w:t>, jejichž děti se potýkají s poruchami příjm</w:t>
      </w:r>
      <w:r w:rsidR="005721CE">
        <w:rPr>
          <w:rFonts w:ascii="Arial" w:hAnsi="Arial" w:cs="Arial"/>
        </w:rPr>
        <w:t>u</w:t>
      </w:r>
      <w:r w:rsidRPr="00CE7BD9">
        <w:rPr>
          <w:rFonts w:ascii="Arial" w:hAnsi="Arial" w:cs="Arial"/>
        </w:rPr>
        <w:t xml:space="preserve"> potravy. Dotace byla poskytnuta ve výši 60.000,- Kč. V důsledku výpadku finančních zdrojů </w:t>
      </w:r>
      <w:r w:rsidR="00DB5546" w:rsidRPr="00CE7BD9">
        <w:rPr>
          <w:rFonts w:ascii="Arial" w:hAnsi="Arial" w:cs="Arial"/>
        </w:rPr>
        <w:t xml:space="preserve">(pro realizaci projektu) </w:t>
      </w:r>
      <w:r w:rsidRPr="00CE7BD9">
        <w:rPr>
          <w:rFonts w:ascii="Arial" w:hAnsi="Arial" w:cs="Arial"/>
        </w:rPr>
        <w:t>z</w:t>
      </w:r>
      <w:r w:rsidR="00AA5536" w:rsidRPr="00CE7BD9">
        <w:rPr>
          <w:rFonts w:ascii="Arial" w:hAnsi="Arial" w:cs="Arial"/>
        </w:rPr>
        <w:t> </w:t>
      </w:r>
      <w:r w:rsidRPr="00CE7BD9">
        <w:rPr>
          <w:rFonts w:ascii="Arial" w:hAnsi="Arial" w:cs="Arial"/>
        </w:rPr>
        <w:t>Minist</w:t>
      </w:r>
      <w:r w:rsidR="00AA5536" w:rsidRPr="00CE7BD9">
        <w:rPr>
          <w:rFonts w:ascii="Arial" w:hAnsi="Arial" w:cs="Arial"/>
        </w:rPr>
        <w:t>erstva práce a sociálních věcí a</w:t>
      </w:r>
      <w:r w:rsidR="00366F14">
        <w:rPr>
          <w:rFonts w:ascii="Arial" w:hAnsi="Arial" w:cs="Arial"/>
        </w:rPr>
        <w:t> </w:t>
      </w:r>
      <w:r w:rsidR="00AA5536" w:rsidRPr="00CE7BD9">
        <w:rPr>
          <w:rFonts w:ascii="Arial" w:hAnsi="Arial" w:cs="Arial"/>
        </w:rPr>
        <w:t xml:space="preserve">Krajského úřadu Moravskoslezského kraje žádá organizace o </w:t>
      </w:r>
      <w:r w:rsidR="00A9359F" w:rsidRPr="00CE7BD9">
        <w:rPr>
          <w:rFonts w:ascii="Arial" w:hAnsi="Arial" w:cs="Arial"/>
        </w:rPr>
        <w:t>rozšíření stávajícího</w:t>
      </w:r>
      <w:r w:rsidR="00AA5536" w:rsidRPr="00CE7BD9">
        <w:rPr>
          <w:rFonts w:ascii="Arial" w:hAnsi="Arial" w:cs="Arial"/>
        </w:rPr>
        <w:t xml:space="preserve"> účelu použití poskytnuté dotace z rozpočtu SMO </w:t>
      </w:r>
      <w:r w:rsidR="00A9359F" w:rsidRPr="00CE7BD9">
        <w:rPr>
          <w:rFonts w:ascii="Arial" w:hAnsi="Arial" w:cs="Arial"/>
        </w:rPr>
        <w:t>o tuto položku</w:t>
      </w:r>
      <w:r w:rsidR="00AA5536" w:rsidRPr="00CE7BD9">
        <w:rPr>
          <w:rFonts w:ascii="Arial" w:hAnsi="Arial" w:cs="Arial"/>
        </w:rPr>
        <w:t>:</w:t>
      </w:r>
    </w:p>
    <w:p w:rsidR="00AA5536" w:rsidRPr="00CE7BD9" w:rsidRDefault="00AA5536" w:rsidP="00AA553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CE7BD9">
        <w:rPr>
          <w:rFonts w:ascii="Arial" w:hAnsi="Arial" w:cs="Arial"/>
          <w:b/>
        </w:rPr>
        <w:t>jiné služby – služby odborníků (psy</w:t>
      </w:r>
      <w:r w:rsidR="00A9359F" w:rsidRPr="00CE7BD9">
        <w:rPr>
          <w:rFonts w:ascii="Arial" w:hAnsi="Arial" w:cs="Arial"/>
          <w:b/>
        </w:rPr>
        <w:t>chologů a nutričních terapeutů).</w:t>
      </w:r>
    </w:p>
    <w:p w:rsidR="00A9359F" w:rsidRPr="00CE7BD9" w:rsidRDefault="00A9359F" w:rsidP="009330D8">
      <w:pPr>
        <w:jc w:val="both"/>
        <w:rPr>
          <w:rFonts w:ascii="Arial" w:hAnsi="Arial" w:cs="Arial"/>
          <w:b/>
        </w:rPr>
      </w:pPr>
    </w:p>
    <w:p w:rsidR="009330D8" w:rsidRPr="00CE7BD9" w:rsidRDefault="00AA5536" w:rsidP="009330D8">
      <w:pPr>
        <w:jc w:val="both"/>
        <w:rPr>
          <w:rFonts w:ascii="Arial" w:hAnsi="Arial" w:cs="Arial"/>
        </w:rPr>
      </w:pPr>
      <w:r w:rsidRPr="00CE7BD9">
        <w:rPr>
          <w:rFonts w:ascii="Arial" w:hAnsi="Arial" w:cs="Arial"/>
          <w:b/>
        </w:rPr>
        <w:t xml:space="preserve">Unie ROSKA – </w:t>
      </w:r>
      <w:proofErr w:type="spellStart"/>
      <w:r w:rsidRPr="00CE7BD9">
        <w:rPr>
          <w:rFonts w:ascii="Arial" w:hAnsi="Arial" w:cs="Arial"/>
          <w:b/>
        </w:rPr>
        <w:t>reg</w:t>
      </w:r>
      <w:proofErr w:type="spellEnd"/>
      <w:r w:rsidRPr="00CE7BD9">
        <w:rPr>
          <w:rFonts w:ascii="Arial" w:hAnsi="Arial" w:cs="Arial"/>
          <w:b/>
        </w:rPr>
        <w:t xml:space="preserve">. </w:t>
      </w:r>
      <w:proofErr w:type="spellStart"/>
      <w:r w:rsidRPr="00CE7BD9">
        <w:rPr>
          <w:rFonts w:ascii="Arial" w:hAnsi="Arial" w:cs="Arial"/>
          <w:b/>
        </w:rPr>
        <w:t>org</w:t>
      </w:r>
      <w:proofErr w:type="spellEnd"/>
      <w:r w:rsidRPr="00CE7BD9">
        <w:rPr>
          <w:rFonts w:ascii="Arial" w:hAnsi="Arial" w:cs="Arial"/>
          <w:b/>
        </w:rPr>
        <w:t xml:space="preserve">. ROSKA OSTRAVA, </w:t>
      </w:r>
      <w:proofErr w:type="spellStart"/>
      <w:r w:rsidRPr="00CE7BD9">
        <w:rPr>
          <w:rFonts w:ascii="Arial" w:hAnsi="Arial" w:cs="Arial"/>
          <w:b/>
        </w:rPr>
        <w:t>z.p.s</w:t>
      </w:r>
      <w:proofErr w:type="spellEnd"/>
      <w:r w:rsidRPr="00CE7BD9">
        <w:rPr>
          <w:rFonts w:ascii="Arial" w:hAnsi="Arial" w:cs="Arial"/>
          <w:b/>
        </w:rPr>
        <w:t>.</w:t>
      </w:r>
      <w:r w:rsidR="009330D8" w:rsidRPr="00CE7BD9">
        <w:rPr>
          <w:rFonts w:ascii="Arial" w:hAnsi="Arial" w:cs="Arial"/>
        </w:rPr>
        <w:t xml:space="preserve"> obdržela v roce 20</w:t>
      </w:r>
      <w:r w:rsidRPr="00CE7BD9">
        <w:rPr>
          <w:rFonts w:ascii="Arial" w:hAnsi="Arial" w:cs="Arial"/>
        </w:rPr>
        <w:t>20</w:t>
      </w:r>
      <w:r w:rsidR="009330D8" w:rsidRPr="00CE7BD9">
        <w:rPr>
          <w:rFonts w:ascii="Arial" w:hAnsi="Arial" w:cs="Arial"/>
        </w:rPr>
        <w:t xml:space="preserve"> z rozpočtu SMO neinvestiční účelovou dotaci v oblasti </w:t>
      </w:r>
      <w:r w:rsidRPr="00CE7BD9">
        <w:rPr>
          <w:rFonts w:ascii="Arial" w:hAnsi="Arial" w:cs="Arial"/>
        </w:rPr>
        <w:t>podpory osob s handicapem</w:t>
      </w:r>
      <w:r w:rsidR="009330D8" w:rsidRPr="00CE7BD9">
        <w:rPr>
          <w:rFonts w:ascii="Arial" w:hAnsi="Arial" w:cs="Arial"/>
        </w:rPr>
        <w:t xml:space="preserve"> na financování nákladů spojených s</w:t>
      </w:r>
      <w:r w:rsidRPr="00CE7BD9">
        <w:rPr>
          <w:rFonts w:ascii="Arial" w:hAnsi="Arial" w:cs="Arial"/>
        </w:rPr>
        <w:t> celoroční činností pro osoby s roztroušenou sklerózou</w:t>
      </w:r>
      <w:r w:rsidR="009330D8" w:rsidRPr="00CE7BD9">
        <w:rPr>
          <w:rFonts w:ascii="Arial" w:hAnsi="Arial" w:cs="Arial"/>
        </w:rPr>
        <w:t xml:space="preserve">, a to ve </w:t>
      </w:r>
      <w:proofErr w:type="gramStart"/>
      <w:r w:rsidR="009330D8" w:rsidRPr="00CE7BD9">
        <w:rPr>
          <w:rFonts w:ascii="Arial" w:hAnsi="Arial" w:cs="Arial"/>
        </w:rPr>
        <w:t xml:space="preserve">výši </w:t>
      </w:r>
      <w:r w:rsidR="00366F14">
        <w:rPr>
          <w:rFonts w:ascii="Arial" w:hAnsi="Arial" w:cs="Arial"/>
        </w:rPr>
        <w:t xml:space="preserve">        </w:t>
      </w:r>
      <w:r w:rsidRPr="00CE7BD9">
        <w:rPr>
          <w:rFonts w:ascii="Arial" w:hAnsi="Arial" w:cs="Arial"/>
        </w:rPr>
        <w:t>200</w:t>
      </w:r>
      <w:r w:rsidR="009330D8" w:rsidRPr="00CE7BD9">
        <w:rPr>
          <w:rFonts w:ascii="Arial" w:hAnsi="Arial" w:cs="Arial"/>
        </w:rPr>
        <w:t>.000,</w:t>
      </w:r>
      <w:proofErr w:type="gramEnd"/>
      <w:r w:rsidR="009330D8" w:rsidRPr="00CE7BD9">
        <w:rPr>
          <w:rFonts w:ascii="Arial" w:hAnsi="Arial" w:cs="Arial"/>
        </w:rPr>
        <w:t xml:space="preserve">-Kč. Z důvodu </w:t>
      </w:r>
      <w:r w:rsidRPr="00CE7BD9">
        <w:rPr>
          <w:rFonts w:ascii="Arial" w:hAnsi="Arial" w:cs="Arial"/>
        </w:rPr>
        <w:t xml:space="preserve">přijatých opatření </w:t>
      </w:r>
      <w:r w:rsidR="00CF3028" w:rsidRPr="00CE7BD9">
        <w:rPr>
          <w:rFonts w:ascii="Arial" w:hAnsi="Arial" w:cs="Arial"/>
        </w:rPr>
        <w:t>spojených</w:t>
      </w:r>
      <w:r w:rsidRPr="00CE7BD9">
        <w:rPr>
          <w:rFonts w:ascii="Arial" w:hAnsi="Arial" w:cs="Arial"/>
        </w:rPr>
        <w:t xml:space="preserve"> s epidemií </w:t>
      </w:r>
      <w:proofErr w:type="spellStart"/>
      <w:r w:rsidRPr="00CE7BD9">
        <w:rPr>
          <w:rFonts w:ascii="Arial" w:hAnsi="Arial" w:cs="Arial"/>
        </w:rPr>
        <w:t>koronaviru</w:t>
      </w:r>
      <w:proofErr w:type="spellEnd"/>
      <w:r w:rsidRPr="00CE7BD9">
        <w:rPr>
          <w:rFonts w:ascii="Arial" w:hAnsi="Arial" w:cs="Arial"/>
        </w:rPr>
        <w:t xml:space="preserve"> COVID-19 v první polovině to</w:t>
      </w:r>
      <w:r w:rsidR="005721CE">
        <w:rPr>
          <w:rFonts w:ascii="Arial" w:hAnsi="Arial" w:cs="Arial"/>
        </w:rPr>
        <w:t>hoto roku nemohla</w:t>
      </w:r>
      <w:r w:rsidR="00CF3028" w:rsidRPr="00CE7BD9">
        <w:rPr>
          <w:rFonts w:ascii="Arial" w:hAnsi="Arial" w:cs="Arial"/>
        </w:rPr>
        <w:t xml:space="preserve"> organizace použít poskytnuté finanční prostředky na</w:t>
      </w:r>
      <w:r w:rsidR="00366F14">
        <w:rPr>
          <w:rFonts w:ascii="Arial" w:hAnsi="Arial" w:cs="Arial"/>
        </w:rPr>
        <w:t> </w:t>
      </w:r>
      <w:r w:rsidR="00CF3028" w:rsidRPr="00CE7BD9">
        <w:rPr>
          <w:rFonts w:ascii="Arial" w:hAnsi="Arial" w:cs="Arial"/>
        </w:rPr>
        <w:t>plánované aktivity. Jelikož organizace disponuje zastaralou počítačovou technikou, uvítala by možnost zakoupení nové počítačové sestavy</w:t>
      </w:r>
      <w:r w:rsidR="00DB5546" w:rsidRPr="00CE7BD9">
        <w:rPr>
          <w:rFonts w:ascii="Arial" w:hAnsi="Arial" w:cs="Arial"/>
        </w:rPr>
        <w:t xml:space="preserve"> a softwaru</w:t>
      </w:r>
      <w:r w:rsidR="00CF3028" w:rsidRPr="00CE7BD9">
        <w:rPr>
          <w:rFonts w:ascii="Arial" w:hAnsi="Arial" w:cs="Arial"/>
        </w:rPr>
        <w:t xml:space="preserve">, a proto žádá o </w:t>
      </w:r>
      <w:r w:rsidR="009330D8" w:rsidRPr="00CE7BD9">
        <w:rPr>
          <w:rFonts w:ascii="Arial" w:hAnsi="Arial" w:cs="Arial"/>
        </w:rPr>
        <w:t>rozšíření stávajícího účelu použití poskytnuté dotace z rozpočtu SMO o t</w:t>
      </w:r>
      <w:r w:rsidR="00CF3028" w:rsidRPr="00CE7BD9">
        <w:rPr>
          <w:rFonts w:ascii="Arial" w:hAnsi="Arial" w:cs="Arial"/>
        </w:rPr>
        <w:t>y</w:t>
      </w:r>
      <w:r w:rsidR="009330D8" w:rsidRPr="00CE7BD9">
        <w:rPr>
          <w:rFonts w:ascii="Arial" w:hAnsi="Arial" w:cs="Arial"/>
        </w:rPr>
        <w:t>to položk</w:t>
      </w:r>
      <w:r w:rsidR="00CF3028" w:rsidRPr="00CE7BD9">
        <w:rPr>
          <w:rFonts w:ascii="Arial" w:hAnsi="Arial" w:cs="Arial"/>
        </w:rPr>
        <w:t>y</w:t>
      </w:r>
      <w:r w:rsidR="009330D8" w:rsidRPr="00CE7BD9">
        <w:rPr>
          <w:rFonts w:ascii="Arial" w:hAnsi="Arial" w:cs="Arial"/>
        </w:rPr>
        <w:t>:</w:t>
      </w:r>
    </w:p>
    <w:p w:rsidR="00C977A6" w:rsidRPr="00CE7BD9" w:rsidRDefault="00CF3028" w:rsidP="00C977A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E7BD9">
        <w:rPr>
          <w:rFonts w:ascii="Arial" w:hAnsi="Arial" w:cs="Arial"/>
          <w:b/>
        </w:rPr>
        <w:lastRenderedPageBreak/>
        <w:t>dlouhodobý hmotný majetek do 40 tis. Kč (přenosný počítač</w:t>
      </w:r>
      <w:r w:rsidR="005721CE">
        <w:rPr>
          <w:rFonts w:ascii="Arial" w:hAnsi="Arial" w:cs="Arial"/>
          <w:b/>
        </w:rPr>
        <w:t xml:space="preserve">, </w:t>
      </w:r>
      <w:proofErr w:type="spellStart"/>
      <w:r w:rsidR="005721CE">
        <w:rPr>
          <w:rFonts w:ascii="Arial" w:hAnsi="Arial" w:cs="Arial"/>
          <w:b/>
        </w:rPr>
        <w:t>dokovací</w:t>
      </w:r>
      <w:proofErr w:type="spellEnd"/>
      <w:r w:rsidR="005721CE">
        <w:rPr>
          <w:rFonts w:ascii="Arial" w:hAnsi="Arial" w:cs="Arial"/>
          <w:b/>
        </w:rPr>
        <w:t xml:space="preserve"> stanice</w:t>
      </w:r>
      <w:r w:rsidRPr="00CE7BD9">
        <w:rPr>
          <w:rFonts w:ascii="Arial" w:hAnsi="Arial" w:cs="Arial"/>
          <w:b/>
        </w:rPr>
        <w:t>, tiskárna se</w:t>
      </w:r>
      <w:r w:rsidR="00366F14">
        <w:rPr>
          <w:rFonts w:ascii="Arial" w:hAnsi="Arial" w:cs="Arial"/>
          <w:b/>
        </w:rPr>
        <w:t> </w:t>
      </w:r>
      <w:r w:rsidRPr="00CE7BD9">
        <w:rPr>
          <w:rFonts w:ascii="Arial" w:hAnsi="Arial" w:cs="Arial"/>
          <w:b/>
        </w:rPr>
        <w:t>skenerem),</w:t>
      </w:r>
    </w:p>
    <w:p w:rsidR="00CF3028" w:rsidRPr="00CE7BD9" w:rsidRDefault="00CF3028" w:rsidP="00C977A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E7BD9">
        <w:rPr>
          <w:rFonts w:ascii="Arial" w:hAnsi="Arial" w:cs="Arial"/>
          <w:b/>
        </w:rPr>
        <w:t>dlouhodobý nehmotný majetek do 60 tis. Kč (software).</w:t>
      </w:r>
    </w:p>
    <w:p w:rsidR="005721CE" w:rsidRDefault="005721CE" w:rsidP="005B41AF">
      <w:pPr>
        <w:jc w:val="both"/>
        <w:rPr>
          <w:rFonts w:ascii="Arial" w:hAnsi="Arial" w:cs="Arial"/>
          <w:b/>
        </w:rPr>
      </w:pPr>
    </w:p>
    <w:p w:rsidR="00722954" w:rsidRPr="00CE7BD9" w:rsidRDefault="00663474" w:rsidP="005B41AF">
      <w:pPr>
        <w:jc w:val="both"/>
        <w:rPr>
          <w:rFonts w:ascii="Arial" w:hAnsi="Arial" w:cs="Arial"/>
        </w:rPr>
      </w:pPr>
      <w:r w:rsidRPr="00CE7BD9">
        <w:rPr>
          <w:rFonts w:ascii="Arial" w:hAnsi="Arial" w:cs="Arial"/>
          <w:b/>
        </w:rPr>
        <w:t>ŽEBŘÍK obecně prospěšná společnost</w:t>
      </w:r>
      <w:r w:rsidRPr="00CE7BD9">
        <w:rPr>
          <w:rFonts w:ascii="Arial" w:hAnsi="Arial" w:cs="Arial"/>
        </w:rPr>
        <w:t xml:space="preserve"> obdržela v roce 2020 z rozpočtu SMO neinvestiční účelovou dotaci z výnosu daní z hazardních her ve výši 50.000,-</w:t>
      </w:r>
      <w:r w:rsidR="002F11CF" w:rsidRPr="00CE7BD9">
        <w:rPr>
          <w:rFonts w:ascii="Arial" w:hAnsi="Arial" w:cs="Arial"/>
        </w:rPr>
        <w:t xml:space="preserve"> Kč</w:t>
      </w:r>
      <w:r w:rsidRPr="00CE7BD9">
        <w:rPr>
          <w:rFonts w:ascii="Arial" w:hAnsi="Arial" w:cs="Arial"/>
        </w:rPr>
        <w:t>.</w:t>
      </w:r>
      <w:r w:rsidR="002F11CF" w:rsidRPr="00CE7BD9">
        <w:rPr>
          <w:rFonts w:ascii="Arial" w:hAnsi="Arial" w:cs="Arial"/>
        </w:rPr>
        <w:t xml:space="preserve"> </w:t>
      </w:r>
      <w:r w:rsidRPr="00CE7BD9">
        <w:rPr>
          <w:rFonts w:ascii="Arial" w:hAnsi="Arial" w:cs="Arial"/>
        </w:rPr>
        <w:t>Dotace byla určena na</w:t>
      </w:r>
      <w:r w:rsidR="00366F14">
        <w:rPr>
          <w:rFonts w:ascii="Arial" w:hAnsi="Arial" w:cs="Arial"/>
        </w:rPr>
        <w:t> </w:t>
      </w:r>
      <w:r w:rsidRPr="00CE7BD9">
        <w:rPr>
          <w:rFonts w:ascii="Arial" w:hAnsi="Arial" w:cs="Arial"/>
        </w:rPr>
        <w:t>vybavení nově vznikající odpočinkové místnosti denního stacionáře</w:t>
      </w:r>
      <w:r w:rsidR="002F11CF" w:rsidRPr="00CE7BD9">
        <w:rPr>
          <w:rFonts w:ascii="Arial" w:hAnsi="Arial" w:cs="Arial"/>
        </w:rPr>
        <w:t xml:space="preserve"> (koberec, </w:t>
      </w:r>
      <w:r w:rsidR="00A91710" w:rsidRPr="00CE7BD9">
        <w:rPr>
          <w:rFonts w:ascii="Arial" w:hAnsi="Arial" w:cs="Arial"/>
        </w:rPr>
        <w:t>rozkládací pohovka, křesla</w:t>
      </w:r>
      <w:r w:rsidR="002F11CF" w:rsidRPr="00CE7BD9">
        <w:rPr>
          <w:rFonts w:ascii="Arial" w:hAnsi="Arial" w:cs="Arial"/>
        </w:rPr>
        <w:t>, pračka)</w:t>
      </w:r>
      <w:r w:rsidRPr="00CE7BD9">
        <w:rPr>
          <w:rFonts w:ascii="Arial" w:hAnsi="Arial" w:cs="Arial"/>
        </w:rPr>
        <w:t xml:space="preserve"> a také na zlepšení technického zázemí pro práci s</w:t>
      </w:r>
      <w:r w:rsidR="002F11CF" w:rsidRPr="00CE7BD9">
        <w:rPr>
          <w:rFonts w:ascii="Arial" w:hAnsi="Arial" w:cs="Arial"/>
        </w:rPr>
        <w:t> </w:t>
      </w:r>
      <w:r w:rsidRPr="00CE7BD9">
        <w:rPr>
          <w:rFonts w:ascii="Arial" w:hAnsi="Arial" w:cs="Arial"/>
        </w:rPr>
        <w:t>klienty</w:t>
      </w:r>
      <w:r w:rsidR="002F11CF" w:rsidRPr="00CE7BD9">
        <w:rPr>
          <w:rFonts w:ascii="Arial" w:hAnsi="Arial" w:cs="Arial"/>
        </w:rPr>
        <w:t xml:space="preserve"> (tablet, </w:t>
      </w:r>
      <w:r w:rsidR="00A91710" w:rsidRPr="00CE7BD9">
        <w:rPr>
          <w:rFonts w:ascii="Arial" w:hAnsi="Arial" w:cs="Arial"/>
        </w:rPr>
        <w:t>multifunkční tiskárna)</w:t>
      </w:r>
      <w:r w:rsidRPr="00CE7BD9">
        <w:rPr>
          <w:rFonts w:ascii="Arial" w:hAnsi="Arial" w:cs="Arial"/>
        </w:rPr>
        <w:t xml:space="preserve">. </w:t>
      </w:r>
      <w:r w:rsidR="00A91710" w:rsidRPr="00CE7BD9">
        <w:rPr>
          <w:rFonts w:ascii="Arial" w:hAnsi="Arial" w:cs="Arial"/>
        </w:rPr>
        <w:t xml:space="preserve">Organizace v žádosti uvedla pořízení tabletu, ale po konzultaci s informačním technikem usoudila, že s ohledem na zhoršenou motoriku klientů by bylo vhodnější pořídit notebook, a proto </w:t>
      </w:r>
      <w:r w:rsidR="00722954" w:rsidRPr="00CE7BD9">
        <w:rPr>
          <w:rFonts w:ascii="Arial" w:hAnsi="Arial" w:cs="Arial"/>
        </w:rPr>
        <w:t>žádá o změnu stávajícího účelu použití posk</w:t>
      </w:r>
      <w:r w:rsidR="00A91710" w:rsidRPr="00CE7BD9">
        <w:rPr>
          <w:rFonts w:ascii="Arial" w:hAnsi="Arial" w:cs="Arial"/>
        </w:rPr>
        <w:t>ytnuté dotace z rozpočtu SMO. Ú</w:t>
      </w:r>
      <w:r w:rsidR="00722954" w:rsidRPr="00CE7BD9">
        <w:rPr>
          <w:rFonts w:ascii="Arial" w:hAnsi="Arial" w:cs="Arial"/>
        </w:rPr>
        <w:t xml:space="preserve">čel použití dotace nově zní takto: </w:t>
      </w:r>
    </w:p>
    <w:p w:rsidR="00A91710" w:rsidRPr="00CE7BD9" w:rsidRDefault="00A91710" w:rsidP="00A9171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E7BD9">
        <w:rPr>
          <w:rFonts w:ascii="Arial" w:hAnsi="Arial" w:cs="Arial"/>
          <w:b/>
        </w:rPr>
        <w:t>dlouhodobý hmotný majetek do 40 tis. Kč (notebook, multifunkční tiskárna, koberec, rozkládací pohovka, křesla, pračka).</w:t>
      </w:r>
    </w:p>
    <w:p w:rsidR="00722954" w:rsidRPr="00CE7BD9" w:rsidRDefault="00722954" w:rsidP="005B41AF">
      <w:pPr>
        <w:jc w:val="both"/>
        <w:rPr>
          <w:rFonts w:ascii="Arial" w:hAnsi="Arial" w:cs="Arial"/>
          <w:b/>
          <w:u w:val="single"/>
        </w:rPr>
      </w:pPr>
    </w:p>
    <w:p w:rsidR="009E353B" w:rsidRPr="00CE7BD9" w:rsidRDefault="009E353B" w:rsidP="005B41AF">
      <w:pPr>
        <w:jc w:val="both"/>
        <w:rPr>
          <w:rFonts w:ascii="Arial" w:hAnsi="Arial" w:cs="Arial"/>
          <w:b/>
          <w:u w:val="single"/>
        </w:rPr>
      </w:pPr>
      <w:r w:rsidRPr="00CE7BD9">
        <w:rPr>
          <w:rFonts w:ascii="Arial" w:hAnsi="Arial" w:cs="Arial"/>
          <w:b/>
          <w:u w:val="single"/>
        </w:rPr>
        <w:t>Stanovisko odboru sociálních věcí a zdravotnictví (OSVZ):</w:t>
      </w:r>
    </w:p>
    <w:p w:rsidR="009E353B" w:rsidRPr="00CE7BD9" w:rsidRDefault="009E353B" w:rsidP="005B41AF">
      <w:pPr>
        <w:jc w:val="both"/>
        <w:rPr>
          <w:rFonts w:ascii="Arial" w:hAnsi="Arial" w:cs="Arial"/>
        </w:rPr>
      </w:pPr>
      <w:r w:rsidRPr="00CE7BD9">
        <w:rPr>
          <w:rFonts w:ascii="Arial" w:hAnsi="Arial" w:cs="Arial"/>
        </w:rPr>
        <w:t>OSVZ posoudil potřebnost požadovaných změn smluv a na základě zdůvodnění a</w:t>
      </w:r>
      <w:r w:rsidR="00366F14">
        <w:rPr>
          <w:rFonts w:ascii="Arial" w:hAnsi="Arial" w:cs="Arial"/>
        </w:rPr>
        <w:t> </w:t>
      </w:r>
      <w:r w:rsidRPr="00CE7BD9">
        <w:rPr>
          <w:rFonts w:ascii="Arial" w:hAnsi="Arial" w:cs="Arial"/>
        </w:rPr>
        <w:t>opodstatněné potřeby s úpravami souhlasí.</w:t>
      </w:r>
    </w:p>
    <w:p w:rsidR="00434877" w:rsidRDefault="009E353B" w:rsidP="005B41AF">
      <w:pPr>
        <w:jc w:val="both"/>
        <w:rPr>
          <w:rFonts w:ascii="Arial" w:hAnsi="Arial" w:cs="Arial"/>
        </w:rPr>
      </w:pPr>
      <w:r w:rsidRPr="00CE7BD9">
        <w:rPr>
          <w:rFonts w:ascii="Arial" w:hAnsi="Arial" w:cs="Arial"/>
          <w:b/>
        </w:rPr>
        <w:t>OSVZ doporučuje</w:t>
      </w:r>
      <w:r w:rsidRPr="00CE7BD9">
        <w:rPr>
          <w:rFonts w:ascii="Arial" w:hAnsi="Arial" w:cs="Arial"/>
        </w:rPr>
        <w:t xml:space="preserve"> </w:t>
      </w:r>
      <w:r w:rsidR="00A9359F" w:rsidRPr="00CE7BD9">
        <w:rPr>
          <w:rFonts w:ascii="Arial" w:hAnsi="Arial" w:cs="Arial"/>
        </w:rPr>
        <w:t>orgánům města</w:t>
      </w:r>
      <w:r w:rsidRPr="00CE7BD9">
        <w:rPr>
          <w:rFonts w:ascii="Arial" w:hAnsi="Arial" w:cs="Arial"/>
        </w:rPr>
        <w:t xml:space="preserve"> </w:t>
      </w:r>
      <w:r w:rsidRPr="00CE7BD9">
        <w:rPr>
          <w:rFonts w:ascii="Arial" w:hAnsi="Arial" w:cs="Arial"/>
          <w:b/>
        </w:rPr>
        <w:t>vyhovět žádostem</w:t>
      </w:r>
      <w:r w:rsidRPr="00CE7BD9">
        <w:rPr>
          <w:rFonts w:ascii="Arial" w:hAnsi="Arial" w:cs="Arial"/>
        </w:rPr>
        <w:t xml:space="preserve"> (příloh</w:t>
      </w:r>
      <w:r w:rsidR="009330D8" w:rsidRPr="00CE7BD9">
        <w:rPr>
          <w:rFonts w:ascii="Arial" w:hAnsi="Arial" w:cs="Arial"/>
        </w:rPr>
        <w:t>y</w:t>
      </w:r>
      <w:r w:rsidRPr="00CE7BD9">
        <w:rPr>
          <w:rFonts w:ascii="Arial" w:hAnsi="Arial" w:cs="Arial"/>
        </w:rPr>
        <w:t xml:space="preserve"> č. </w:t>
      </w:r>
      <w:r w:rsidR="00FC386B" w:rsidRPr="00CE7BD9">
        <w:rPr>
          <w:rFonts w:ascii="Arial" w:hAnsi="Arial" w:cs="Arial"/>
        </w:rPr>
        <w:t>1</w:t>
      </w:r>
      <w:r w:rsidR="00CE7BD9" w:rsidRPr="00CE7BD9">
        <w:rPr>
          <w:rFonts w:ascii="Arial" w:hAnsi="Arial" w:cs="Arial"/>
        </w:rPr>
        <w:t>,</w:t>
      </w:r>
      <w:r w:rsidR="009330D8" w:rsidRPr="00CE7BD9">
        <w:rPr>
          <w:rFonts w:ascii="Arial" w:hAnsi="Arial" w:cs="Arial"/>
        </w:rPr>
        <w:t xml:space="preserve"> </w:t>
      </w:r>
      <w:r w:rsidR="005C2C31" w:rsidRPr="00CE7BD9">
        <w:rPr>
          <w:rFonts w:ascii="Arial" w:hAnsi="Arial" w:cs="Arial"/>
        </w:rPr>
        <w:t>4</w:t>
      </w:r>
      <w:r w:rsidR="00CE7BD9" w:rsidRPr="00CE7BD9">
        <w:rPr>
          <w:rFonts w:ascii="Arial" w:hAnsi="Arial" w:cs="Arial"/>
        </w:rPr>
        <w:t xml:space="preserve"> a 7</w:t>
      </w:r>
      <w:r w:rsidRPr="00CE7BD9">
        <w:rPr>
          <w:rFonts w:ascii="Arial" w:hAnsi="Arial" w:cs="Arial"/>
        </w:rPr>
        <w:t>) a uzavřít dodatky ke smlouvám (</w:t>
      </w:r>
      <w:r w:rsidR="009330D8" w:rsidRPr="00CE7BD9">
        <w:rPr>
          <w:rFonts w:ascii="Arial" w:hAnsi="Arial" w:cs="Arial"/>
        </w:rPr>
        <w:t>přílohy</w:t>
      </w:r>
      <w:r w:rsidRPr="00CE7BD9">
        <w:rPr>
          <w:rFonts w:ascii="Arial" w:hAnsi="Arial" w:cs="Arial"/>
        </w:rPr>
        <w:t xml:space="preserve"> č. </w:t>
      </w:r>
      <w:r w:rsidR="00FC386B" w:rsidRPr="00CE7BD9">
        <w:rPr>
          <w:rFonts w:ascii="Arial" w:hAnsi="Arial" w:cs="Arial"/>
        </w:rPr>
        <w:t>2</w:t>
      </w:r>
      <w:r w:rsidR="00CE7BD9" w:rsidRPr="00CE7BD9">
        <w:rPr>
          <w:rFonts w:ascii="Arial" w:hAnsi="Arial" w:cs="Arial"/>
        </w:rPr>
        <w:t>,</w:t>
      </w:r>
      <w:r w:rsidR="009330D8" w:rsidRPr="00CE7BD9">
        <w:rPr>
          <w:rFonts w:ascii="Arial" w:hAnsi="Arial" w:cs="Arial"/>
        </w:rPr>
        <w:t xml:space="preserve"> </w:t>
      </w:r>
      <w:r w:rsidR="005C2C31" w:rsidRPr="00CE7BD9">
        <w:rPr>
          <w:rFonts w:ascii="Arial" w:hAnsi="Arial" w:cs="Arial"/>
        </w:rPr>
        <w:t>5</w:t>
      </w:r>
      <w:r w:rsidR="00CE7BD9" w:rsidRPr="00CE7BD9">
        <w:rPr>
          <w:rFonts w:ascii="Arial" w:hAnsi="Arial" w:cs="Arial"/>
        </w:rPr>
        <w:t xml:space="preserve"> a 8</w:t>
      </w:r>
      <w:r w:rsidRPr="00CE7BD9">
        <w:rPr>
          <w:rFonts w:ascii="Arial" w:hAnsi="Arial" w:cs="Arial"/>
        </w:rPr>
        <w:t xml:space="preserve">). Návrhy dodatků jsou uvedeny v přílohách č. </w:t>
      </w:r>
      <w:r w:rsidR="009330D8" w:rsidRPr="00CE7BD9">
        <w:rPr>
          <w:rFonts w:ascii="Arial" w:hAnsi="Arial" w:cs="Arial"/>
        </w:rPr>
        <w:t>3</w:t>
      </w:r>
      <w:r w:rsidR="00CE7BD9" w:rsidRPr="00CE7BD9">
        <w:rPr>
          <w:rFonts w:ascii="Arial" w:hAnsi="Arial" w:cs="Arial"/>
        </w:rPr>
        <w:t>,</w:t>
      </w:r>
      <w:r w:rsidR="009330D8" w:rsidRPr="00CE7BD9">
        <w:rPr>
          <w:rFonts w:ascii="Arial" w:hAnsi="Arial" w:cs="Arial"/>
        </w:rPr>
        <w:t xml:space="preserve"> 6</w:t>
      </w:r>
      <w:r w:rsidR="00CE7BD9" w:rsidRPr="00CE7BD9">
        <w:rPr>
          <w:rFonts w:ascii="Arial" w:hAnsi="Arial" w:cs="Arial"/>
        </w:rPr>
        <w:t xml:space="preserve"> a 9</w:t>
      </w:r>
      <w:r w:rsidR="00CF3028" w:rsidRPr="00CE7BD9">
        <w:rPr>
          <w:rFonts w:ascii="Arial" w:hAnsi="Arial" w:cs="Arial"/>
        </w:rPr>
        <w:t>.</w:t>
      </w:r>
    </w:p>
    <w:p w:rsidR="004B59E1" w:rsidRPr="004B59E1" w:rsidRDefault="004B59E1" w:rsidP="005B41AF">
      <w:pPr>
        <w:jc w:val="both"/>
        <w:rPr>
          <w:rFonts w:ascii="Arial" w:hAnsi="Arial" w:cs="Arial"/>
          <w:b/>
        </w:rPr>
      </w:pPr>
      <w:r w:rsidRPr="004B59E1">
        <w:rPr>
          <w:rFonts w:ascii="Arial" w:hAnsi="Arial" w:cs="Arial"/>
          <w:b/>
        </w:rPr>
        <w:t xml:space="preserve">Rada města projednala Návrh na uzavření dodatků ke smlouvám o poskytnutí účelové dotace z rozpočtu statutárního města Ostravy na svém jednání dne </w:t>
      </w:r>
      <w:proofErr w:type="gramStart"/>
      <w:r w:rsidRPr="004B59E1">
        <w:rPr>
          <w:rFonts w:ascii="Arial" w:hAnsi="Arial" w:cs="Arial"/>
          <w:b/>
        </w:rPr>
        <w:t>01.09.2020</w:t>
      </w:r>
      <w:proofErr w:type="gramEnd"/>
      <w:r w:rsidRPr="004B59E1">
        <w:rPr>
          <w:rFonts w:ascii="Arial" w:hAnsi="Arial" w:cs="Arial"/>
          <w:b/>
        </w:rPr>
        <w:t xml:space="preserve"> a svým usnesením č. 04671/RM1822/68 doporučuje zastupitelstvu města schválit materiál v navrhovaném znění.</w:t>
      </w:r>
    </w:p>
    <w:p w:rsidR="00434877" w:rsidRPr="006A2C97" w:rsidRDefault="00434877" w:rsidP="005B41AF">
      <w:pPr>
        <w:jc w:val="both"/>
        <w:rPr>
          <w:rFonts w:ascii="Arial" w:hAnsi="Arial" w:cs="Arial"/>
        </w:rPr>
      </w:pPr>
    </w:p>
    <w:sectPr w:rsidR="00434877" w:rsidRPr="006A2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A4619"/>
    <w:multiLevelType w:val="hybridMultilevel"/>
    <w:tmpl w:val="E9C6F75E"/>
    <w:lvl w:ilvl="0" w:tplc="03D8AD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508DC"/>
    <w:multiLevelType w:val="hybridMultilevel"/>
    <w:tmpl w:val="116A5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62B25"/>
    <w:multiLevelType w:val="hybridMultilevel"/>
    <w:tmpl w:val="CA86E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E3"/>
    <w:rsid w:val="0001347D"/>
    <w:rsid w:val="00062690"/>
    <w:rsid w:val="002452ED"/>
    <w:rsid w:val="00293C98"/>
    <w:rsid w:val="002A778E"/>
    <w:rsid w:val="002D6AEF"/>
    <w:rsid w:val="002F11CF"/>
    <w:rsid w:val="002F6D00"/>
    <w:rsid w:val="00366F14"/>
    <w:rsid w:val="00434877"/>
    <w:rsid w:val="0044479B"/>
    <w:rsid w:val="004B59E1"/>
    <w:rsid w:val="004E722C"/>
    <w:rsid w:val="00536C13"/>
    <w:rsid w:val="005721CE"/>
    <w:rsid w:val="005B41AF"/>
    <w:rsid w:val="005C2C31"/>
    <w:rsid w:val="00632EEA"/>
    <w:rsid w:val="00663474"/>
    <w:rsid w:val="00692395"/>
    <w:rsid w:val="006A2C97"/>
    <w:rsid w:val="006E66B5"/>
    <w:rsid w:val="00722954"/>
    <w:rsid w:val="00826ADF"/>
    <w:rsid w:val="009330D8"/>
    <w:rsid w:val="00941384"/>
    <w:rsid w:val="009E353B"/>
    <w:rsid w:val="00A91710"/>
    <w:rsid w:val="00A9359F"/>
    <w:rsid w:val="00AA5536"/>
    <w:rsid w:val="00C632E2"/>
    <w:rsid w:val="00C977A6"/>
    <w:rsid w:val="00CA6B7F"/>
    <w:rsid w:val="00CE7BD9"/>
    <w:rsid w:val="00CF3028"/>
    <w:rsid w:val="00D72B20"/>
    <w:rsid w:val="00DB5546"/>
    <w:rsid w:val="00E06637"/>
    <w:rsid w:val="00F14BE3"/>
    <w:rsid w:val="00F50EAD"/>
    <w:rsid w:val="00FC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1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7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1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7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591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Čechová Eva</dc:creator>
  <cp:lastModifiedBy>Čechová Eva</cp:lastModifiedBy>
  <cp:revision>22</cp:revision>
  <dcterms:created xsi:type="dcterms:W3CDTF">2019-10-15T11:39:00Z</dcterms:created>
  <dcterms:modified xsi:type="dcterms:W3CDTF">2020-09-01T09:05:00Z</dcterms:modified>
</cp:coreProperties>
</file>