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0A" w:rsidRPr="00F51C5B" w:rsidRDefault="00AE120A" w:rsidP="00E4723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noProof/>
          <w:sz w:val="36"/>
          <w:szCs w:val="36"/>
        </w:rPr>
      </w:pPr>
      <w:bookmarkStart w:id="0" w:name="_GoBack"/>
      <w:bookmarkEnd w:id="0"/>
      <w:r w:rsidRPr="00F51C5B">
        <w:rPr>
          <w:rFonts w:ascii="Courier New" w:hAnsi="Courier New" w:cs="Courier New"/>
          <w:b/>
          <w:noProof/>
          <w:sz w:val="36"/>
          <w:szCs w:val="36"/>
        </w:rPr>
        <w:t>Důvodová zpráva:</w:t>
      </w:r>
    </w:p>
    <w:p w:rsidR="00AE120A" w:rsidRDefault="00AE120A" w:rsidP="00E4723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</w:p>
    <w:p w:rsidR="009E7A06" w:rsidRPr="003500F7" w:rsidRDefault="009E7A06" w:rsidP="009E7A0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Novelou zákona o účetnictví (zákon 239/2012 Sb.) a prováděcí vyhláškou</w:t>
      </w:r>
      <w:r w:rsidRPr="00E4723E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 xml:space="preserve">č. 220/2013 </w:t>
      </w:r>
      <w:r w:rsidRPr="003500F7">
        <w:rPr>
          <w:rFonts w:ascii="Courier New" w:hAnsi="Courier New" w:cs="Courier New"/>
          <w:noProof/>
        </w:rPr>
        <w:t>Sb., o požadavcích na schvalování účetních závěrek některých vybraných účetních</w:t>
      </w:r>
      <w:r>
        <w:rPr>
          <w:rFonts w:ascii="Courier New" w:hAnsi="Courier New" w:cs="Courier New"/>
          <w:noProof/>
        </w:rPr>
        <w:t xml:space="preserve"> </w:t>
      </w:r>
      <w:r w:rsidRPr="003500F7">
        <w:rPr>
          <w:rFonts w:ascii="Courier New" w:hAnsi="Courier New" w:cs="Courier New"/>
          <w:noProof/>
        </w:rPr>
        <w:t>jednotek</w:t>
      </w:r>
      <w:r>
        <w:rPr>
          <w:rFonts w:ascii="Courier New" w:hAnsi="Courier New" w:cs="Courier New"/>
          <w:noProof/>
        </w:rPr>
        <w:t xml:space="preserve">   </w:t>
      </w:r>
      <w:r w:rsidRPr="003500F7">
        <w:rPr>
          <w:rFonts w:ascii="Courier New" w:hAnsi="Courier New" w:cs="Courier New"/>
          <w:noProof/>
        </w:rPr>
        <w:t>vyplynula</w:t>
      </w:r>
      <w:r>
        <w:rPr>
          <w:rFonts w:ascii="Courier New" w:hAnsi="Courier New" w:cs="Courier New"/>
          <w:noProof/>
        </w:rPr>
        <w:t xml:space="preserve"> </w:t>
      </w:r>
      <w:r w:rsidRPr="003500F7">
        <w:rPr>
          <w:rFonts w:ascii="Courier New" w:hAnsi="Courier New" w:cs="Courier New"/>
          <w:noProof/>
        </w:rPr>
        <w:t>povinnost schvalovat</w:t>
      </w:r>
      <w:r>
        <w:rPr>
          <w:rFonts w:ascii="Courier New" w:hAnsi="Courier New" w:cs="Courier New"/>
          <w:noProof/>
        </w:rPr>
        <w:t xml:space="preserve"> </w:t>
      </w:r>
      <w:r w:rsidRPr="003500F7">
        <w:rPr>
          <w:rFonts w:ascii="Courier New" w:hAnsi="Courier New" w:cs="Courier New"/>
          <w:noProof/>
        </w:rPr>
        <w:t xml:space="preserve">účetní závěrku. </w:t>
      </w:r>
    </w:p>
    <w:p w:rsidR="009E7A06" w:rsidRPr="00E4723E" w:rsidRDefault="009E7A06" w:rsidP="009E7A06">
      <w:pPr>
        <w:widowControl w:val="0"/>
        <w:jc w:val="both"/>
        <w:rPr>
          <w:rFonts w:ascii="Courier New" w:hAnsi="Courier New" w:cs="Courier New"/>
          <w:noProof/>
        </w:rPr>
      </w:pPr>
    </w:p>
    <w:p w:rsidR="009E7A06" w:rsidRPr="003500F7" w:rsidRDefault="009E7A06" w:rsidP="009E7A0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V návaznosti na výše uvedené</w:t>
      </w:r>
      <w:r>
        <w:rPr>
          <w:rFonts w:ascii="Courier New" w:hAnsi="Courier New" w:cs="Courier New"/>
          <w:noProof/>
        </w:rPr>
        <w:t xml:space="preserve"> a v souladu se směrnicí č. 1/2014 o schvalování účetní závěrky Magistrátu města Ostravy</w:t>
      </w:r>
      <w:r w:rsidRPr="00E4723E">
        <w:rPr>
          <w:rFonts w:ascii="Courier New" w:hAnsi="Courier New" w:cs="Courier New"/>
          <w:noProof/>
        </w:rPr>
        <w:t xml:space="preserve"> předkládáme </w:t>
      </w:r>
      <w:r w:rsidR="00DA2401">
        <w:rPr>
          <w:rFonts w:ascii="Courier New" w:hAnsi="Courier New" w:cs="Courier New"/>
          <w:noProof/>
        </w:rPr>
        <w:t>zastupitelstvu</w:t>
      </w:r>
      <w:r w:rsidR="00C2097C">
        <w:rPr>
          <w:rFonts w:ascii="Courier New" w:hAnsi="Courier New" w:cs="Courier New"/>
          <w:noProof/>
        </w:rPr>
        <w:t xml:space="preserve"> města</w:t>
      </w:r>
      <w:r>
        <w:rPr>
          <w:rFonts w:ascii="Courier New" w:hAnsi="Courier New" w:cs="Courier New"/>
          <w:noProof/>
        </w:rPr>
        <w:t xml:space="preserve"> ke schválení </w:t>
      </w:r>
      <w:r w:rsidRPr="003500F7">
        <w:rPr>
          <w:rFonts w:ascii="Courier New" w:hAnsi="Courier New" w:cs="Courier New"/>
          <w:noProof/>
        </w:rPr>
        <w:t>účetní závěrku</w:t>
      </w:r>
      <w:r>
        <w:rPr>
          <w:rFonts w:ascii="Courier New" w:hAnsi="Courier New" w:cs="Courier New"/>
          <w:noProof/>
        </w:rPr>
        <w:t xml:space="preserve"> magistrátu za </w:t>
      </w:r>
      <w:r w:rsidRPr="003500F7">
        <w:rPr>
          <w:rFonts w:ascii="Courier New" w:hAnsi="Courier New" w:cs="Courier New"/>
          <w:noProof/>
        </w:rPr>
        <w:t>účetní období od 1.1.201</w:t>
      </w:r>
      <w:r w:rsidR="00482B13">
        <w:rPr>
          <w:rFonts w:ascii="Courier New" w:hAnsi="Courier New" w:cs="Courier New"/>
          <w:noProof/>
        </w:rPr>
        <w:t>9</w:t>
      </w:r>
      <w:r w:rsidRPr="003500F7">
        <w:rPr>
          <w:rFonts w:ascii="Courier New" w:hAnsi="Courier New" w:cs="Courier New"/>
          <w:noProof/>
        </w:rPr>
        <w:t xml:space="preserve"> do 31.12.201</w:t>
      </w:r>
      <w:r w:rsidR="00482B13">
        <w:rPr>
          <w:rFonts w:ascii="Courier New" w:hAnsi="Courier New" w:cs="Courier New"/>
          <w:noProof/>
        </w:rPr>
        <w:t>9</w:t>
      </w:r>
      <w:r w:rsidR="006A1D38">
        <w:rPr>
          <w:rFonts w:ascii="Courier New" w:hAnsi="Courier New" w:cs="Courier New"/>
          <w:noProof/>
        </w:rPr>
        <w:t>.</w:t>
      </w:r>
      <w:r w:rsidR="001E0A3F">
        <w:rPr>
          <w:rFonts w:ascii="Courier New" w:hAnsi="Courier New" w:cs="Courier New"/>
          <w:noProof/>
        </w:rPr>
        <w:t xml:space="preserve"> </w:t>
      </w:r>
      <w:r w:rsidR="001173D3">
        <w:rPr>
          <w:rFonts w:ascii="Courier New" w:hAnsi="Courier New" w:cs="Courier New"/>
          <w:noProof/>
        </w:rPr>
        <w:t>Přílohami materiálu jsou</w:t>
      </w:r>
      <w:r>
        <w:rPr>
          <w:rFonts w:ascii="Courier New" w:hAnsi="Courier New" w:cs="Courier New"/>
          <w:noProof/>
        </w:rPr>
        <w:t>:</w:t>
      </w:r>
    </w:p>
    <w:p w:rsidR="00E4723E" w:rsidRPr="00E4723E" w:rsidRDefault="00E4723E" w:rsidP="00E4723E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</w:p>
    <w:p w:rsidR="00E4723E" w:rsidRPr="00E4723E" w:rsidRDefault="00F51C5B" w:rsidP="00E4723E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- </w:t>
      </w:r>
      <w:r w:rsidR="00E4723E" w:rsidRPr="00E4723E">
        <w:rPr>
          <w:rFonts w:ascii="Courier New" w:hAnsi="Courier New" w:cs="Courier New"/>
          <w:noProof/>
        </w:rPr>
        <w:t>Účetní výkazy sestavené k rozvahovému dni 31.12.201</w:t>
      </w:r>
      <w:r w:rsidR="00482B13">
        <w:rPr>
          <w:rFonts w:ascii="Courier New" w:hAnsi="Courier New" w:cs="Courier New"/>
          <w:noProof/>
        </w:rPr>
        <w:t>9</w:t>
      </w:r>
      <w:r w:rsidR="004A7CE2">
        <w:rPr>
          <w:rFonts w:ascii="Courier New" w:hAnsi="Courier New" w:cs="Courier New"/>
          <w:noProof/>
        </w:rPr>
        <w:t xml:space="preserve"> </w:t>
      </w:r>
      <w:r w:rsidR="00E4723E" w:rsidRPr="00E4723E">
        <w:rPr>
          <w:rFonts w:ascii="Courier New" w:hAnsi="Courier New" w:cs="Courier New"/>
          <w:noProof/>
        </w:rPr>
        <w:t>za  účetní období od 1.1.201</w:t>
      </w:r>
      <w:r w:rsidR="00482B13">
        <w:rPr>
          <w:rFonts w:ascii="Courier New" w:hAnsi="Courier New" w:cs="Courier New"/>
          <w:noProof/>
        </w:rPr>
        <w:t>9</w:t>
      </w:r>
      <w:r w:rsidR="00E4723E" w:rsidRPr="00E4723E">
        <w:rPr>
          <w:rFonts w:ascii="Courier New" w:hAnsi="Courier New" w:cs="Courier New"/>
          <w:noProof/>
        </w:rPr>
        <w:t xml:space="preserve"> do 31.12.201</w:t>
      </w:r>
      <w:r w:rsidR="00482B13">
        <w:rPr>
          <w:rFonts w:ascii="Courier New" w:hAnsi="Courier New" w:cs="Courier New"/>
          <w:noProof/>
        </w:rPr>
        <w:t>9</w:t>
      </w:r>
      <w:r w:rsidR="00E4723E" w:rsidRPr="00E4723E">
        <w:rPr>
          <w:rFonts w:ascii="Courier New" w:hAnsi="Courier New" w:cs="Courier New"/>
          <w:noProof/>
        </w:rPr>
        <w:t>, a to:</w:t>
      </w:r>
    </w:p>
    <w:p w:rsidR="00E4723E" w:rsidRP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Rozvah</w:t>
      </w:r>
      <w:r w:rsidR="001E0A3F">
        <w:rPr>
          <w:rFonts w:ascii="Courier New" w:hAnsi="Courier New" w:cs="Courier New"/>
          <w:noProof/>
        </w:rPr>
        <w:t>a</w:t>
      </w:r>
      <w:r w:rsidR="00F51C5B">
        <w:rPr>
          <w:rFonts w:ascii="Courier New" w:hAnsi="Courier New" w:cs="Courier New"/>
          <w:noProof/>
        </w:rPr>
        <w:t xml:space="preserve"> (příloha č. 1)</w:t>
      </w:r>
    </w:p>
    <w:p w:rsidR="00E4723E" w:rsidRP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Výkaz zisku a ztráty</w:t>
      </w:r>
      <w:r w:rsidR="00F51C5B">
        <w:rPr>
          <w:rFonts w:ascii="Courier New" w:hAnsi="Courier New" w:cs="Courier New"/>
          <w:noProof/>
        </w:rPr>
        <w:t xml:space="preserve"> (příloha č. 2)</w:t>
      </w:r>
    </w:p>
    <w:p w:rsidR="00E4723E" w:rsidRP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Příloha</w:t>
      </w:r>
      <w:r w:rsidR="00F51C5B">
        <w:rPr>
          <w:rFonts w:ascii="Courier New" w:hAnsi="Courier New" w:cs="Courier New"/>
          <w:noProof/>
        </w:rPr>
        <w:t xml:space="preserve"> (příloha č. 3)</w:t>
      </w:r>
    </w:p>
    <w:p w:rsidR="00E4723E" w:rsidRP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 xml:space="preserve">Přehled o peněžních </w:t>
      </w:r>
      <w:r w:rsidR="00F51C5B">
        <w:rPr>
          <w:rFonts w:ascii="Courier New" w:hAnsi="Courier New" w:cs="Courier New"/>
          <w:noProof/>
        </w:rPr>
        <w:t>tocích (příloha č. 4)</w:t>
      </w:r>
    </w:p>
    <w:p w:rsid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Přehl</w:t>
      </w:r>
      <w:r w:rsidR="00F51C5B">
        <w:rPr>
          <w:rFonts w:ascii="Courier New" w:hAnsi="Courier New" w:cs="Courier New"/>
          <w:noProof/>
        </w:rPr>
        <w:t>ed o změnách vlastního kapitálu (příloha č. 5)</w:t>
      </w:r>
      <w:r w:rsidR="001E0A3F">
        <w:rPr>
          <w:rFonts w:ascii="Courier New" w:hAnsi="Courier New" w:cs="Courier New"/>
          <w:noProof/>
        </w:rPr>
        <w:t xml:space="preserve"> a dále</w:t>
      </w:r>
    </w:p>
    <w:p w:rsidR="00F2165D" w:rsidRDefault="00F51C5B" w:rsidP="00F51C5B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- </w:t>
      </w:r>
      <w:r w:rsidR="00F2165D" w:rsidRPr="00F51C5B">
        <w:rPr>
          <w:rFonts w:ascii="Courier New" w:hAnsi="Courier New" w:cs="Courier New"/>
          <w:noProof/>
        </w:rPr>
        <w:t>Závěrečn</w:t>
      </w:r>
      <w:r w:rsidR="001E0A3F">
        <w:rPr>
          <w:rFonts w:ascii="Courier New" w:hAnsi="Courier New" w:cs="Courier New"/>
          <w:noProof/>
        </w:rPr>
        <w:t>á</w:t>
      </w:r>
      <w:r w:rsidR="00F2165D" w:rsidRPr="00F51C5B">
        <w:rPr>
          <w:rFonts w:ascii="Courier New" w:hAnsi="Courier New" w:cs="Courier New"/>
          <w:noProof/>
        </w:rPr>
        <w:t xml:space="preserve"> inventarizační zpráv</w:t>
      </w:r>
      <w:r w:rsidR="001E0A3F">
        <w:rPr>
          <w:rFonts w:ascii="Courier New" w:hAnsi="Courier New" w:cs="Courier New"/>
          <w:noProof/>
        </w:rPr>
        <w:t>a</w:t>
      </w:r>
      <w:r w:rsidR="00F2165D" w:rsidRPr="00F51C5B">
        <w:rPr>
          <w:rFonts w:ascii="Courier New" w:hAnsi="Courier New" w:cs="Courier New"/>
          <w:noProof/>
        </w:rPr>
        <w:t xml:space="preserve"> z provedené inventarizace majetku, pohledávek a závazků magistrátu za rok </w:t>
      </w:r>
      <w:r w:rsidR="006129F6">
        <w:rPr>
          <w:rFonts w:ascii="Courier New" w:hAnsi="Courier New" w:cs="Courier New"/>
          <w:noProof/>
        </w:rPr>
        <w:t>201</w:t>
      </w:r>
      <w:r w:rsidR="00482B13">
        <w:rPr>
          <w:rFonts w:ascii="Courier New" w:hAnsi="Courier New" w:cs="Courier New"/>
          <w:noProof/>
        </w:rPr>
        <w:t>9</w:t>
      </w:r>
      <w:r w:rsidR="00F2165D" w:rsidRPr="00F51C5B">
        <w:rPr>
          <w:rFonts w:ascii="Courier New" w:hAnsi="Courier New" w:cs="Courier New"/>
          <w:noProof/>
        </w:rPr>
        <w:t xml:space="preserve"> - příloha č. </w:t>
      </w:r>
      <w:r w:rsidRPr="00F51C5B">
        <w:rPr>
          <w:rFonts w:ascii="Courier New" w:hAnsi="Courier New" w:cs="Courier New"/>
          <w:noProof/>
        </w:rPr>
        <w:t>11</w:t>
      </w:r>
    </w:p>
    <w:p w:rsidR="004F6AC9" w:rsidRPr="00F51C5B" w:rsidRDefault="004F6AC9" w:rsidP="004F6AC9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- </w:t>
      </w:r>
      <w:r w:rsidR="001E0A3F">
        <w:rPr>
          <w:rFonts w:ascii="Courier New" w:hAnsi="Courier New" w:cs="Courier New"/>
          <w:noProof/>
        </w:rPr>
        <w:t>Roční zpráva</w:t>
      </w:r>
      <w:r w:rsidRPr="00F51C5B">
        <w:rPr>
          <w:rFonts w:ascii="Courier New" w:hAnsi="Courier New" w:cs="Courier New"/>
          <w:noProof/>
        </w:rPr>
        <w:t xml:space="preserve"> </w:t>
      </w:r>
      <w:r w:rsidR="000C2316">
        <w:rPr>
          <w:rFonts w:ascii="Courier New" w:hAnsi="Courier New" w:cs="Courier New"/>
          <w:noProof/>
        </w:rPr>
        <w:t xml:space="preserve">o výsledcích </w:t>
      </w:r>
      <w:r w:rsidRPr="00F51C5B">
        <w:rPr>
          <w:rFonts w:ascii="Courier New" w:hAnsi="Courier New" w:cs="Courier New"/>
          <w:noProof/>
        </w:rPr>
        <w:t>interního auditu</w:t>
      </w:r>
      <w:r w:rsidR="000C2316">
        <w:rPr>
          <w:rFonts w:ascii="Courier New" w:hAnsi="Courier New" w:cs="Courier New"/>
          <w:noProof/>
        </w:rPr>
        <w:t xml:space="preserve"> Magistrátu města Ostravy za r</w:t>
      </w:r>
      <w:r w:rsidR="00482B13">
        <w:rPr>
          <w:rFonts w:ascii="Courier New" w:hAnsi="Courier New" w:cs="Courier New"/>
          <w:noProof/>
        </w:rPr>
        <w:t>ok 2019</w:t>
      </w:r>
      <w:r w:rsidRPr="00F51C5B">
        <w:rPr>
          <w:rFonts w:ascii="Courier New" w:hAnsi="Courier New" w:cs="Courier New"/>
          <w:noProof/>
        </w:rPr>
        <w:t xml:space="preserve"> (příloha č. 1</w:t>
      </w:r>
      <w:r w:rsidR="00F50435">
        <w:rPr>
          <w:rFonts w:ascii="Courier New" w:hAnsi="Courier New" w:cs="Courier New"/>
          <w:noProof/>
        </w:rPr>
        <w:t>4</w:t>
      </w:r>
      <w:r w:rsidRPr="00F51C5B">
        <w:rPr>
          <w:rFonts w:ascii="Courier New" w:hAnsi="Courier New" w:cs="Courier New"/>
          <w:noProof/>
        </w:rPr>
        <w:t>)</w:t>
      </w:r>
    </w:p>
    <w:p w:rsidR="00B75EE3" w:rsidRDefault="00B75EE3" w:rsidP="00F51C5B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- Výkaz pro hodnocení plnění rozpočtu územních samosprávných celků, dobrovolných svazků obcí a regionálních rad </w:t>
      </w:r>
      <w:r w:rsidR="00595749">
        <w:rPr>
          <w:rFonts w:ascii="Courier New" w:hAnsi="Courier New" w:cs="Courier New"/>
          <w:noProof/>
        </w:rPr>
        <w:t xml:space="preserve">sestavený </w:t>
      </w:r>
      <w:r>
        <w:rPr>
          <w:rFonts w:ascii="Courier New" w:hAnsi="Courier New" w:cs="Courier New"/>
          <w:noProof/>
        </w:rPr>
        <w:t>k 12/201</w:t>
      </w:r>
      <w:r w:rsidR="00482B13">
        <w:rPr>
          <w:rFonts w:ascii="Courier New" w:hAnsi="Courier New" w:cs="Courier New"/>
          <w:noProof/>
        </w:rPr>
        <w:t>9</w:t>
      </w:r>
      <w:r>
        <w:rPr>
          <w:rFonts w:ascii="Courier New" w:hAnsi="Courier New" w:cs="Courier New"/>
          <w:noProof/>
        </w:rPr>
        <w:t xml:space="preserve"> </w:t>
      </w:r>
      <w:r w:rsidR="00773534">
        <w:rPr>
          <w:rFonts w:ascii="Courier New" w:hAnsi="Courier New" w:cs="Courier New"/>
          <w:noProof/>
        </w:rPr>
        <w:t>(</w:t>
      </w:r>
      <w:r>
        <w:rPr>
          <w:rFonts w:ascii="Courier New" w:hAnsi="Courier New" w:cs="Courier New"/>
          <w:noProof/>
        </w:rPr>
        <w:t>příloha č. 1</w:t>
      </w:r>
      <w:r w:rsidR="00904235">
        <w:rPr>
          <w:rFonts w:ascii="Courier New" w:hAnsi="Courier New" w:cs="Courier New"/>
          <w:noProof/>
        </w:rPr>
        <w:t>2</w:t>
      </w:r>
      <w:r w:rsidR="00773534">
        <w:rPr>
          <w:rFonts w:ascii="Courier New" w:hAnsi="Courier New" w:cs="Courier New"/>
          <w:noProof/>
        </w:rPr>
        <w:t>)</w:t>
      </w:r>
      <w:r w:rsidR="006706EC">
        <w:rPr>
          <w:rFonts w:ascii="Courier New" w:hAnsi="Courier New" w:cs="Courier New"/>
          <w:noProof/>
        </w:rPr>
        <w:t>.</w:t>
      </w:r>
    </w:p>
    <w:p w:rsidR="00773534" w:rsidRDefault="00773534" w:rsidP="004F6AC9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</w:p>
    <w:p w:rsidR="00773534" w:rsidRDefault="00773534" w:rsidP="004F6AC9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Účetní výkazy za </w:t>
      </w:r>
      <w:r w:rsidR="006706EC">
        <w:rPr>
          <w:rFonts w:ascii="Courier New" w:hAnsi="Courier New" w:cs="Courier New"/>
          <w:noProof/>
        </w:rPr>
        <w:t xml:space="preserve">statutární </w:t>
      </w:r>
      <w:r>
        <w:rPr>
          <w:rFonts w:ascii="Courier New" w:hAnsi="Courier New" w:cs="Courier New"/>
          <w:noProof/>
        </w:rPr>
        <w:t>město</w:t>
      </w:r>
      <w:r w:rsidR="006706EC">
        <w:rPr>
          <w:rFonts w:ascii="Courier New" w:hAnsi="Courier New" w:cs="Courier New"/>
          <w:noProof/>
        </w:rPr>
        <w:t xml:space="preserve"> a výkaz FIN 2-12 M za období 12/201</w:t>
      </w:r>
      <w:r w:rsidR="00482B13">
        <w:rPr>
          <w:rFonts w:ascii="Courier New" w:hAnsi="Courier New" w:cs="Courier New"/>
          <w:noProof/>
        </w:rPr>
        <w:t>9</w:t>
      </w:r>
      <w:r w:rsidR="006706EC">
        <w:rPr>
          <w:rFonts w:ascii="Courier New" w:hAnsi="Courier New" w:cs="Courier New"/>
          <w:noProof/>
        </w:rPr>
        <w:t xml:space="preserve"> za vykazující jednotku (výkaz pro hodnocení plnění rozpočtu územních samosprávných celků, dobrovolných svazků obcí a regionálních rad)</w:t>
      </w:r>
      <w:r>
        <w:rPr>
          <w:rFonts w:ascii="Courier New" w:hAnsi="Courier New" w:cs="Courier New"/>
          <w:noProof/>
        </w:rPr>
        <w:t xml:space="preserve"> jsou </w:t>
      </w:r>
      <w:r w:rsidR="006706EC">
        <w:rPr>
          <w:rFonts w:ascii="Courier New" w:hAnsi="Courier New" w:cs="Courier New"/>
          <w:noProof/>
        </w:rPr>
        <w:t xml:space="preserve">obsaženy v přílohách č. 6 – 10 a </w:t>
      </w:r>
      <w:r>
        <w:rPr>
          <w:rFonts w:ascii="Courier New" w:hAnsi="Courier New" w:cs="Courier New"/>
          <w:noProof/>
        </w:rPr>
        <w:t>13</w:t>
      </w:r>
      <w:r w:rsidR="006706EC">
        <w:rPr>
          <w:rFonts w:ascii="Courier New" w:hAnsi="Courier New" w:cs="Courier New"/>
          <w:noProof/>
        </w:rPr>
        <w:t>.</w:t>
      </w:r>
      <w:r>
        <w:rPr>
          <w:rFonts w:ascii="Courier New" w:hAnsi="Courier New" w:cs="Courier New"/>
          <w:noProof/>
        </w:rPr>
        <w:t xml:space="preserve"> </w:t>
      </w:r>
      <w:r w:rsidR="006706EC">
        <w:rPr>
          <w:rFonts w:ascii="Courier New" w:hAnsi="Courier New" w:cs="Courier New"/>
          <w:noProof/>
        </w:rPr>
        <w:t>Z</w:t>
      </w:r>
      <w:r>
        <w:rPr>
          <w:rFonts w:ascii="Courier New" w:hAnsi="Courier New" w:cs="Courier New"/>
          <w:noProof/>
        </w:rPr>
        <w:t>práv</w:t>
      </w:r>
      <w:r w:rsidR="006706EC">
        <w:rPr>
          <w:rFonts w:ascii="Courier New" w:hAnsi="Courier New" w:cs="Courier New"/>
          <w:noProof/>
        </w:rPr>
        <w:t>a</w:t>
      </w:r>
      <w:r>
        <w:rPr>
          <w:rFonts w:ascii="Courier New" w:hAnsi="Courier New" w:cs="Courier New"/>
          <w:noProof/>
        </w:rPr>
        <w:t xml:space="preserve"> </w:t>
      </w:r>
      <w:r w:rsidR="006706EC">
        <w:rPr>
          <w:rFonts w:ascii="Courier New" w:hAnsi="Courier New" w:cs="Courier New"/>
          <w:noProof/>
        </w:rPr>
        <w:t xml:space="preserve">nezávislého auditora </w:t>
      </w:r>
      <w:r>
        <w:rPr>
          <w:rFonts w:ascii="Courier New" w:hAnsi="Courier New" w:cs="Courier New"/>
          <w:noProof/>
        </w:rPr>
        <w:t xml:space="preserve">o </w:t>
      </w:r>
      <w:r w:rsidR="00E6024F">
        <w:rPr>
          <w:rFonts w:ascii="Courier New" w:hAnsi="Courier New" w:cs="Courier New"/>
          <w:noProof/>
        </w:rPr>
        <w:t>ověření účetní závěrky</w:t>
      </w:r>
      <w:r w:rsidR="00B6717E">
        <w:rPr>
          <w:rFonts w:ascii="Courier New" w:hAnsi="Courier New" w:cs="Courier New"/>
          <w:noProof/>
        </w:rPr>
        <w:t xml:space="preserve"> města</w:t>
      </w:r>
      <w:r w:rsidR="00E6024F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>za rok 201</w:t>
      </w:r>
      <w:r w:rsidR="00482B13">
        <w:rPr>
          <w:rFonts w:ascii="Courier New" w:hAnsi="Courier New" w:cs="Courier New"/>
          <w:noProof/>
        </w:rPr>
        <w:t>9</w:t>
      </w:r>
      <w:r w:rsidR="006706EC">
        <w:rPr>
          <w:rFonts w:ascii="Courier New" w:hAnsi="Courier New" w:cs="Courier New"/>
          <w:noProof/>
        </w:rPr>
        <w:t xml:space="preserve"> </w:t>
      </w:r>
      <w:r w:rsidR="00E6024F">
        <w:rPr>
          <w:rFonts w:ascii="Courier New" w:hAnsi="Courier New" w:cs="Courier New"/>
          <w:noProof/>
        </w:rPr>
        <w:t xml:space="preserve">je </w:t>
      </w:r>
      <w:r w:rsidR="00B6717E">
        <w:rPr>
          <w:rFonts w:ascii="Courier New" w:hAnsi="Courier New" w:cs="Courier New"/>
          <w:noProof/>
        </w:rPr>
        <w:t>uvedena v příloze</w:t>
      </w:r>
      <w:r w:rsidR="00E6024F">
        <w:rPr>
          <w:rFonts w:ascii="Courier New" w:hAnsi="Courier New" w:cs="Courier New"/>
          <w:noProof/>
        </w:rPr>
        <w:t xml:space="preserve"> č. 15</w:t>
      </w:r>
      <w:r>
        <w:rPr>
          <w:rFonts w:ascii="Courier New" w:hAnsi="Courier New" w:cs="Courier New"/>
          <w:noProof/>
        </w:rPr>
        <w:t>.</w:t>
      </w:r>
    </w:p>
    <w:p w:rsidR="00E4723E" w:rsidRPr="00E4723E" w:rsidRDefault="00E4723E" w:rsidP="00E4723E">
      <w:pPr>
        <w:pStyle w:val="Odstavecseseznamem"/>
        <w:widowControl w:val="0"/>
        <w:spacing w:line="216" w:lineRule="auto"/>
        <w:ind w:left="1080"/>
        <w:jc w:val="both"/>
        <w:rPr>
          <w:rFonts w:ascii="Courier New" w:hAnsi="Courier New" w:cs="Courier New"/>
          <w:noProof/>
        </w:rPr>
      </w:pPr>
    </w:p>
    <w:p w:rsidR="00E4723E" w:rsidRPr="00E4723E" w:rsidRDefault="00E4723E" w:rsidP="00E4723E">
      <w:pPr>
        <w:widowControl w:val="0"/>
        <w:jc w:val="both"/>
        <w:rPr>
          <w:rFonts w:ascii="Courier New" w:hAnsi="Courier New" w:cs="Courier New"/>
        </w:rPr>
      </w:pPr>
      <w:r w:rsidRPr="00E4723E">
        <w:rPr>
          <w:rFonts w:ascii="Courier New" w:hAnsi="Courier New" w:cs="Courier New"/>
        </w:rPr>
        <w:t>Účetní výkazy byly zpracovány dle platné legislativy a v rámci účetní jednotky odeslány v řádném termínu do Centrálního systému účetních informací státu (CSÚIS), kterým byly</w:t>
      </w:r>
      <w:r w:rsidR="00F2165D">
        <w:rPr>
          <w:rFonts w:ascii="Courier New" w:hAnsi="Courier New" w:cs="Courier New"/>
        </w:rPr>
        <w:t xml:space="preserve"> bez výhrad</w:t>
      </w:r>
      <w:r w:rsidRPr="00E4723E">
        <w:rPr>
          <w:rFonts w:ascii="Courier New" w:hAnsi="Courier New" w:cs="Courier New"/>
        </w:rPr>
        <w:t xml:space="preserve"> přijaty a zpracovány.</w:t>
      </w:r>
    </w:p>
    <w:p w:rsidR="00E4723E" w:rsidRPr="00E4723E" w:rsidRDefault="00E4723E" w:rsidP="00E4723E">
      <w:pPr>
        <w:widowControl w:val="0"/>
        <w:jc w:val="both"/>
        <w:rPr>
          <w:rFonts w:ascii="Courier New" w:hAnsi="Courier New" w:cs="Courier New"/>
        </w:rPr>
      </w:pPr>
    </w:p>
    <w:p w:rsidR="00E4723E" w:rsidRPr="00E4723E" w:rsidRDefault="00E4723E" w:rsidP="00E4723E">
      <w:pPr>
        <w:widowControl w:val="0"/>
        <w:contextualSpacing/>
        <w:jc w:val="both"/>
        <w:rPr>
          <w:rFonts w:ascii="Courier New" w:hAnsi="Courier New" w:cs="Courier New"/>
        </w:rPr>
      </w:pPr>
      <w:r w:rsidRPr="00E4723E">
        <w:rPr>
          <w:rFonts w:ascii="Courier New" w:hAnsi="Courier New" w:cs="Courier New"/>
        </w:rPr>
        <w:t>Vnitrovýkazová a mezivýkazová kontrola proběhla v pořádku, nebyly zjištěny chyby, byla dodržena bilanční</w:t>
      </w:r>
      <w:r w:rsidR="00BC21A6">
        <w:rPr>
          <w:rFonts w:ascii="Courier New" w:hAnsi="Courier New" w:cs="Courier New"/>
        </w:rPr>
        <w:t xml:space="preserve"> kontinuita, </w:t>
      </w:r>
      <w:r w:rsidRPr="00E4723E">
        <w:rPr>
          <w:rFonts w:ascii="Courier New" w:hAnsi="Courier New" w:cs="Courier New"/>
        </w:rPr>
        <w:t>stav aktiv rovná se stavu pasiv.</w:t>
      </w:r>
    </w:p>
    <w:p w:rsidR="00E4723E" w:rsidRPr="00E4723E" w:rsidRDefault="00E4723E" w:rsidP="00E4723E">
      <w:pPr>
        <w:widowControl w:val="0"/>
        <w:contextualSpacing/>
        <w:jc w:val="both"/>
        <w:rPr>
          <w:rFonts w:ascii="Courier New" w:hAnsi="Courier New" w:cs="Courier New"/>
        </w:rPr>
      </w:pPr>
    </w:p>
    <w:p w:rsidR="00E4723E" w:rsidRDefault="00E4723E" w:rsidP="00E4723E">
      <w:pPr>
        <w:widowControl w:val="0"/>
        <w:contextualSpacing/>
        <w:jc w:val="both"/>
        <w:rPr>
          <w:rFonts w:ascii="Courier New" w:hAnsi="Courier New" w:cs="Courier New"/>
        </w:rPr>
      </w:pPr>
      <w:r w:rsidRPr="00E4723E">
        <w:rPr>
          <w:rFonts w:ascii="Courier New" w:hAnsi="Courier New" w:cs="Courier New"/>
        </w:rPr>
        <w:t>Při uzavírání a otevírání účetních knih byla provedena kontrola, zda „Konečný účet rozvažný“ souhlasí s „Počátečním účtem rozvažným“, návaznost počátečních stavů rozvahových a podrozv</w:t>
      </w:r>
      <w:r w:rsidR="00F2165D">
        <w:rPr>
          <w:rFonts w:ascii="Courier New" w:hAnsi="Courier New" w:cs="Courier New"/>
        </w:rPr>
        <w:t>ahových účtů na stavy konečné a nebyly zjištěny rozdíly.</w:t>
      </w:r>
    </w:p>
    <w:p w:rsidR="00BC21A6" w:rsidRDefault="00BC21A6" w:rsidP="00E4723E">
      <w:pPr>
        <w:widowControl w:val="0"/>
        <w:contextualSpacing/>
        <w:jc w:val="both"/>
        <w:rPr>
          <w:rFonts w:ascii="Courier New" w:hAnsi="Courier New" w:cs="Courier New"/>
        </w:rPr>
      </w:pPr>
    </w:p>
    <w:p w:rsidR="00840924" w:rsidRDefault="00840924" w:rsidP="00E4723E">
      <w:pPr>
        <w:widowControl w:val="0"/>
        <w:contextualSpacing/>
        <w:jc w:val="both"/>
        <w:rPr>
          <w:rFonts w:ascii="Courier New" w:hAnsi="Courier New" w:cs="Courier New"/>
        </w:rPr>
      </w:pPr>
    </w:p>
    <w:p w:rsidR="00840924" w:rsidRPr="00F838A1" w:rsidRDefault="00840924" w:rsidP="00840924">
      <w:pPr>
        <w:pStyle w:val="mmotext"/>
        <w:spacing w:line="240" w:lineRule="auto"/>
        <w:ind w:left="0"/>
        <w:jc w:val="left"/>
        <w:rPr>
          <w:bCs/>
          <w:i/>
        </w:rPr>
      </w:pPr>
    </w:p>
    <w:p w:rsidR="000B024B" w:rsidRPr="000B024B" w:rsidRDefault="000B024B" w:rsidP="000B024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  <w:r w:rsidRPr="000B024B">
        <w:rPr>
          <w:rFonts w:ascii="Courier New" w:hAnsi="Courier New" w:cs="Courier New"/>
          <w:noProof/>
        </w:rPr>
        <w:t>Výsledek hospodaření Magistrátu města Ostravy za účetní období roku 2019 před zdaněním byl vykázán ve výši 1 595 140 084,22 Kč, po zdanění 1 416 461 344,22 Kč. Daň z příjmu právnických osob za rok 2019 byla předběžně stanovena ve výši 251 489 510,00 Kč a zpřesněna bude v následujícím účetním období při sestavení daňového přiznání. Dále bylo v hodnoceném účetním období na účet daně z příjmu proúčtováno zpřesnění daňové povinnosti z roku 2018, které činilo snížení daňové povinnosti o 72 810 770,-</w:t>
      </w:r>
      <w:r w:rsidR="0045016D">
        <w:rPr>
          <w:rFonts w:ascii="Courier New" w:hAnsi="Courier New" w:cs="Courier New"/>
          <w:noProof/>
        </w:rPr>
        <w:t xml:space="preserve"> </w:t>
      </w:r>
      <w:r w:rsidRPr="000B024B">
        <w:rPr>
          <w:rFonts w:ascii="Courier New" w:hAnsi="Courier New" w:cs="Courier New"/>
          <w:noProof/>
        </w:rPr>
        <w:t>Kč na celkových 178 678 740,00 Kč.</w:t>
      </w:r>
    </w:p>
    <w:p w:rsidR="000B024B" w:rsidRPr="000B024B" w:rsidRDefault="000B024B" w:rsidP="000B024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  <w:r w:rsidRPr="000B024B">
        <w:rPr>
          <w:rFonts w:ascii="Courier New" w:hAnsi="Courier New" w:cs="Courier New"/>
          <w:noProof/>
        </w:rPr>
        <w:t>Celkový výsledek hospodaření, to je včetně předcházejících účetních období, je k rozvahovému dni vykázán ve výši 7 956 700 315,57 Kč (položka C. III. Rozvahy).</w:t>
      </w:r>
    </w:p>
    <w:p w:rsidR="00E000B3" w:rsidRDefault="00E000B3" w:rsidP="00E000B3"/>
    <w:p w:rsidR="00E4723E" w:rsidRPr="00E4723E" w:rsidRDefault="00E4723E" w:rsidP="00E4723E">
      <w:pPr>
        <w:widowControl w:val="0"/>
        <w:contextualSpacing/>
        <w:jc w:val="both"/>
        <w:rPr>
          <w:rFonts w:ascii="Courier New" w:hAnsi="Courier New" w:cs="Courier New"/>
        </w:rPr>
      </w:pPr>
      <w:r w:rsidRPr="00E4723E">
        <w:rPr>
          <w:rFonts w:ascii="Courier New" w:hAnsi="Courier New" w:cs="Courier New"/>
        </w:rPr>
        <w:t xml:space="preserve">Byla provedena inventarizace majetku, závazků a pohledávek, jiných aktiv a pasiv a nebyly shledány inventarizační rozdíly – </w:t>
      </w:r>
      <w:r w:rsidR="00A90DC0">
        <w:rPr>
          <w:rFonts w:ascii="Courier New" w:hAnsi="Courier New" w:cs="Courier New"/>
        </w:rPr>
        <w:t xml:space="preserve">závěrečná </w:t>
      </w:r>
      <w:r w:rsidRPr="00E4723E">
        <w:rPr>
          <w:rFonts w:ascii="Courier New" w:hAnsi="Courier New" w:cs="Courier New"/>
        </w:rPr>
        <w:t>zpráva inventa</w:t>
      </w:r>
      <w:r w:rsidR="00F2165D">
        <w:rPr>
          <w:rFonts w:ascii="Courier New" w:hAnsi="Courier New" w:cs="Courier New"/>
        </w:rPr>
        <w:t xml:space="preserve">rizační komise je přílohou č. </w:t>
      </w:r>
      <w:r w:rsidR="00F51C5B">
        <w:rPr>
          <w:rFonts w:ascii="Courier New" w:hAnsi="Courier New" w:cs="Courier New"/>
        </w:rPr>
        <w:t>11</w:t>
      </w:r>
      <w:r w:rsidRPr="00E4723E">
        <w:rPr>
          <w:rFonts w:ascii="Courier New" w:hAnsi="Courier New" w:cs="Courier New"/>
        </w:rPr>
        <w:t>.</w:t>
      </w:r>
    </w:p>
    <w:p w:rsidR="00BC21A6" w:rsidRPr="00E4723E" w:rsidRDefault="00BC21A6" w:rsidP="00E4723E">
      <w:pPr>
        <w:widowControl w:val="0"/>
        <w:contextualSpacing/>
        <w:jc w:val="both"/>
        <w:rPr>
          <w:rFonts w:ascii="Courier New" w:hAnsi="Courier New" w:cs="Courier New"/>
        </w:rPr>
      </w:pPr>
    </w:p>
    <w:p w:rsidR="00F711E2" w:rsidRDefault="00F2165D" w:rsidP="009F58F2">
      <w:pPr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  <w:r w:rsidRPr="007162F4">
        <w:rPr>
          <w:rFonts w:ascii="Courier New" w:hAnsi="Courier New" w:cs="Courier New"/>
        </w:rPr>
        <w:t>E</w:t>
      </w:r>
      <w:r w:rsidR="00E4723E" w:rsidRPr="007162F4">
        <w:rPr>
          <w:rFonts w:ascii="Courier New" w:hAnsi="Courier New" w:cs="Courier New"/>
        </w:rPr>
        <w:t>xterní audit</w:t>
      </w:r>
      <w:r w:rsidRPr="007162F4">
        <w:rPr>
          <w:rFonts w:ascii="Courier New" w:hAnsi="Courier New" w:cs="Courier New"/>
        </w:rPr>
        <w:t>orskou společností</w:t>
      </w:r>
      <w:r w:rsidR="00E4723E" w:rsidRPr="007162F4">
        <w:rPr>
          <w:rFonts w:ascii="Courier New" w:hAnsi="Courier New" w:cs="Courier New"/>
        </w:rPr>
        <w:t xml:space="preserve"> </w:t>
      </w:r>
      <w:r w:rsidR="00482B13">
        <w:rPr>
          <w:rFonts w:ascii="Courier New" w:hAnsi="Courier New" w:cs="Courier New"/>
        </w:rPr>
        <w:t>BDO Audit s.</w:t>
      </w:r>
      <w:r w:rsidR="007162F4" w:rsidRPr="007162F4">
        <w:rPr>
          <w:rFonts w:ascii="Courier New" w:hAnsi="Courier New" w:cs="Courier New"/>
        </w:rPr>
        <w:t>r.o.</w:t>
      </w:r>
      <w:r w:rsidR="000145C2">
        <w:rPr>
          <w:rFonts w:ascii="Courier New" w:hAnsi="Courier New" w:cs="Courier New"/>
        </w:rPr>
        <w:t xml:space="preserve"> byl </w:t>
      </w:r>
      <w:r w:rsidRPr="007162F4">
        <w:rPr>
          <w:rFonts w:ascii="Courier New" w:hAnsi="Courier New" w:cs="Courier New"/>
        </w:rPr>
        <w:t>proveden</w:t>
      </w:r>
      <w:r w:rsidR="00B45FAB" w:rsidRPr="007162F4">
        <w:rPr>
          <w:rFonts w:ascii="Courier New" w:hAnsi="Courier New" w:cs="Courier New"/>
        </w:rPr>
        <w:t xml:space="preserve"> </w:t>
      </w:r>
      <w:r w:rsidR="00F969AB">
        <w:rPr>
          <w:rFonts w:ascii="Courier New" w:hAnsi="Courier New" w:cs="Courier New"/>
        </w:rPr>
        <w:t xml:space="preserve"> audit </w:t>
      </w:r>
      <w:r w:rsidRPr="007162F4">
        <w:rPr>
          <w:rFonts w:ascii="Courier New" w:hAnsi="Courier New" w:cs="Courier New"/>
        </w:rPr>
        <w:t>účetní závěrky</w:t>
      </w:r>
      <w:r w:rsidR="00A27AF8">
        <w:rPr>
          <w:rFonts w:ascii="Courier New" w:hAnsi="Courier New" w:cs="Courier New"/>
        </w:rPr>
        <w:t xml:space="preserve"> statutární města Ostrava</w:t>
      </w:r>
      <w:r w:rsidR="00B45FAB" w:rsidRPr="007162F4">
        <w:rPr>
          <w:rFonts w:ascii="Courier New" w:hAnsi="Courier New" w:cs="Courier New"/>
        </w:rPr>
        <w:t xml:space="preserve"> za účetní období roku 201</w:t>
      </w:r>
      <w:r w:rsidR="00482B13">
        <w:rPr>
          <w:rFonts w:ascii="Courier New" w:hAnsi="Courier New" w:cs="Courier New"/>
        </w:rPr>
        <w:t>9.</w:t>
      </w:r>
      <w:r w:rsidR="00B45FAB" w:rsidRPr="007162F4">
        <w:rPr>
          <w:rFonts w:ascii="Courier New" w:hAnsi="Courier New" w:cs="Courier New"/>
          <w:noProof/>
        </w:rPr>
        <w:t xml:space="preserve"> </w:t>
      </w:r>
    </w:p>
    <w:p w:rsidR="005142AF" w:rsidRDefault="005142AF" w:rsidP="009F58F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FE7331" w:rsidRPr="007162F4" w:rsidRDefault="00B45FAB" w:rsidP="009F58F2">
      <w:pPr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  <w:r w:rsidRPr="007162F4">
        <w:rPr>
          <w:rFonts w:ascii="Courier New" w:hAnsi="Courier New" w:cs="Courier New"/>
          <w:noProof/>
        </w:rPr>
        <w:t>Audit účetní závěrky byl hodnocen výrokem</w:t>
      </w:r>
      <w:r w:rsidR="00B16717" w:rsidRPr="007162F4">
        <w:rPr>
          <w:rFonts w:ascii="Courier New" w:hAnsi="Courier New" w:cs="Courier New"/>
          <w:noProof/>
        </w:rPr>
        <w:t xml:space="preserve">: </w:t>
      </w:r>
    </w:p>
    <w:p w:rsidR="00FE7331" w:rsidRDefault="00231436" w:rsidP="00FE7331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noProof/>
        </w:rPr>
      </w:pPr>
      <w:r w:rsidRPr="007162F4">
        <w:rPr>
          <w:rFonts w:ascii="Courier New" w:hAnsi="Courier New" w:cs="Courier New"/>
          <w:i/>
          <w:noProof/>
        </w:rPr>
        <w:t>„</w:t>
      </w:r>
      <w:r w:rsidR="00FE7331" w:rsidRPr="007162F4">
        <w:rPr>
          <w:rFonts w:ascii="Courier New" w:hAnsi="Courier New" w:cs="Courier New"/>
          <w:i/>
          <w:noProof/>
        </w:rPr>
        <w:t xml:space="preserve">Provedli jsme audit přiložené účetní závěrky Statutárního města Ostrava se sídlem Ostrava, Prokešovo náměstí 8, </w:t>
      </w:r>
      <w:r w:rsidR="00CD2012">
        <w:rPr>
          <w:rFonts w:ascii="Courier New" w:hAnsi="Courier New" w:cs="Courier New"/>
          <w:i/>
          <w:noProof/>
        </w:rPr>
        <w:t xml:space="preserve">      </w:t>
      </w:r>
      <w:r w:rsidR="005142AF">
        <w:rPr>
          <w:rFonts w:ascii="Courier New" w:hAnsi="Courier New" w:cs="Courier New"/>
          <w:i/>
          <w:noProof/>
        </w:rPr>
        <w:t>PSČ 729 30, identifikační číslo</w:t>
      </w:r>
      <w:r w:rsidR="00FE7331" w:rsidRPr="007162F4">
        <w:rPr>
          <w:rFonts w:ascii="Courier New" w:hAnsi="Courier New" w:cs="Courier New"/>
          <w:i/>
          <w:noProof/>
        </w:rPr>
        <w:t xml:space="preserve"> 00845451, </w:t>
      </w:r>
      <w:r w:rsidR="005142AF">
        <w:rPr>
          <w:rFonts w:ascii="Courier New" w:hAnsi="Courier New" w:cs="Courier New"/>
          <w:i/>
          <w:noProof/>
        </w:rPr>
        <w:t>(dále také územně samosprávný celek) sestavené na základě českých účetních předpisů, která se skládá</w:t>
      </w:r>
      <w:r w:rsidR="00E2426C">
        <w:rPr>
          <w:rFonts w:ascii="Courier New" w:hAnsi="Courier New" w:cs="Courier New"/>
          <w:i/>
          <w:noProof/>
        </w:rPr>
        <w:t xml:space="preserve"> z</w:t>
      </w:r>
      <w:r w:rsidR="005142AF">
        <w:rPr>
          <w:rFonts w:ascii="Courier New" w:hAnsi="Courier New" w:cs="Courier New"/>
          <w:i/>
          <w:noProof/>
        </w:rPr>
        <w:t> </w:t>
      </w:r>
      <w:r w:rsidR="00E2426C">
        <w:rPr>
          <w:rFonts w:ascii="Courier New" w:hAnsi="Courier New" w:cs="Courier New"/>
          <w:i/>
          <w:noProof/>
        </w:rPr>
        <w:t>rozvahy</w:t>
      </w:r>
      <w:r w:rsidR="005142AF">
        <w:rPr>
          <w:rFonts w:ascii="Courier New" w:hAnsi="Courier New" w:cs="Courier New"/>
          <w:i/>
          <w:noProof/>
        </w:rPr>
        <w:t xml:space="preserve"> </w:t>
      </w:r>
      <w:r w:rsidR="00E2426C">
        <w:rPr>
          <w:rFonts w:ascii="Courier New" w:hAnsi="Courier New" w:cs="Courier New"/>
          <w:i/>
          <w:noProof/>
        </w:rPr>
        <w:t>k 31.</w:t>
      </w:r>
      <w:r w:rsidR="00A6652F">
        <w:rPr>
          <w:rFonts w:ascii="Courier New" w:hAnsi="Courier New" w:cs="Courier New"/>
          <w:i/>
          <w:noProof/>
        </w:rPr>
        <w:t xml:space="preserve"> </w:t>
      </w:r>
      <w:r w:rsidR="00E2426C">
        <w:rPr>
          <w:rFonts w:ascii="Courier New" w:hAnsi="Courier New" w:cs="Courier New"/>
          <w:i/>
          <w:noProof/>
        </w:rPr>
        <w:t>12.</w:t>
      </w:r>
      <w:r w:rsidR="00A6652F">
        <w:rPr>
          <w:rFonts w:ascii="Courier New" w:hAnsi="Courier New" w:cs="Courier New"/>
          <w:i/>
          <w:noProof/>
        </w:rPr>
        <w:t xml:space="preserve"> </w:t>
      </w:r>
      <w:r w:rsidR="00471CBB">
        <w:rPr>
          <w:rFonts w:ascii="Courier New" w:hAnsi="Courier New" w:cs="Courier New"/>
          <w:i/>
          <w:noProof/>
        </w:rPr>
        <w:t>2019</w:t>
      </w:r>
      <w:r w:rsidR="00FE7331" w:rsidRPr="007162F4">
        <w:rPr>
          <w:rFonts w:ascii="Courier New" w:hAnsi="Courier New" w:cs="Courier New"/>
          <w:i/>
          <w:noProof/>
        </w:rPr>
        <w:t xml:space="preserve">, výkazu zisku a </w:t>
      </w:r>
      <w:r w:rsidR="00471CBB">
        <w:rPr>
          <w:rFonts w:ascii="Courier New" w:hAnsi="Courier New" w:cs="Courier New"/>
          <w:i/>
          <w:noProof/>
        </w:rPr>
        <w:t xml:space="preserve">ztráty za období od 1. 1. 2019 do </w:t>
      </w:r>
      <w:r w:rsidR="00E2426C">
        <w:rPr>
          <w:rFonts w:ascii="Courier New" w:hAnsi="Courier New" w:cs="Courier New"/>
          <w:i/>
          <w:noProof/>
        </w:rPr>
        <w:t>31.</w:t>
      </w:r>
      <w:r w:rsidR="00A6652F">
        <w:rPr>
          <w:rFonts w:ascii="Courier New" w:hAnsi="Courier New" w:cs="Courier New"/>
          <w:i/>
          <w:noProof/>
        </w:rPr>
        <w:t xml:space="preserve"> </w:t>
      </w:r>
      <w:r w:rsidR="00E2426C">
        <w:rPr>
          <w:rFonts w:ascii="Courier New" w:hAnsi="Courier New" w:cs="Courier New"/>
          <w:i/>
          <w:noProof/>
        </w:rPr>
        <w:t>12.</w:t>
      </w:r>
      <w:r w:rsidR="00A6652F">
        <w:rPr>
          <w:rFonts w:ascii="Courier New" w:hAnsi="Courier New" w:cs="Courier New"/>
          <w:i/>
          <w:noProof/>
        </w:rPr>
        <w:t xml:space="preserve"> </w:t>
      </w:r>
      <w:r w:rsidR="00471CBB">
        <w:rPr>
          <w:rFonts w:ascii="Courier New" w:hAnsi="Courier New" w:cs="Courier New"/>
          <w:i/>
          <w:noProof/>
        </w:rPr>
        <w:t>2019 a</w:t>
      </w:r>
      <w:r w:rsidR="00FE7331" w:rsidRPr="007162F4">
        <w:rPr>
          <w:rFonts w:ascii="Courier New" w:hAnsi="Courier New" w:cs="Courier New"/>
          <w:i/>
          <w:noProof/>
        </w:rPr>
        <w:t xml:space="preserve"> přílohy této účetní závěrky, která obsahuje popis použitých podstatných účetních metod a</w:t>
      </w:r>
      <w:r w:rsidR="006A1D38">
        <w:rPr>
          <w:rFonts w:ascii="Courier New" w:hAnsi="Courier New" w:cs="Courier New"/>
          <w:i/>
          <w:noProof/>
        </w:rPr>
        <w:t xml:space="preserve"> </w:t>
      </w:r>
      <w:r w:rsidR="00FE7331" w:rsidRPr="007162F4">
        <w:rPr>
          <w:rFonts w:ascii="Courier New" w:hAnsi="Courier New" w:cs="Courier New"/>
          <w:i/>
          <w:noProof/>
        </w:rPr>
        <w:t xml:space="preserve">další vysvětlující informace. </w:t>
      </w:r>
    </w:p>
    <w:p w:rsidR="005142AF" w:rsidRPr="007162F4" w:rsidRDefault="005142AF" w:rsidP="00FE7331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noProof/>
        </w:rPr>
      </w:pPr>
    </w:p>
    <w:p w:rsidR="00FE7331" w:rsidRPr="007162F4" w:rsidRDefault="00FE7331" w:rsidP="00FE7331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noProof/>
        </w:rPr>
      </w:pPr>
      <w:r w:rsidRPr="007162F4">
        <w:rPr>
          <w:rFonts w:ascii="Courier New" w:hAnsi="Courier New" w:cs="Courier New"/>
          <w:i/>
          <w:noProof/>
        </w:rPr>
        <w:t xml:space="preserve">Podle našeho názoru účetní závěrka podává věrný a poctivý obraz aktiv a pasiv </w:t>
      </w:r>
      <w:r w:rsidR="00471CBB">
        <w:rPr>
          <w:rFonts w:ascii="Courier New" w:hAnsi="Courier New" w:cs="Courier New"/>
          <w:i/>
          <w:noProof/>
        </w:rPr>
        <w:t xml:space="preserve">územně samosprávného celku </w:t>
      </w:r>
      <w:r w:rsidRPr="007162F4">
        <w:rPr>
          <w:rFonts w:ascii="Courier New" w:hAnsi="Courier New" w:cs="Courier New"/>
          <w:i/>
          <w:noProof/>
        </w:rPr>
        <w:t>Statutárn</w:t>
      </w:r>
      <w:r w:rsidR="00471CBB">
        <w:rPr>
          <w:rFonts w:ascii="Courier New" w:hAnsi="Courier New" w:cs="Courier New"/>
          <w:i/>
          <w:noProof/>
        </w:rPr>
        <w:t>í město Ostrava k 31. 12. 2019</w:t>
      </w:r>
      <w:r w:rsidRPr="007162F4">
        <w:rPr>
          <w:rFonts w:ascii="Courier New" w:hAnsi="Courier New" w:cs="Courier New"/>
          <w:i/>
          <w:noProof/>
        </w:rPr>
        <w:t xml:space="preserve"> a nákladů a výnosů a výsledku jejího hospo</w:t>
      </w:r>
      <w:r w:rsidR="00471CBB">
        <w:rPr>
          <w:rFonts w:ascii="Courier New" w:hAnsi="Courier New" w:cs="Courier New"/>
          <w:i/>
          <w:noProof/>
        </w:rPr>
        <w:t>daření za obdo</w:t>
      </w:r>
      <w:r w:rsidR="005142AF">
        <w:rPr>
          <w:rFonts w:ascii="Courier New" w:hAnsi="Courier New" w:cs="Courier New"/>
          <w:i/>
          <w:noProof/>
        </w:rPr>
        <w:t>b</w:t>
      </w:r>
      <w:r w:rsidR="00471CBB">
        <w:rPr>
          <w:rFonts w:ascii="Courier New" w:hAnsi="Courier New" w:cs="Courier New"/>
          <w:i/>
          <w:noProof/>
        </w:rPr>
        <w:t>í od 1. 1. 2019 do</w:t>
      </w:r>
      <w:r w:rsidR="00E2426C">
        <w:rPr>
          <w:rFonts w:ascii="Courier New" w:hAnsi="Courier New" w:cs="Courier New"/>
          <w:i/>
          <w:noProof/>
        </w:rPr>
        <w:t xml:space="preserve"> 31.</w:t>
      </w:r>
      <w:r w:rsidR="00A6652F">
        <w:rPr>
          <w:rFonts w:ascii="Courier New" w:hAnsi="Courier New" w:cs="Courier New"/>
          <w:i/>
          <w:noProof/>
        </w:rPr>
        <w:t xml:space="preserve"> </w:t>
      </w:r>
      <w:r w:rsidR="00E2426C">
        <w:rPr>
          <w:rFonts w:ascii="Courier New" w:hAnsi="Courier New" w:cs="Courier New"/>
          <w:i/>
          <w:noProof/>
        </w:rPr>
        <w:t>12.</w:t>
      </w:r>
      <w:r w:rsidR="00A6652F">
        <w:rPr>
          <w:rFonts w:ascii="Courier New" w:hAnsi="Courier New" w:cs="Courier New"/>
          <w:i/>
          <w:noProof/>
        </w:rPr>
        <w:t xml:space="preserve"> </w:t>
      </w:r>
      <w:r w:rsidR="00471CBB">
        <w:rPr>
          <w:rFonts w:ascii="Courier New" w:hAnsi="Courier New" w:cs="Courier New"/>
          <w:i/>
          <w:noProof/>
        </w:rPr>
        <w:t>2019</w:t>
      </w:r>
      <w:r w:rsidR="005142AF">
        <w:rPr>
          <w:rFonts w:ascii="Courier New" w:hAnsi="Courier New" w:cs="Courier New"/>
          <w:i/>
          <w:noProof/>
        </w:rPr>
        <w:t>,</w:t>
      </w:r>
      <w:r w:rsidR="00E2426C">
        <w:rPr>
          <w:rFonts w:ascii="Courier New" w:hAnsi="Courier New" w:cs="Courier New"/>
          <w:i/>
          <w:noProof/>
        </w:rPr>
        <w:t xml:space="preserve"> </w:t>
      </w:r>
      <w:r w:rsidRPr="007162F4">
        <w:rPr>
          <w:rFonts w:ascii="Courier New" w:hAnsi="Courier New" w:cs="Courier New"/>
          <w:i/>
          <w:noProof/>
        </w:rPr>
        <w:t>v souladu s českými účetními předpisy</w:t>
      </w:r>
      <w:r w:rsidR="00231436" w:rsidRPr="007162F4">
        <w:rPr>
          <w:rFonts w:ascii="Courier New" w:hAnsi="Courier New" w:cs="Courier New"/>
          <w:i/>
          <w:noProof/>
        </w:rPr>
        <w:t>.“</w:t>
      </w:r>
    </w:p>
    <w:p w:rsidR="00FE7331" w:rsidRPr="00AD2731" w:rsidRDefault="00FE7331" w:rsidP="009F58F2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noProof/>
          <w:color w:val="FF0000"/>
        </w:rPr>
      </w:pPr>
    </w:p>
    <w:p w:rsidR="008643AF" w:rsidRPr="008643AF" w:rsidRDefault="008643AF" w:rsidP="008643AF">
      <w:pPr>
        <w:jc w:val="both"/>
        <w:rPr>
          <w:rFonts w:ascii="Courier New" w:hAnsi="Courier New" w:cs="Courier New"/>
          <w:iCs/>
        </w:rPr>
      </w:pPr>
      <w:r w:rsidRPr="008643AF">
        <w:rPr>
          <w:rFonts w:ascii="Courier New" w:hAnsi="Courier New" w:cs="Courier New"/>
          <w:iCs/>
        </w:rPr>
        <w:t>Vnitřní kontrolu zajišťuje svou činností odbor interního auditu a kontroly. Kontroly a audity byly prováděny  na základě schváleného Základního plánu kontrolní činnosti a schváleného Plá</w:t>
      </w:r>
      <w:r w:rsidR="00F72EE9">
        <w:rPr>
          <w:rFonts w:ascii="Courier New" w:hAnsi="Courier New" w:cs="Courier New"/>
          <w:iCs/>
        </w:rPr>
        <w:t>nu interního auditu pro rok 2019</w:t>
      </w:r>
      <w:r w:rsidRPr="008643AF">
        <w:rPr>
          <w:rFonts w:ascii="Courier New" w:hAnsi="Courier New" w:cs="Courier New"/>
          <w:iCs/>
        </w:rPr>
        <w:t>.  Z roční zprávy o výsledcích interního auditu Magistrátu města Ostravy</w:t>
      </w:r>
      <w:r w:rsidR="00F72EE9">
        <w:rPr>
          <w:rFonts w:ascii="Courier New" w:hAnsi="Courier New" w:cs="Courier New"/>
          <w:iCs/>
        </w:rPr>
        <w:t xml:space="preserve"> za rok 2019</w:t>
      </w:r>
      <w:r w:rsidRPr="008643AF">
        <w:rPr>
          <w:rFonts w:ascii="Courier New" w:hAnsi="Courier New" w:cs="Courier New"/>
          <w:iCs/>
        </w:rPr>
        <w:t xml:space="preserve"> vyplývá, že nebyly zjištěny závažné nedostatky ve smyslu zákona o finanční kontrole, které by měly vliv na úplnost a průkaznost účetnictví a finanční situaci účetní jednotky v hodnoceném období. V rámci kontrolní činnosti byla u všech městských obvodů provedena hodnocení přiměřenosti a účinnosti systému finanční kontr</w:t>
      </w:r>
      <w:r w:rsidR="00F72EE9">
        <w:rPr>
          <w:rFonts w:ascii="Courier New" w:hAnsi="Courier New" w:cs="Courier New"/>
          <w:iCs/>
        </w:rPr>
        <w:t xml:space="preserve">oly městských obvodů v roce </w:t>
      </w:r>
      <w:r w:rsidR="00F72EE9">
        <w:rPr>
          <w:rFonts w:ascii="Courier New" w:hAnsi="Courier New" w:cs="Courier New"/>
          <w:iCs/>
        </w:rPr>
        <w:lastRenderedPageBreak/>
        <w:t>2019</w:t>
      </w:r>
      <w:r w:rsidRPr="008643AF">
        <w:rPr>
          <w:rFonts w:ascii="Courier New" w:hAnsi="Courier New" w:cs="Courier New"/>
          <w:iCs/>
        </w:rPr>
        <w:t xml:space="preserve"> a u části příspěvkových organizací zřizovaných SMO provedeny následné veřejnosprávní kontroly, zaměřené na hospodaření příspěvkových organizací a vyhodnocení funkčnosti jejich vnitřního kontrolního systému.  </w:t>
      </w:r>
      <w:r w:rsidR="00F72EE9">
        <w:rPr>
          <w:rFonts w:ascii="Courier New" w:hAnsi="Courier New" w:cs="Courier New"/>
          <w:iCs/>
        </w:rPr>
        <w:t xml:space="preserve">Zjištění z uvedených hodnocení </w:t>
      </w:r>
      <w:r w:rsidRPr="008643AF">
        <w:rPr>
          <w:rFonts w:ascii="Courier New" w:hAnsi="Courier New" w:cs="Courier New"/>
          <w:iCs/>
        </w:rPr>
        <w:t>a veřejnosprávních kontrol neměla zásadní vliv na finanční situaci nebo úplnost a průkaznost účetnictví.   </w:t>
      </w:r>
    </w:p>
    <w:p w:rsidR="00C4331B" w:rsidRDefault="00C4331B" w:rsidP="0021459B">
      <w:pPr>
        <w:jc w:val="both"/>
        <w:rPr>
          <w:rFonts w:ascii="Courier New" w:hAnsi="Courier New" w:cs="Courier New"/>
        </w:rPr>
      </w:pPr>
    </w:p>
    <w:p w:rsidR="0021459B" w:rsidRDefault="0021459B" w:rsidP="00234303">
      <w:pPr>
        <w:jc w:val="both"/>
        <w:rPr>
          <w:rFonts w:ascii="Courier New" w:hAnsi="Courier New" w:cs="Courier New"/>
          <w:i/>
        </w:rPr>
      </w:pPr>
    </w:p>
    <w:p w:rsidR="00386E9B" w:rsidRPr="00B45FAB" w:rsidRDefault="00E069FD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  <w:r w:rsidRPr="00B45FAB">
        <w:rPr>
          <w:rFonts w:ascii="Courier New" w:eastAsia="MS Mincho" w:hAnsi="Courier New" w:cs="Courier New"/>
          <w:color w:val="000000"/>
          <w:szCs w:val="20"/>
        </w:rPr>
        <w:t>Jako statutární město</w:t>
      </w:r>
      <w:r w:rsidR="00386E9B" w:rsidRPr="00B45FAB">
        <w:rPr>
          <w:rFonts w:ascii="Courier New" w:eastAsia="MS Mincho" w:hAnsi="Courier New" w:cs="Courier New"/>
          <w:color w:val="000000"/>
          <w:szCs w:val="20"/>
        </w:rPr>
        <w:t>,</w:t>
      </w:r>
      <w:r w:rsidR="007D28E9">
        <w:rPr>
          <w:rFonts w:ascii="Courier New" w:eastAsia="MS Mincho" w:hAnsi="Courier New" w:cs="Courier New"/>
          <w:color w:val="000000"/>
          <w:szCs w:val="20"/>
        </w:rPr>
        <w:t xml:space="preserve"> územně</w:t>
      </w:r>
      <w:r w:rsidR="00386E9B" w:rsidRPr="00B45FAB">
        <w:rPr>
          <w:rFonts w:ascii="Courier New" w:eastAsia="MS Mincho" w:hAnsi="Courier New" w:cs="Courier New"/>
          <w:color w:val="000000"/>
          <w:szCs w:val="20"/>
        </w:rPr>
        <w:t xml:space="preserve"> členěné na 23 městských obvodů,</w:t>
      </w:r>
      <w:r w:rsidR="00BC21A6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Pr="00B45FAB">
        <w:rPr>
          <w:rFonts w:ascii="Courier New" w:eastAsia="MS Mincho" w:hAnsi="Courier New" w:cs="Courier New"/>
          <w:color w:val="000000"/>
          <w:szCs w:val="20"/>
        </w:rPr>
        <w:t>máme</w:t>
      </w:r>
      <w:r w:rsidR="00BC21A6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Pr="00B45FAB">
        <w:rPr>
          <w:rFonts w:ascii="Courier New" w:eastAsia="MS Mincho" w:hAnsi="Courier New" w:cs="Courier New"/>
          <w:color w:val="000000"/>
          <w:szCs w:val="20"/>
        </w:rPr>
        <w:t xml:space="preserve">povinnost zaslat do Centrálního systému účetních informací státu </w:t>
      </w:r>
      <w:r w:rsidRPr="00EF656A">
        <w:rPr>
          <w:rFonts w:ascii="Courier New" w:eastAsia="MS Mincho" w:hAnsi="Courier New" w:cs="Courier New"/>
          <w:b/>
          <w:color w:val="000000"/>
          <w:szCs w:val="20"/>
        </w:rPr>
        <w:t xml:space="preserve">informaci o schválení či neschválení účetní závěrky </w:t>
      </w:r>
      <w:r w:rsidR="00BE0565" w:rsidRPr="00EF656A">
        <w:rPr>
          <w:rFonts w:ascii="Courier New" w:eastAsia="MS Mincho" w:hAnsi="Courier New" w:cs="Courier New"/>
          <w:b/>
          <w:color w:val="000000"/>
          <w:szCs w:val="20"/>
        </w:rPr>
        <w:t>za účetní jednotku jako celk</w:t>
      </w:r>
      <w:r w:rsidR="00E8687D">
        <w:rPr>
          <w:rFonts w:ascii="Courier New" w:eastAsia="MS Mincho" w:hAnsi="Courier New" w:cs="Courier New"/>
          <w:b/>
          <w:color w:val="000000"/>
          <w:szCs w:val="20"/>
        </w:rPr>
        <w:t>u</w:t>
      </w:r>
      <w:r w:rsidR="00BE0565">
        <w:rPr>
          <w:rFonts w:ascii="Courier New" w:eastAsia="MS Mincho" w:hAnsi="Courier New" w:cs="Courier New"/>
          <w:color w:val="000000"/>
          <w:szCs w:val="20"/>
        </w:rPr>
        <w:t xml:space="preserve">. </w:t>
      </w:r>
      <w:r w:rsidR="00576D92">
        <w:rPr>
          <w:rFonts w:ascii="Courier New" w:eastAsia="MS Mincho" w:hAnsi="Courier New" w:cs="Courier New"/>
          <w:color w:val="000000"/>
          <w:szCs w:val="20"/>
        </w:rPr>
        <w:t xml:space="preserve">V důsledku toho probíhá schvalovací proces ve třech částech: </w:t>
      </w:r>
    </w:p>
    <w:p w:rsidR="00576D92" w:rsidRPr="00EF656A" w:rsidRDefault="00576D92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b/>
          <w:color w:val="000000"/>
          <w:szCs w:val="20"/>
        </w:rPr>
      </w:pPr>
      <w:r>
        <w:rPr>
          <w:rFonts w:ascii="Courier New" w:eastAsia="MS Mincho" w:hAnsi="Courier New" w:cs="Courier New"/>
          <w:color w:val="000000"/>
          <w:szCs w:val="20"/>
        </w:rPr>
        <w:t>l.</w:t>
      </w:r>
      <w:r w:rsidR="00F51C5B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="00386E9B" w:rsidRPr="00B45FAB">
        <w:rPr>
          <w:rFonts w:ascii="Courier New" w:eastAsia="MS Mincho" w:hAnsi="Courier New" w:cs="Courier New"/>
          <w:color w:val="000000"/>
          <w:szCs w:val="20"/>
        </w:rPr>
        <w:t xml:space="preserve">Zastupitelstvo města </w:t>
      </w:r>
      <w:r w:rsidR="00386E9B" w:rsidRPr="00EF656A">
        <w:rPr>
          <w:rFonts w:ascii="Courier New" w:eastAsia="MS Mincho" w:hAnsi="Courier New" w:cs="Courier New"/>
          <w:b/>
          <w:color w:val="000000"/>
          <w:szCs w:val="20"/>
        </w:rPr>
        <w:t>schvaluje</w:t>
      </w:r>
      <w:r w:rsidRPr="00EF656A">
        <w:rPr>
          <w:rFonts w:ascii="Courier New" w:eastAsia="MS Mincho" w:hAnsi="Courier New" w:cs="Courier New"/>
          <w:b/>
          <w:color w:val="000000"/>
          <w:szCs w:val="20"/>
        </w:rPr>
        <w:t xml:space="preserve"> </w:t>
      </w:r>
      <w:r w:rsidR="00386E9B" w:rsidRPr="00EF656A">
        <w:rPr>
          <w:rFonts w:ascii="Courier New" w:eastAsia="MS Mincho" w:hAnsi="Courier New" w:cs="Courier New"/>
          <w:b/>
          <w:color w:val="000000"/>
          <w:szCs w:val="20"/>
        </w:rPr>
        <w:t>účetní závěrku magistrátu</w:t>
      </w:r>
      <w:r w:rsidR="009E13DE">
        <w:rPr>
          <w:rFonts w:ascii="Courier New" w:eastAsia="MS Mincho" w:hAnsi="Courier New" w:cs="Courier New"/>
          <w:b/>
          <w:color w:val="000000"/>
          <w:szCs w:val="20"/>
        </w:rPr>
        <w:t xml:space="preserve"> včetně účetního převodu výsledku hospodaření</w:t>
      </w:r>
      <w:r w:rsidR="002D432E">
        <w:rPr>
          <w:rFonts w:ascii="Courier New" w:eastAsia="MS Mincho" w:hAnsi="Courier New" w:cs="Courier New"/>
          <w:b/>
          <w:color w:val="000000"/>
          <w:szCs w:val="20"/>
        </w:rPr>
        <w:t xml:space="preserve"> ve schvalovacím řízení</w:t>
      </w:r>
      <w:r w:rsidR="009E13DE">
        <w:rPr>
          <w:rFonts w:ascii="Courier New" w:eastAsia="MS Mincho" w:hAnsi="Courier New" w:cs="Courier New"/>
          <w:b/>
          <w:color w:val="000000"/>
          <w:szCs w:val="20"/>
        </w:rPr>
        <w:t xml:space="preserve"> do výsledku hospodaření předcházejících účetních období</w:t>
      </w:r>
      <w:r w:rsidR="00BE0565" w:rsidRPr="00EF656A">
        <w:rPr>
          <w:rFonts w:ascii="Courier New" w:eastAsia="MS Mincho" w:hAnsi="Courier New" w:cs="Courier New"/>
          <w:b/>
          <w:color w:val="000000"/>
          <w:szCs w:val="20"/>
        </w:rPr>
        <w:t>.</w:t>
      </w:r>
    </w:p>
    <w:p w:rsidR="00386E9B" w:rsidRDefault="00576D92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  <w:r>
        <w:rPr>
          <w:rFonts w:ascii="Courier New" w:eastAsia="MS Mincho" w:hAnsi="Courier New" w:cs="Courier New"/>
          <w:color w:val="000000"/>
          <w:szCs w:val="20"/>
        </w:rPr>
        <w:t>2.</w:t>
      </w:r>
      <w:r w:rsidR="00F51C5B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="00EF656A">
        <w:rPr>
          <w:rFonts w:ascii="Courier New" w:eastAsia="MS Mincho" w:hAnsi="Courier New" w:cs="Courier New"/>
          <w:color w:val="000000"/>
          <w:szCs w:val="20"/>
        </w:rPr>
        <w:t xml:space="preserve">Zastupitelstvo města </w:t>
      </w:r>
      <w:r w:rsidR="00EF656A" w:rsidRPr="00EF656A">
        <w:rPr>
          <w:rFonts w:ascii="Courier New" w:eastAsia="MS Mincho" w:hAnsi="Courier New" w:cs="Courier New"/>
          <w:b/>
          <w:color w:val="000000"/>
          <w:szCs w:val="20"/>
        </w:rPr>
        <w:t>b</w:t>
      </w:r>
      <w:r w:rsidRPr="00EF656A">
        <w:rPr>
          <w:rFonts w:ascii="Courier New" w:eastAsia="MS Mincho" w:hAnsi="Courier New" w:cs="Courier New"/>
          <w:b/>
          <w:color w:val="000000"/>
          <w:szCs w:val="20"/>
        </w:rPr>
        <w:t>ere na vědomí</w:t>
      </w:r>
      <w:r>
        <w:rPr>
          <w:rFonts w:ascii="Courier New" w:eastAsia="MS Mincho" w:hAnsi="Courier New" w:cs="Courier New"/>
          <w:color w:val="000000"/>
          <w:szCs w:val="20"/>
        </w:rPr>
        <w:t xml:space="preserve"> schválení účetních závěrek na jednotlivých městských obvodech, kde proces schvalování účetních závěrek již v zastupitelstvech jednotlivých městských obvodů proběhl. </w:t>
      </w:r>
    </w:p>
    <w:p w:rsidR="00576D92" w:rsidRDefault="00576D92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  <w:r>
        <w:rPr>
          <w:rFonts w:ascii="Courier New" w:eastAsia="MS Mincho" w:hAnsi="Courier New" w:cs="Courier New"/>
          <w:color w:val="000000"/>
          <w:szCs w:val="20"/>
        </w:rPr>
        <w:t>3. Zastupitelstv</w:t>
      </w:r>
      <w:r w:rsidR="00EF656A">
        <w:rPr>
          <w:rFonts w:ascii="Courier New" w:eastAsia="MS Mincho" w:hAnsi="Courier New" w:cs="Courier New"/>
          <w:color w:val="000000"/>
          <w:szCs w:val="20"/>
        </w:rPr>
        <w:t xml:space="preserve">o města </w:t>
      </w:r>
      <w:r w:rsidR="00EF656A" w:rsidRPr="00EF656A">
        <w:rPr>
          <w:rFonts w:ascii="Courier New" w:eastAsia="MS Mincho" w:hAnsi="Courier New" w:cs="Courier New"/>
          <w:b/>
          <w:color w:val="000000"/>
          <w:szCs w:val="20"/>
        </w:rPr>
        <w:t>schvaluje účetní závěrku za statutární město Ostravu</w:t>
      </w:r>
      <w:r w:rsidR="00B75EE3">
        <w:rPr>
          <w:rFonts w:ascii="Courier New" w:eastAsia="MS Mincho" w:hAnsi="Courier New" w:cs="Courier New"/>
          <w:b/>
          <w:color w:val="000000"/>
          <w:szCs w:val="20"/>
        </w:rPr>
        <w:t xml:space="preserve"> </w:t>
      </w:r>
      <w:r w:rsidR="00B75EE3" w:rsidRPr="00B75EE3">
        <w:rPr>
          <w:rFonts w:ascii="Courier New" w:eastAsia="MS Mincho" w:hAnsi="Courier New" w:cs="Courier New"/>
          <w:color w:val="000000"/>
          <w:szCs w:val="20"/>
        </w:rPr>
        <w:t xml:space="preserve">(přílohy č. </w:t>
      </w:r>
      <w:r w:rsidR="00B75EE3">
        <w:rPr>
          <w:rFonts w:ascii="Courier New" w:eastAsia="MS Mincho" w:hAnsi="Courier New" w:cs="Courier New"/>
          <w:color w:val="000000"/>
          <w:szCs w:val="20"/>
        </w:rPr>
        <w:t>6</w:t>
      </w:r>
      <w:r w:rsidR="00971902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="00B75EE3">
        <w:rPr>
          <w:rFonts w:ascii="Courier New" w:eastAsia="MS Mincho" w:hAnsi="Courier New" w:cs="Courier New"/>
          <w:color w:val="000000"/>
          <w:szCs w:val="20"/>
        </w:rPr>
        <w:t>-</w:t>
      </w:r>
      <w:r w:rsidR="00971902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="00B75EE3">
        <w:rPr>
          <w:rFonts w:ascii="Courier New" w:eastAsia="MS Mincho" w:hAnsi="Courier New" w:cs="Courier New"/>
          <w:color w:val="000000"/>
          <w:szCs w:val="20"/>
        </w:rPr>
        <w:t>10)</w:t>
      </w:r>
      <w:r w:rsidR="00EF656A" w:rsidRPr="00B75EE3">
        <w:rPr>
          <w:rFonts w:ascii="Courier New" w:eastAsia="MS Mincho" w:hAnsi="Courier New" w:cs="Courier New"/>
          <w:color w:val="000000"/>
          <w:szCs w:val="20"/>
        </w:rPr>
        <w:t>.</w:t>
      </w:r>
      <w:r w:rsidR="00EF656A">
        <w:rPr>
          <w:rFonts w:ascii="Courier New" w:eastAsia="MS Mincho" w:hAnsi="Courier New" w:cs="Courier New"/>
          <w:color w:val="000000"/>
          <w:szCs w:val="20"/>
        </w:rPr>
        <w:t xml:space="preserve"> </w:t>
      </w:r>
    </w:p>
    <w:p w:rsidR="00785957" w:rsidRDefault="00785957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</w:p>
    <w:p w:rsidR="00785957" w:rsidRDefault="00785957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  <w:r>
        <w:rPr>
          <w:rFonts w:ascii="Courier New" w:eastAsia="MS Mincho" w:hAnsi="Courier New" w:cs="Courier New"/>
          <w:color w:val="000000"/>
          <w:szCs w:val="20"/>
        </w:rPr>
        <w:t xml:space="preserve">Přílohy 12 a 13 nejsou z důvodu jejich rozsahu předkládány k materiálu fyzicky, pouze v elektronické podobě, jsou k dispozici na organizačním oddělení odboru legislativního a právního. </w:t>
      </w:r>
    </w:p>
    <w:p w:rsidR="007D28E9" w:rsidRDefault="007D28E9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</w:p>
    <w:sectPr w:rsidR="007D28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3F3" w:rsidRDefault="003863F3" w:rsidP="00BC21A6">
      <w:r>
        <w:separator/>
      </w:r>
    </w:p>
  </w:endnote>
  <w:endnote w:type="continuationSeparator" w:id="0">
    <w:p w:rsidR="003863F3" w:rsidRDefault="003863F3" w:rsidP="00BC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553195"/>
      <w:docPartObj>
        <w:docPartGallery w:val="Page Numbers (Bottom of Page)"/>
        <w:docPartUnique/>
      </w:docPartObj>
    </w:sdtPr>
    <w:sdtEndPr/>
    <w:sdtContent>
      <w:p w:rsidR="00BC21A6" w:rsidRDefault="00BC21A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A26">
          <w:rPr>
            <w:noProof/>
          </w:rPr>
          <w:t>2</w:t>
        </w:r>
        <w:r>
          <w:fldChar w:fldCharType="end"/>
        </w:r>
      </w:p>
    </w:sdtContent>
  </w:sdt>
  <w:p w:rsidR="00BC21A6" w:rsidRDefault="00BC21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3F3" w:rsidRDefault="003863F3" w:rsidP="00BC21A6">
      <w:r>
        <w:separator/>
      </w:r>
    </w:p>
  </w:footnote>
  <w:footnote w:type="continuationSeparator" w:id="0">
    <w:p w:rsidR="003863F3" w:rsidRDefault="003863F3" w:rsidP="00BC2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90E"/>
    <w:multiLevelType w:val="hybridMultilevel"/>
    <w:tmpl w:val="A866D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3E"/>
    <w:rsid w:val="00012DCC"/>
    <w:rsid w:val="000145C2"/>
    <w:rsid w:val="00037748"/>
    <w:rsid w:val="000B024B"/>
    <w:rsid w:val="000C2316"/>
    <w:rsid w:val="000E7039"/>
    <w:rsid w:val="0010798F"/>
    <w:rsid w:val="001173D3"/>
    <w:rsid w:val="00121DEF"/>
    <w:rsid w:val="00147B10"/>
    <w:rsid w:val="00187135"/>
    <w:rsid w:val="001B3199"/>
    <w:rsid w:val="001B5390"/>
    <w:rsid w:val="001E0A3F"/>
    <w:rsid w:val="001F409D"/>
    <w:rsid w:val="0021459B"/>
    <w:rsid w:val="00231436"/>
    <w:rsid w:val="00234303"/>
    <w:rsid w:val="00257155"/>
    <w:rsid w:val="00257D65"/>
    <w:rsid w:val="002B2875"/>
    <w:rsid w:val="002D432E"/>
    <w:rsid w:val="002E18D2"/>
    <w:rsid w:val="003234F2"/>
    <w:rsid w:val="0034558A"/>
    <w:rsid w:val="003500F7"/>
    <w:rsid w:val="00383E4B"/>
    <w:rsid w:val="003863F3"/>
    <w:rsid w:val="00386E9B"/>
    <w:rsid w:val="0038762B"/>
    <w:rsid w:val="00391ACE"/>
    <w:rsid w:val="003C495A"/>
    <w:rsid w:val="003D5488"/>
    <w:rsid w:val="003E2525"/>
    <w:rsid w:val="003E6A5E"/>
    <w:rsid w:val="003F1E05"/>
    <w:rsid w:val="0045016D"/>
    <w:rsid w:val="0046629B"/>
    <w:rsid w:val="00471CBB"/>
    <w:rsid w:val="00482B13"/>
    <w:rsid w:val="00497F49"/>
    <w:rsid w:val="004A7CE2"/>
    <w:rsid w:val="004D4234"/>
    <w:rsid w:val="004F6AC9"/>
    <w:rsid w:val="005142AF"/>
    <w:rsid w:val="00523CF5"/>
    <w:rsid w:val="0053040F"/>
    <w:rsid w:val="00540364"/>
    <w:rsid w:val="00553AE1"/>
    <w:rsid w:val="00561C67"/>
    <w:rsid w:val="00576D92"/>
    <w:rsid w:val="00595749"/>
    <w:rsid w:val="005B2F37"/>
    <w:rsid w:val="005E7482"/>
    <w:rsid w:val="005F7233"/>
    <w:rsid w:val="006129F6"/>
    <w:rsid w:val="0062433A"/>
    <w:rsid w:val="006264A1"/>
    <w:rsid w:val="00634424"/>
    <w:rsid w:val="00652918"/>
    <w:rsid w:val="00661B8E"/>
    <w:rsid w:val="00663A0E"/>
    <w:rsid w:val="006706EC"/>
    <w:rsid w:val="00684E0D"/>
    <w:rsid w:val="006A1D38"/>
    <w:rsid w:val="006B722F"/>
    <w:rsid w:val="006F4E0F"/>
    <w:rsid w:val="00701263"/>
    <w:rsid w:val="007023AD"/>
    <w:rsid w:val="00705FA2"/>
    <w:rsid w:val="00711891"/>
    <w:rsid w:val="007162F4"/>
    <w:rsid w:val="007500F4"/>
    <w:rsid w:val="00773534"/>
    <w:rsid w:val="00775999"/>
    <w:rsid w:val="0078225C"/>
    <w:rsid w:val="00785957"/>
    <w:rsid w:val="007D28E9"/>
    <w:rsid w:val="0080619A"/>
    <w:rsid w:val="00824614"/>
    <w:rsid w:val="0083192A"/>
    <w:rsid w:val="00840924"/>
    <w:rsid w:val="008643AF"/>
    <w:rsid w:val="008D6B03"/>
    <w:rsid w:val="00904235"/>
    <w:rsid w:val="00971902"/>
    <w:rsid w:val="009B2D80"/>
    <w:rsid w:val="009B5455"/>
    <w:rsid w:val="009D3C14"/>
    <w:rsid w:val="009E13DE"/>
    <w:rsid w:val="009E7A06"/>
    <w:rsid w:val="009F58F2"/>
    <w:rsid w:val="00A16A3C"/>
    <w:rsid w:val="00A2272F"/>
    <w:rsid w:val="00A27AF8"/>
    <w:rsid w:val="00A6652F"/>
    <w:rsid w:val="00A84795"/>
    <w:rsid w:val="00A90DC0"/>
    <w:rsid w:val="00AB017E"/>
    <w:rsid w:val="00AB6A26"/>
    <w:rsid w:val="00AC1640"/>
    <w:rsid w:val="00AD2731"/>
    <w:rsid w:val="00AE120A"/>
    <w:rsid w:val="00AF6100"/>
    <w:rsid w:val="00B16717"/>
    <w:rsid w:val="00B216F6"/>
    <w:rsid w:val="00B34E74"/>
    <w:rsid w:val="00B42185"/>
    <w:rsid w:val="00B42B23"/>
    <w:rsid w:val="00B446DE"/>
    <w:rsid w:val="00B45FAB"/>
    <w:rsid w:val="00B5027C"/>
    <w:rsid w:val="00B61DF8"/>
    <w:rsid w:val="00B6717E"/>
    <w:rsid w:val="00B75EE3"/>
    <w:rsid w:val="00BA3DB5"/>
    <w:rsid w:val="00BC21A6"/>
    <w:rsid w:val="00BD2025"/>
    <w:rsid w:val="00BE0565"/>
    <w:rsid w:val="00C2097C"/>
    <w:rsid w:val="00C242F6"/>
    <w:rsid w:val="00C251C9"/>
    <w:rsid w:val="00C4331B"/>
    <w:rsid w:val="00C9336D"/>
    <w:rsid w:val="00CD2012"/>
    <w:rsid w:val="00CF5F0A"/>
    <w:rsid w:val="00CF7D7F"/>
    <w:rsid w:val="00D306C3"/>
    <w:rsid w:val="00D47140"/>
    <w:rsid w:val="00DA2401"/>
    <w:rsid w:val="00DC7B57"/>
    <w:rsid w:val="00DE4607"/>
    <w:rsid w:val="00E000B3"/>
    <w:rsid w:val="00E069FD"/>
    <w:rsid w:val="00E17AC3"/>
    <w:rsid w:val="00E2426C"/>
    <w:rsid w:val="00E4723E"/>
    <w:rsid w:val="00E6024F"/>
    <w:rsid w:val="00E8687D"/>
    <w:rsid w:val="00E873B0"/>
    <w:rsid w:val="00EA2B13"/>
    <w:rsid w:val="00EA2BD3"/>
    <w:rsid w:val="00EA3137"/>
    <w:rsid w:val="00EB021A"/>
    <w:rsid w:val="00EB17E0"/>
    <w:rsid w:val="00EB22E9"/>
    <w:rsid w:val="00EB5ACB"/>
    <w:rsid w:val="00EB7B5C"/>
    <w:rsid w:val="00EC017A"/>
    <w:rsid w:val="00EC5D52"/>
    <w:rsid w:val="00EF656A"/>
    <w:rsid w:val="00F16361"/>
    <w:rsid w:val="00F2165D"/>
    <w:rsid w:val="00F50435"/>
    <w:rsid w:val="00F51C5B"/>
    <w:rsid w:val="00F5234D"/>
    <w:rsid w:val="00F555A6"/>
    <w:rsid w:val="00F711E2"/>
    <w:rsid w:val="00F72EE9"/>
    <w:rsid w:val="00F80797"/>
    <w:rsid w:val="00F969AB"/>
    <w:rsid w:val="00FA645E"/>
    <w:rsid w:val="00FA7ABE"/>
    <w:rsid w:val="00FC160D"/>
    <w:rsid w:val="00FE547C"/>
    <w:rsid w:val="00FE7331"/>
    <w:rsid w:val="00FF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723E"/>
    <w:pPr>
      <w:ind w:left="720"/>
      <w:contextualSpacing/>
    </w:pPr>
  </w:style>
  <w:style w:type="paragraph" w:customStyle="1" w:styleId="mmotext">
    <w:name w:val="_mmo_text"/>
    <w:rsid w:val="00BC21A6"/>
    <w:pPr>
      <w:spacing w:after="0" w:line="360" w:lineRule="auto"/>
      <w:ind w:left="567"/>
      <w:jc w:val="both"/>
    </w:pPr>
    <w:rPr>
      <w:rFonts w:ascii="Courier New" w:eastAsia="MS Mincho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21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21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21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21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36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723E"/>
    <w:pPr>
      <w:ind w:left="720"/>
      <w:contextualSpacing/>
    </w:pPr>
  </w:style>
  <w:style w:type="paragraph" w:customStyle="1" w:styleId="mmotext">
    <w:name w:val="_mmo_text"/>
    <w:rsid w:val="00BC21A6"/>
    <w:pPr>
      <w:spacing w:after="0" w:line="360" w:lineRule="auto"/>
      <w:ind w:left="567"/>
      <w:jc w:val="both"/>
    </w:pPr>
    <w:rPr>
      <w:rFonts w:ascii="Courier New" w:eastAsia="MS Mincho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21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21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21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21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36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A605A-0F8E-44A0-AB5F-FFAA06FF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Lindovská Jana</dc:creator>
  <cp:lastModifiedBy>Stilerová Martina</cp:lastModifiedBy>
  <cp:revision>2</cp:revision>
  <cp:lastPrinted>2020-06-09T07:37:00Z</cp:lastPrinted>
  <dcterms:created xsi:type="dcterms:W3CDTF">2020-08-13T13:10:00Z</dcterms:created>
  <dcterms:modified xsi:type="dcterms:W3CDTF">2020-08-13T13:10:00Z</dcterms:modified>
</cp:coreProperties>
</file>