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55A5" w14:textId="31E1B560" w:rsidR="00390315" w:rsidRDefault="00390315" w:rsidP="00390315">
      <w:pPr>
        <w:jc w:val="center"/>
        <w:rPr>
          <w:rFonts w:ascii="Times" w:hAnsi="Times" w:cs="Times"/>
          <w:b/>
          <w:sz w:val="20"/>
          <w:szCs w:val="20"/>
        </w:rPr>
      </w:pPr>
      <w:r w:rsidRPr="00C8052D">
        <w:rPr>
          <w:rFonts w:ascii="Times" w:hAnsi="Times" w:cs="Times"/>
          <w:b/>
          <w:sz w:val="20"/>
          <w:szCs w:val="20"/>
        </w:rPr>
        <w:t>Projekty nedoporučené k poskytnutí dotace z věcných důvodů</w:t>
      </w:r>
    </w:p>
    <w:p w14:paraId="2AA5E4E0" w14:textId="77777777" w:rsidR="00F3505C" w:rsidRDefault="00F3505C" w:rsidP="00F3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Období:2022</w:t>
      </w:r>
    </w:p>
    <w:p w14:paraId="394A39BF" w14:textId="77777777" w:rsidR="00F3505C" w:rsidRDefault="00F3505C" w:rsidP="00F3505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Oblast: Oblast kultura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F3505C" w14:paraId="6CC09809" w14:textId="77777777" w:rsidTr="00531513">
        <w:tc>
          <w:tcPr>
            <w:tcW w:w="9640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F961C17" w14:textId="77777777" w:rsidR="00F3505C" w:rsidRDefault="00F3505C" w:rsidP="00531513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Návrh: Neposkytnout</w:t>
            </w:r>
          </w:p>
        </w:tc>
      </w:tr>
      <w:tr w:rsidR="00F3505C" w14:paraId="185E833C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339590E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Umělecký obor: Hudební a scénické umění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0BE3A1B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Počet projektů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36C0AAA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Výše dotace</w:t>
            </w:r>
          </w:p>
        </w:tc>
      </w:tr>
      <w:tr w:rsidR="00F3505C" w14:paraId="7D33ABF8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7CDD56B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Celkem za umělecký obor: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2553E2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B3DCEC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</w:tr>
      <w:tr w:rsidR="00F3505C" w14:paraId="07E2C01C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25941F4" w14:textId="77777777" w:rsidR="00F3505C" w:rsidRDefault="00F3505C" w:rsidP="00531513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Celkem za návrh: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7544070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DCE8C2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</w:tr>
    </w:tbl>
    <w:p w14:paraId="20F097CA" w14:textId="798A2114" w:rsidR="00F3505C" w:rsidRDefault="00F3505C" w:rsidP="00F3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7"/>
        <w:gridCol w:w="1701"/>
        <w:gridCol w:w="6180"/>
      </w:tblGrid>
      <w:tr w:rsidR="00F3505C" w14:paraId="24F5B1F6" w14:textId="77777777" w:rsidTr="00F3505C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BDAE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9A47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6325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21/0376</w:t>
            </w:r>
          </w:p>
        </w:tc>
      </w:tr>
      <w:tr w:rsidR="00F3505C" w14:paraId="3F56EBB6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B8E97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0E1051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D5085" w14:textId="77777777" w:rsidR="00F3505C" w:rsidRPr="003A6DAF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3A6DAF">
              <w:rPr>
                <w:rFonts w:ascii="Times" w:hAnsi="Times" w:cs="Times"/>
                <w:sz w:val="20"/>
                <w:szCs w:val="20"/>
                <w:highlight w:val="black"/>
              </w:rPr>
              <w:t>Beneš Luděk</w:t>
            </w:r>
            <w:r w:rsidRPr="003A6DAF">
              <w:rPr>
                <w:rFonts w:ascii="Times" w:hAnsi="Times" w:cs="Times"/>
                <w:sz w:val="20"/>
                <w:szCs w:val="20"/>
                <w:highlight w:val="black"/>
              </w:rPr>
              <w:br/>
              <w:t xml:space="preserve">Klegova 341/17, 700 30 </w:t>
            </w:r>
            <w:proofErr w:type="gramStart"/>
            <w:r w:rsidRPr="003A6DAF">
              <w:rPr>
                <w:rFonts w:ascii="Times" w:hAnsi="Times" w:cs="Times"/>
                <w:sz w:val="20"/>
                <w:szCs w:val="20"/>
                <w:highlight w:val="black"/>
              </w:rPr>
              <w:t>Ostrava - Hrabůvka</w:t>
            </w:r>
            <w:proofErr w:type="gramEnd"/>
          </w:p>
        </w:tc>
      </w:tr>
      <w:tr w:rsidR="00F3505C" w14:paraId="622E72A9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9D867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A3BC1B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4794D" w14:textId="77777777" w:rsidR="00F3505C" w:rsidRPr="003A6DAF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3A6DAF">
              <w:rPr>
                <w:rFonts w:ascii="Times" w:hAnsi="Times" w:cs="Times"/>
                <w:sz w:val="20"/>
                <w:szCs w:val="20"/>
                <w:highlight w:val="black"/>
              </w:rPr>
              <w:t>1962</w:t>
            </w:r>
          </w:p>
        </w:tc>
      </w:tr>
      <w:tr w:rsidR="00F3505C" w14:paraId="5EA8BED0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F1A89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3DE8C7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F8D9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Country víkend v Zátiší</w:t>
            </w:r>
          </w:p>
        </w:tc>
      </w:tr>
      <w:tr w:rsidR="00F3505C" w14:paraId="2DA1CF7D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AD184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D89A9D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5B0F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41AF14A1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A1C24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FA61B4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0EFE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26.-27.8.2022</w:t>
            </w:r>
          </w:p>
        </w:tc>
      </w:tr>
      <w:tr w:rsidR="00F3505C" w14:paraId="0BC27CFE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B73D6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4BC86B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8A028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C8F2D1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D5F4EEA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41CC6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4A703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C0CD8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39A313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17D213D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6366D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C6CF51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0322A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254924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64603EE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70DA6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C7798E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32B16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ACDDA8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2FDF12E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11777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421A87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489D9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ED2AB2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6813DAD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1A5A1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4FED8E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D3163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0090E9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509FA90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F40D7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B51E7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F8B4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ubytování - ubytování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účinkujících </w:t>
            </w:r>
          </w:p>
          <w:p w14:paraId="016F3C4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doprava - doprava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historickou tramvají na místo festivalu a zpět</w:t>
            </w:r>
          </w:p>
          <w:p w14:paraId="236716B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pronájem techniky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zařízení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osvětlení vč. obsluhy</w:t>
            </w:r>
          </w:p>
          <w:p w14:paraId="44DFAF3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pronájem techniky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zařízení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zvukové techniky vč. obsluhy</w:t>
            </w:r>
          </w:p>
          <w:p w14:paraId="5452C26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inzerce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reklama - výroba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tisk a graf. zpracování letáků</w:t>
            </w:r>
          </w:p>
          <w:p w14:paraId="05F9396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zřízení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internetových stránek + správa portálu</w:t>
            </w:r>
          </w:p>
          <w:p w14:paraId="451CA0B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půjčovné - půjčovné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zastřešení, lavic a stolů</w:t>
            </w:r>
          </w:p>
          <w:p w14:paraId="764DE34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odměna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účinkujícím </w:t>
            </w:r>
          </w:p>
          <w:p w14:paraId="2514ABA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dohody o provedení práce (DPP)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odměna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organizačním pracovníkům při přípravě, a během koncertů, asistence při dopravě tramvají</w:t>
            </w:r>
          </w:p>
        </w:tc>
      </w:tr>
      <w:tr w:rsidR="00F3505C" w14:paraId="013FB889" w14:textId="77777777" w:rsidTr="00F3505C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ADE387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A27D72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5761BC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F13AF7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04D99DEC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9711C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90AC2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8F20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21/0375</w:t>
            </w:r>
          </w:p>
        </w:tc>
      </w:tr>
      <w:tr w:rsidR="00F3505C" w14:paraId="77BE69C9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8C186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8915E6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F11E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Multižánrové centrum SKY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z.s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Musorgského 878/6, 702 00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Moravská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Ostrava</w:t>
            </w:r>
          </w:p>
        </w:tc>
      </w:tr>
      <w:tr w:rsidR="00F3505C" w14:paraId="4E53319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ED3DE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E6D9B5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C53A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08528357</w:t>
            </w:r>
          </w:p>
        </w:tc>
      </w:tr>
      <w:tr w:rsidR="00F3505C" w14:paraId="72E45FB1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A1957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9EEDD0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137B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Scéna pod širým nebem</w:t>
            </w:r>
          </w:p>
        </w:tc>
      </w:tr>
      <w:tr w:rsidR="00F3505C" w14:paraId="4546BF0A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380A4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6EE2A5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A42E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15F59594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1BB1F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F87D1B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5F43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akce probíhají po celý rok, především v letních měsících</w:t>
            </w:r>
          </w:p>
        </w:tc>
      </w:tr>
      <w:tr w:rsidR="00F3505C" w14:paraId="46C5B8D3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7814D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EC3B61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2EAA7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A4D691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12452ED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50613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8ADC69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A9036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7F51B4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DE7D33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8E29A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E110E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519BC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179 000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BD2B7F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1930101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9E10E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7FB9C4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A71D5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81D92B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C74CE4E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9A3A8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AC3817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499B5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7D89FB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589E6F3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1B6C7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F1CDAD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031F4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FD3A5B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E906F9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6DE75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Důvod vyřazení/ neposkytnutí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15015F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7BB7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F3505C" w14:paraId="16165365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15009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EC5794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B58E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kancelářské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potřeby - papíry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tonery, další kancelářské potřeby</w:t>
            </w:r>
          </w:p>
          <w:p w14:paraId="3C1DD51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služeb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prostor pro akce</w:t>
            </w:r>
          </w:p>
          <w:p w14:paraId="5F85421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osvětlení –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pronájem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osvětlení</w:t>
            </w:r>
          </w:p>
          <w:p w14:paraId="1644C7D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ozvučení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- pronájem ozvučovací techniky</w:t>
            </w:r>
          </w:p>
          <w:p w14:paraId="67B457E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propagace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facebooku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instagramu</w:t>
            </w:r>
            <w:proofErr w:type="spellEnd"/>
          </w:p>
          <w:p w14:paraId="0C9C307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odměna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 účinkující, moderátor</w:t>
            </w:r>
          </w:p>
          <w:p w14:paraId="5EFC74B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služby - služby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zvukaře</w:t>
            </w:r>
          </w:p>
        </w:tc>
      </w:tr>
      <w:tr w:rsidR="00F3505C" w14:paraId="3FF70B70" w14:textId="77777777" w:rsidTr="00F3505C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18A050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6EFFEB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00B813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4698A9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5914564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7EAB3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D7A590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666C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21/0347</w:t>
            </w:r>
          </w:p>
        </w:tc>
      </w:tr>
      <w:tr w:rsidR="00F3505C" w14:paraId="6C92398F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20058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48059E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6525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Ozvučovací agentura SERENDIPITY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>Boženy Němcové 1651/7, 750 02 Přerov</w:t>
            </w:r>
          </w:p>
        </w:tc>
      </w:tr>
      <w:tr w:rsidR="00F3505C" w14:paraId="53C3B4E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B70E5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AD44D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7D3C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07291591</w:t>
            </w:r>
          </w:p>
        </w:tc>
      </w:tr>
      <w:tr w:rsidR="00F3505C" w14:paraId="775E102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FF222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CE537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5BF0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Mezinárodní multižánrový festival národnostních menšin 27 zemí EU Ostrava 2022</w:t>
            </w:r>
          </w:p>
        </w:tc>
      </w:tr>
      <w:tr w:rsidR="00F3505C" w14:paraId="25A19B7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9DE91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B03808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59F6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78A590BA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D53A8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6325BC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6BC6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15.9.2022-18.9.2022</w:t>
            </w:r>
          </w:p>
        </w:tc>
      </w:tr>
      <w:tr w:rsidR="00F3505C" w14:paraId="4BE389C8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AE385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B341E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F544B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4 920 000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75B128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06C05BED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29A05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EF8E58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8B11B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4 920 000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B32610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206CD28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93509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8875B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19EAA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D4B6FA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0A8D1A29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F9448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C7F14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80D82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0F177C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EAEE2C4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315CF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AC7D01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87A95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57899B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833C35F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3E63C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285A1F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A3DCD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85D23D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02C7A30F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C552A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E00ECA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43CB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osvětlení –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pronájem - nezbytné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zajištění osvětlení 4 venkovních pódií,</w:t>
            </w:r>
          </w:p>
          <w:p w14:paraId="5019A47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ozvučení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- zajištění ozvučení 4 venkovních pódií.</w:t>
            </w:r>
          </w:p>
        </w:tc>
      </w:tr>
      <w:tr w:rsidR="00F3505C" w14:paraId="73780C40" w14:textId="77777777" w:rsidTr="00F3505C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FC7158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3925DF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12B05B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A86765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0185CAC7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7AE91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94DCCB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421E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21/0315</w:t>
            </w:r>
          </w:p>
        </w:tc>
      </w:tr>
      <w:tr w:rsidR="00F3505C" w14:paraId="748188DD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C0F3B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9514DA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DC7A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Gymnázium, Ostrava-Zábřeh, Volgogradská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6a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příspěvková organizace</w:t>
            </w:r>
            <w:r>
              <w:rPr>
                <w:rFonts w:ascii="Times" w:hAnsi="Times" w:cs="Times"/>
                <w:sz w:val="20"/>
                <w:szCs w:val="20"/>
              </w:rPr>
              <w:br/>
              <w:t>Volgogradská 2632/6a, 700 30 Ostrava-Zábřeh</w:t>
            </w:r>
          </w:p>
        </w:tc>
      </w:tr>
      <w:tr w:rsidR="00F3505C" w14:paraId="5A625F99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6C8AC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71413B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501C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00842737</w:t>
            </w:r>
          </w:p>
        </w:tc>
      </w:tr>
      <w:tr w:rsidR="00F3505C" w14:paraId="22554947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FA59C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153286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1834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13. postupová přehlídka Celostátní přehlídky středoškolských pěveckých sborů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Mezzochori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2022</w:t>
            </w:r>
          </w:p>
        </w:tc>
      </w:tr>
      <w:tr w:rsidR="00F3505C" w14:paraId="1AFD1581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E8FB8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105BEC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5EC7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290F16F3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2EB6E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2B88D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E9B7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duben 2022</w:t>
            </w:r>
          </w:p>
        </w:tc>
      </w:tr>
      <w:tr w:rsidR="00F3505C" w14:paraId="09AD289C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F01F4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0ECA6B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C4454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93 000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1A247E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E3C044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FBAB4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BE6D55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93C2A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93 000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C9E414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658C681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7C42C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D1B035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5C172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7F0A78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7C57016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42D7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F11DA1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E8A1D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996584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85FE6CB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69E31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539E72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65E8D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5A2248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5F7ACA3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25E9D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88ACC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58454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E65799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E27200D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399B0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3FD9DF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28DC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služeb - 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DK Akord + služby spojené s pronájmem (technik, zvuk, šatny, velký sál, učebny a salónky jako zázemí pro soutěžící a porotce).</w:t>
            </w:r>
          </w:p>
        </w:tc>
      </w:tr>
      <w:tr w:rsidR="00F3505C" w14:paraId="040AD576" w14:textId="77777777" w:rsidTr="00F3505C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E059B7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82A111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0DEE95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2AB633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8F0B14C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ABB49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C3CEB1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2812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21/0299</w:t>
            </w:r>
          </w:p>
        </w:tc>
      </w:tr>
      <w:tr w:rsidR="00F3505C" w14:paraId="223A8079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CE701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EAE5CF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18EA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AKORD &amp; POKLAD,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náměstí Slovenského národního povstání 2012/1, 700 30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Zábřeh</w:t>
            </w:r>
            <w:proofErr w:type="gramEnd"/>
          </w:p>
        </w:tc>
      </w:tr>
      <w:tr w:rsidR="00F3505C" w14:paraId="4A8D40E8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5F79B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ECC966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2C71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47973145</w:t>
            </w:r>
          </w:p>
        </w:tc>
      </w:tr>
      <w:tr w:rsidR="00F3505C" w14:paraId="62425F4B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FFE5E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F240F7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2DAD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Amfifest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2022</w:t>
            </w:r>
          </w:p>
        </w:tc>
      </w:tr>
      <w:tr w:rsidR="00F3505C" w14:paraId="1C5736F4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4E9D6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F889F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1F95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4CA153D4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E3F8E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CD0434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0FB3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květen-říjen 2022</w:t>
            </w:r>
          </w:p>
        </w:tc>
      </w:tr>
      <w:tr w:rsidR="00F3505C" w14:paraId="48E42BD5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19BB5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A35C65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06AC2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706547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AD0D134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725DE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28A14E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4FD62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845 000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FD85F6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37E2C5EF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F6891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7F6F37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7764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5B124E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E998A4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D024E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923E1B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98289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859F85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AC5031C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59DF9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E386F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BE576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92AD1F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48E7585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152CF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E6B4A8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1844B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F1004A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6F307E0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AEDFC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0CC1D4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BFEE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pronájem techniky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zařízení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pódia a zastřešení, promítací technika,</w:t>
            </w:r>
          </w:p>
          <w:p w14:paraId="62BF33D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tisk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plakátů, letáků, velkoplošný tisk,</w:t>
            </w:r>
          </w:p>
          <w:p w14:paraId="5C34CCD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výlep,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distribuce - distribuce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propagačních materiálů včetně výlepu plakátů a rozvozu panelů,</w:t>
            </w:r>
          </w:p>
          <w:p w14:paraId="70A2E3F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kulturní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program (hudba, divadlo, pohádky, soutěže), moderátor,</w:t>
            </w:r>
          </w:p>
          <w:p w14:paraId="34114E3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půjčovné - půjčovné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a licenční poplatky za promítané filmy.</w:t>
            </w:r>
          </w:p>
        </w:tc>
      </w:tr>
      <w:tr w:rsidR="00F3505C" w14:paraId="10773010" w14:textId="77777777" w:rsidTr="00F3505C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481D91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4713FF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7AF919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57123C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F137624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7B9F7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CA1874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F699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21/0292</w:t>
            </w:r>
          </w:p>
        </w:tc>
      </w:tr>
      <w:tr w:rsidR="00F3505C" w14:paraId="26310F17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A80F3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25C2CB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C0E6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Rádio Čas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Karla Svobody 130/95, 725 27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Plesná</w:t>
            </w:r>
            <w:proofErr w:type="gramEnd"/>
          </w:p>
        </w:tc>
      </w:tr>
      <w:tr w:rsidR="00F3505C" w14:paraId="2576A30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1C9A0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B4DF2F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F6B5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25817183</w:t>
            </w:r>
          </w:p>
        </w:tc>
      </w:tr>
      <w:tr w:rsidR="00F3505C" w14:paraId="66ED40B9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583D7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B3C0CB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0078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Megakoncert Radia Čas pro všechny bezva lidi 2022</w:t>
            </w:r>
          </w:p>
        </w:tc>
      </w:tr>
      <w:tr w:rsidR="00F3505C" w14:paraId="7EFB5594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D8D70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7BD9E2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A098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73E8695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0F060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680F8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913C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12. 2. 2022</w:t>
            </w:r>
          </w:p>
        </w:tc>
      </w:tr>
      <w:tr w:rsidR="00F3505C" w14:paraId="4BEF4DC3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1D593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EF35D9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59DA1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3 140 000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711AB8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B60EB01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87104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6873BF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1569D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2 982 000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989828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0CC340B0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24525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C76B5C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298B8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1D9D4B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38AA775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955FB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86B5E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FD582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62BA5F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D4DBCD3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470C3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AC9C9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FFCA9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50C8B6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732E0BB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51B78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FA9DD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854AB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C904EF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627F1DE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19C7E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316A03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D39C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služeb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Ostravar arény,</w:t>
            </w:r>
          </w:p>
          <w:p w14:paraId="046E01A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osvětlení –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pronájem - osvětlení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modifikované speciálně dle individuálních potřeb jednotlivých účinkujících, </w:t>
            </w:r>
          </w:p>
          <w:p w14:paraId="0B430BC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ozvučení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- modifikace zvukařského zařízení pro širokou škálu účastnících se interpretů.</w:t>
            </w:r>
          </w:p>
        </w:tc>
      </w:tr>
      <w:tr w:rsidR="00F3505C" w14:paraId="3DF51329" w14:textId="77777777" w:rsidTr="00F3505C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5768EF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0567D5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113E2A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2EBDFC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D911510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ECF05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5CE5C9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375F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21/0286</w:t>
            </w:r>
          </w:p>
        </w:tc>
      </w:tr>
      <w:tr w:rsidR="00F3505C" w14:paraId="65F5F4FB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E1F79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4E3D0C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CCD8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Hurtová Veronika, Ph.D.</w:t>
            </w:r>
            <w:r>
              <w:rPr>
                <w:rFonts w:ascii="Times" w:hAnsi="Times" w:cs="Times"/>
                <w:sz w:val="20"/>
                <w:szCs w:val="20"/>
              </w:rPr>
              <w:br/>
              <w:t>Gen. Píky 3036/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1B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702 00 Ostrava</w:t>
            </w:r>
          </w:p>
        </w:tc>
      </w:tr>
      <w:tr w:rsidR="00F3505C" w14:paraId="27A8ADF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C436D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D77F6E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6A80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1983</w:t>
            </w:r>
          </w:p>
        </w:tc>
      </w:tr>
      <w:tr w:rsidR="00F3505C" w14:paraId="65612993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25E69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20B37B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56F0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Putovní koncerty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TTRec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</w:tc>
      </w:tr>
      <w:tr w:rsidR="00F3505C" w14:paraId="14394F5E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84C88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00ECA2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EEAF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1160A54F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A674C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DA056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D180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23.-26.2., 21. a 22.4.</w:t>
            </w:r>
          </w:p>
        </w:tc>
      </w:tr>
      <w:tr w:rsidR="00F3505C" w14:paraId="730322E9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B2817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1DC1D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A11B6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1A6471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3E04735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5F3CC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AA988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AB03E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115 000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CC2AFD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03C4CF5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18AB5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37343A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F796A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115 000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05BE3B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934556F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612C8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EF6ACA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4A92E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FF29B1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721E857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BE773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F138E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21A6C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308E40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83F047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DB4A1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9B6313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8A00B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24B27B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62C266D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A2570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8F0D89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121A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autorské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poplatky - ochranný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svaz autorský,</w:t>
            </w:r>
          </w:p>
          <w:p w14:paraId="1864912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cestovné - doprava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na koncerty v rámci ČR,</w:t>
            </w:r>
          </w:p>
          <w:p w14:paraId="652179A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doprava - doprava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vozy spojená s převozem aparatury,</w:t>
            </w:r>
          </w:p>
          <w:p w14:paraId="5045F35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inzerce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reklama - grafické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práce, tisky plakátů, distribuce a reklama v rádiích,</w:t>
            </w:r>
          </w:p>
          <w:p w14:paraId="2695E08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služeb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klubů pro 6 plánovaných koncertů,</w:t>
            </w:r>
          </w:p>
          <w:p w14:paraId="5ED32ED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osvětlení v 6 klubech,</w:t>
            </w:r>
          </w:p>
          <w:p w14:paraId="66B82CB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ozvučení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ozvučení vč. zvukaře v 6 klubech,</w:t>
            </w:r>
          </w:p>
          <w:p w14:paraId="42976C8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výlep,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distribuce - výlep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a distribuce plakátů pro 6 koncertů.</w:t>
            </w:r>
          </w:p>
        </w:tc>
      </w:tr>
      <w:tr w:rsidR="00F3505C" w14:paraId="00ECA997" w14:textId="77777777" w:rsidTr="00F3505C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6CB0F3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712C4B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61141E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F19EED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534A22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32C68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0F6ACC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FA9D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21/0279</w:t>
            </w:r>
          </w:p>
        </w:tc>
      </w:tr>
      <w:tr w:rsidR="00F3505C" w14:paraId="4E3308AB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3CCF3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AE5404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097F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 w:cs="Times"/>
                <w:sz w:val="20"/>
                <w:szCs w:val="20"/>
              </w:rPr>
              <w:t>Becca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production</w:t>
            </w:r>
            <w:proofErr w:type="spellEnd"/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>Příčná 1104/6, 708 00 Ostrava - Poruba</w:t>
            </w:r>
          </w:p>
        </w:tc>
      </w:tr>
      <w:tr w:rsidR="00F3505C" w14:paraId="18E3115A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E0607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8E16EA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DCF3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07114150</w:t>
            </w:r>
          </w:p>
        </w:tc>
      </w:tr>
      <w:tr w:rsidR="00F3505C" w14:paraId="7C599E1F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1D6F2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63E139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3762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OLDIES FESTIVAL</w:t>
            </w:r>
          </w:p>
        </w:tc>
      </w:tr>
      <w:tr w:rsidR="00F3505C" w14:paraId="3D11ED74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13FC2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ABE405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7E67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3938AAF5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CF3CC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5B7CA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8FA5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25.6.2022</w:t>
            </w:r>
          </w:p>
        </w:tc>
      </w:tr>
      <w:tr w:rsidR="00F3505C" w14:paraId="2249DF8A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033A3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CDC502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FBC6A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4 760 000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800D07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D5656F4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116C1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26CF96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A9146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4 760 000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68166E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FC7FEAF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52CC1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6BAB1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8EDE5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2 160 000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BF421F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0FAA7F14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82666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9E52C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DB922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183FDC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D721BAE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D9CAF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04BBE5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D114C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417BB1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FB1F359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9CBB5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0CD319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F3132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A321DE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5AD9BB2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13383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060C96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C824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PHM - pohonné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hmoty do vypůjčených automobilu určených k přepravě účinkujících po příletu do ČR na hotel, z hotelu na festival z festivalu opět na hotel a z hotelu na letiště, kde následuje odjezd, PHM do agregátu,</w:t>
            </w:r>
          </w:p>
          <w:p w14:paraId="5CBF17F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cestovné - letenky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 vystupující,</w:t>
            </w:r>
          </w:p>
          <w:p w14:paraId="2A082D3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spoje - připojení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internetu v areálu festivalu,</w:t>
            </w:r>
          </w:p>
          <w:p w14:paraId="16BB447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ubytování - ubytování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vystupujících,</w:t>
            </w:r>
          </w:p>
          <w:p w14:paraId="293E468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stravování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účastníků - snídaně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obědy a večeře pro vystupující,</w:t>
            </w:r>
          </w:p>
          <w:p w14:paraId="55244C7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služeb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areálu festivalu,</w:t>
            </w:r>
          </w:p>
          <w:p w14:paraId="6C9707A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pronájem podia pro vystupující (led obrazovky pro přenos koncertu a kamerový jeřáb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),ploty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, zábrany,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korydory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mobilní toalety, bomby na výčepní zařízení, pronájem el. centrál, rozvody kabelů + pojistkové skříně,</w:t>
            </w:r>
          </w:p>
          <w:p w14:paraId="790DDDB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úklidové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služby - převoz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a odvoz kontejneru z areálu s odpadky a jejich následná likvidace,</w:t>
            </w:r>
          </w:p>
          <w:p w14:paraId="23FEE6E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doprava - převoz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a odvoz kontejneru z areálu s odpadky a jejich následná likvidace,</w:t>
            </w:r>
          </w:p>
          <w:p w14:paraId="04EC314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osvětlení podia, světelné efekty vč. obsluhy,</w:t>
            </w:r>
          </w:p>
          <w:p w14:paraId="742AA3E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ozvučení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ozvučení podia vč. obsluhy,</w:t>
            </w:r>
          </w:p>
          <w:p w14:paraId="22DF3A4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inzerce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reklama - inzerování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a reklamní kampaň v novinách, internetu, rádiu, billboardy, plakáty, bannery, soc. sítě, MHD, nádraží, vlaky,</w:t>
            </w:r>
          </w:p>
          <w:p w14:paraId="68CB696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webové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stránky, letáčky, plakáty - tisk, výroba,</w:t>
            </w:r>
          </w:p>
          <w:p w14:paraId="5E980D7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autorské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poplatky - OSA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integram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0A49F8D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odměna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 vystupující za vystoupení,</w:t>
            </w:r>
          </w:p>
          <w:p w14:paraId="52DBD25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" w:hAnsi="Times" w:cs="Times"/>
                <w:sz w:val="20"/>
                <w:szCs w:val="20"/>
              </w:rPr>
              <w:t>lektorné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- proškolení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brigádníku (provedení práce, bezpečnost práce),</w:t>
            </w:r>
          </w:p>
          <w:p w14:paraId="5621B1C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dohody o provedení práce (DPP)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realizační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team, barmani, pomocné práce -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bednáci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provozní baru, řidič.</w:t>
            </w:r>
          </w:p>
        </w:tc>
      </w:tr>
      <w:tr w:rsidR="00F3505C" w14:paraId="0F5F8906" w14:textId="77777777" w:rsidTr="00F3505C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03AE04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DBB74E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B80FC6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E604C6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CB06858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1865D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608184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89C4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21/0276</w:t>
            </w:r>
          </w:p>
        </w:tc>
      </w:tr>
      <w:tr w:rsidR="00F3505C" w14:paraId="0E0C61A0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9FF14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F80D8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CD5A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Pop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Academy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z.s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Musorgského 878/6, 702 00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Moravská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Ostrava</w:t>
            </w:r>
          </w:p>
        </w:tc>
      </w:tr>
      <w:tr w:rsidR="00F3505C" w14:paraId="35BCA58D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09EC6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3BEE48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15F2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22742816</w:t>
            </w:r>
          </w:p>
        </w:tc>
      </w:tr>
      <w:tr w:rsidR="00F3505C" w14:paraId="708B4FC3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27DD3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15ECD1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ECF1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Young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Talent Festival</w:t>
            </w:r>
          </w:p>
        </w:tc>
      </w:tr>
      <w:tr w:rsidR="00F3505C" w14:paraId="62CEC63D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7FE4D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47B402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92AE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02F9D6D9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97FD7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EE34F8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F396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říjen 2022</w:t>
            </w:r>
          </w:p>
        </w:tc>
      </w:tr>
      <w:tr w:rsidR="00F3505C" w14:paraId="44B453C1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B3FFA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564563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4C0F3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421 000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1F164C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F00B811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FDD9B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9955F8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7F6E8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421 000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DC0F84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FEBF1D7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A257F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414847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2A300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197 000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78261B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7C43EEB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A993B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944EF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A6F74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56967E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0C0DA8E7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AE9F2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C1C769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FDFCA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CD3952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340E341A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154E2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641CC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B0429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EF6FB2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3BF8A5B7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CE931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6EE0CB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B5C4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kancelářské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potřeby - papíry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, tonery, psací potřeby, obálky, </w:t>
            </w:r>
          </w:p>
          <w:p w14:paraId="62C0747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spoje - poštovné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0C412DE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služeb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prostor pro konání finále,</w:t>
            </w:r>
          </w:p>
          <w:p w14:paraId="3B8A0E7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inzerce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reklama - plakáty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- výroba a tisk, reklamní bannery,</w:t>
            </w:r>
          </w:p>
          <w:p w14:paraId="3A59E37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propagace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facebooku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instagramu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257920B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autorské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poplatky - OSA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32E8819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fotodokumentace - pořízení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fotodokumentace ze soutěže,</w:t>
            </w:r>
          </w:p>
          <w:p w14:paraId="1CC1574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výroba záznamového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média - výroba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video spotů a záznamu ze soutěže,</w:t>
            </w:r>
          </w:p>
          <w:p w14:paraId="403E003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lastRenderedPageBreak/>
              <w:t>honoráře - překlady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a tlumočení, moderátoři, organizace a administrativa, koordinátor soutěže, asistentka,</w:t>
            </w:r>
          </w:p>
          <w:p w14:paraId="259ABAB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služby - služby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zvukaře a osvětlovače.</w:t>
            </w:r>
          </w:p>
        </w:tc>
      </w:tr>
      <w:tr w:rsidR="00F3505C" w14:paraId="75ABFBC3" w14:textId="77777777" w:rsidTr="00F3505C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CFA24A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35D56A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ED2877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DA45DB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B81A539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E6503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BA028D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CB32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21/0248</w:t>
            </w:r>
          </w:p>
        </w:tc>
      </w:tr>
      <w:tr w:rsidR="00F3505C" w14:paraId="020E0DEB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AC758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E26164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2B31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jednou z. s.</w:t>
            </w:r>
            <w:r>
              <w:rPr>
                <w:rFonts w:ascii="Times" w:hAnsi="Times" w:cs="Times"/>
                <w:sz w:val="20"/>
                <w:szCs w:val="20"/>
              </w:rPr>
              <w:br/>
              <w:t>Za Humny 424, 747 64 Velká Polom</w:t>
            </w:r>
          </w:p>
        </w:tc>
      </w:tr>
      <w:tr w:rsidR="00F3505C" w14:paraId="62114C5A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38B48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A7390A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1BBD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11733012</w:t>
            </w:r>
          </w:p>
        </w:tc>
      </w:tr>
      <w:tr w:rsidR="00F3505C" w14:paraId="6BEF7355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AAF99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635774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E012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ecce homo</w:t>
            </w:r>
          </w:p>
        </w:tc>
      </w:tr>
      <w:tr w:rsidR="00F3505C" w14:paraId="1856424F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28843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965AB1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2760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6605E854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3A95D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93E58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82B6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předpokládaná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premiéra - květen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2022</w:t>
            </w:r>
          </w:p>
        </w:tc>
      </w:tr>
      <w:tr w:rsidR="00F3505C" w14:paraId="0EA6B504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AEDD8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E750C9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70A51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B7A51F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0CE98CEB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7B16D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92845B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086BB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319B96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4662505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FBC3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A742DD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10422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33 000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8C6242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EDD2239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A6E86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2EFBC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7EEAB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000843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DB3E8C1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76C24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B0899D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031B8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6441A5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5F3999B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F509D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887026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74E57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593E63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6B3C87E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DEEA7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DD5210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209C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ostatní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materiál - plexisklo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na výrobu paravánu, laťky, látky na kostýmy, provázky, provazy a další scénografické komponenty pro výrobu rekvizit,</w:t>
            </w:r>
          </w:p>
          <w:p w14:paraId="201DDC2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služeb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prostor na zkoušení a hraní - Káznice, Studio G (případně dalších prostor),</w:t>
            </w:r>
          </w:p>
          <w:p w14:paraId="34939B3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honoráře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za skladbu hudby, vznik textu, režii, herectví, scénografický koncept,</w:t>
            </w:r>
          </w:p>
          <w:p w14:paraId="1DB7293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náklady - nákup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mikrofonu a stojanu.</w:t>
            </w:r>
          </w:p>
        </w:tc>
      </w:tr>
      <w:tr w:rsidR="00F3505C" w14:paraId="318DA349" w14:textId="77777777" w:rsidTr="00F3505C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A1F4A2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D6BFBA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2A3095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3A950C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96EF1CE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BE070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216E4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FF9C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21/0243</w:t>
            </w:r>
          </w:p>
        </w:tc>
      </w:tr>
      <w:tr w:rsidR="00F3505C" w14:paraId="7399041B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3F5ED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A26A41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0F5F7" w14:textId="77777777" w:rsidR="00F3505C" w:rsidRPr="003A6DAF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3A6DAF">
              <w:rPr>
                <w:rFonts w:ascii="Times" w:hAnsi="Times" w:cs="Times"/>
                <w:sz w:val="20"/>
                <w:szCs w:val="20"/>
                <w:highlight w:val="black"/>
              </w:rPr>
              <w:t>Dr. Kostelecký Jiří</w:t>
            </w:r>
            <w:r w:rsidRPr="003A6DAF">
              <w:rPr>
                <w:rFonts w:ascii="Times" w:hAnsi="Times" w:cs="Times"/>
                <w:sz w:val="20"/>
                <w:szCs w:val="20"/>
                <w:highlight w:val="black"/>
              </w:rPr>
              <w:br/>
              <w:t>U smaltovny 1218/17, 170 00 Praha Holešovice</w:t>
            </w:r>
          </w:p>
        </w:tc>
      </w:tr>
      <w:tr w:rsidR="00F3505C" w14:paraId="33FAA7A7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3F77E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DE852C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D79E9" w14:textId="77777777" w:rsidR="00F3505C" w:rsidRPr="003A6DAF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3A6DAF">
              <w:rPr>
                <w:rFonts w:ascii="Times" w:hAnsi="Times" w:cs="Times"/>
                <w:sz w:val="20"/>
                <w:szCs w:val="20"/>
                <w:highlight w:val="black"/>
              </w:rPr>
              <w:t>1946</w:t>
            </w:r>
          </w:p>
        </w:tc>
      </w:tr>
      <w:tr w:rsidR="00F3505C" w14:paraId="549E671C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FE7A8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AAE494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D2AC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Bolestné echo času</w:t>
            </w:r>
          </w:p>
        </w:tc>
      </w:tr>
      <w:tr w:rsidR="00F3505C" w14:paraId="04F86788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E6891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625409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BE4E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28D3A81F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A86D1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06D533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EFCC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10.5.2021</w:t>
            </w:r>
          </w:p>
        </w:tc>
      </w:tr>
      <w:tr w:rsidR="00F3505C" w14:paraId="3FC8F87F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E5863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5A43A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E2DB9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90F6CA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5B926AB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F1FD3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D8B57E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B92D7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C11E63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8DB2C56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0D366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4EDD84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8FE09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1A883F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CEAFDBA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40D37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0FCFEC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C6F8E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046886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37C3BD2A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14B88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BF761A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6A9C2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0F4BB5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481B101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3CD5D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7E3797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B66E5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DB2EED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97FAD09" w14:textId="77777777" w:rsidTr="00F350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7FC0D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C16236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8960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zahraničním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a českým umělcům za koncert,</w:t>
            </w:r>
          </w:p>
        </w:tc>
      </w:tr>
      <w:tr w:rsidR="00F3505C" w14:paraId="2616338B" w14:textId="77777777" w:rsidTr="00F3505C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21DF1B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1CF8D5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26F215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C5F10D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1BCD3639" w14:textId="728E1572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4FD9BBF0" w14:textId="6F0BBF6D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30BB9F40" w14:textId="28D92E65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2ED5B1DC" w14:textId="5714FE3E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5B6A68A3" w14:textId="1C3D266F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70F83568" w14:textId="7D25C2C0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549BC88D" w14:textId="7769ADA0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2C0C1F8A" w14:textId="77777777" w:rsidR="00F3505C" w:rsidRDefault="00F3505C" w:rsidP="00F3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Období:2022</w:t>
      </w:r>
    </w:p>
    <w:p w14:paraId="6822C37A" w14:textId="77777777" w:rsidR="00F3505C" w:rsidRDefault="00F3505C" w:rsidP="00F3505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Oblast: Oblast kultura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F3505C" w14:paraId="02456251" w14:textId="77777777" w:rsidTr="00531513">
        <w:tc>
          <w:tcPr>
            <w:tcW w:w="9640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18B21110" w14:textId="77777777" w:rsidR="00F3505C" w:rsidRDefault="00F3505C" w:rsidP="00531513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Návrh: Neposkytnout</w:t>
            </w:r>
          </w:p>
        </w:tc>
      </w:tr>
      <w:tr w:rsidR="00F3505C" w14:paraId="6AD79369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3AD9663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Umělecký obor: Literatura a publicistika, včetně ediční činnosti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132121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Počet projektů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38ECADE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Výše dotace</w:t>
            </w:r>
          </w:p>
        </w:tc>
      </w:tr>
      <w:tr w:rsidR="00F3505C" w14:paraId="0D47A778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B3F1AF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Celkem za umělecký obor: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EF9ED9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051B8EF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</w:tr>
      <w:tr w:rsidR="00F3505C" w14:paraId="02C6BDC1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10F059FF" w14:textId="77777777" w:rsidR="00F3505C" w:rsidRDefault="00F3505C" w:rsidP="00531513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Celkem za návrh: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FB9565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3432251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</w:tr>
    </w:tbl>
    <w:p w14:paraId="1D6A3E07" w14:textId="77777777" w:rsidR="00F3505C" w:rsidRDefault="00F3505C" w:rsidP="00F3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7"/>
        <w:gridCol w:w="1701"/>
        <w:gridCol w:w="6180"/>
      </w:tblGrid>
      <w:tr w:rsidR="00F3505C" w14:paraId="0588B062" w14:textId="77777777" w:rsidTr="00531513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A4CC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FCAD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5EA4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21/0332</w:t>
            </w:r>
          </w:p>
        </w:tc>
      </w:tr>
      <w:tr w:rsidR="00F3505C" w14:paraId="4F58B150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E3613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9163F7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EB8E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VS-NETCOM s.r.o.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Oprechtice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15, 739 21 Paskov</w:t>
            </w:r>
          </w:p>
        </w:tc>
      </w:tr>
      <w:tr w:rsidR="00F3505C" w14:paraId="2ECBD4A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972EC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AE9F3D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C426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26831449</w:t>
            </w:r>
          </w:p>
        </w:tc>
      </w:tr>
      <w:tr w:rsidR="00F3505C" w14:paraId="0959592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AA4B9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C236EF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41A7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Fotbalové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stadiony - Historie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fakta a příběhy evropských stadionů 3</w:t>
            </w:r>
          </w:p>
        </w:tc>
      </w:tr>
      <w:tr w:rsidR="00F3505C" w14:paraId="68A5804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BDC69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277989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6CD7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370774B4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3653F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F41265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7D29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vydání a křest knihy je naplánován na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podzim (září/říjen) roku 2022</w:t>
            </w:r>
          </w:p>
        </w:tc>
      </w:tr>
      <w:tr w:rsidR="00F3505C" w14:paraId="7C62B10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14E28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04407C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EC0F5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716AFC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09D5AB9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2E087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E06F28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92FB4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0BEFBF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9B667A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23BC4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6FAF17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0F58B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170 000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BCB84E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443CFC0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B2AA4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23AA23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6DAB3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04F10C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DE6841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85E5B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C9BB8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2CDA8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CC9344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12D7DA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6573F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1DB06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044C2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7EB83D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A926F0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39A85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FBC81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7833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fotodokumentace - nákup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fotografií do knihy (cca 100 ks),</w:t>
            </w:r>
          </w:p>
          <w:p w14:paraId="35B136D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výroba, např. knihy,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publikace - tisk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knihy, grafické práce, textové korektury a další editorské práce.</w:t>
            </w:r>
          </w:p>
        </w:tc>
      </w:tr>
    </w:tbl>
    <w:p w14:paraId="0EB99ECF" w14:textId="77777777" w:rsidR="00F3505C" w:rsidRDefault="00F3505C" w:rsidP="00F3505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6BC40" w14:textId="6C709835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368C1A79" w14:textId="37E0591E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34C7A07A" w14:textId="69643438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4434489F" w14:textId="24D2D467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472B48B0" w14:textId="62905689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5654B45D" w14:textId="0A983186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0BB09E13" w14:textId="11AD01D1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352B6A45" w14:textId="5D98AD82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45454944" w14:textId="0E1884E8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5DAF6B88" w14:textId="2DBD238A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4C092486" w14:textId="15CAF5C9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2643CFFA" w14:textId="128E66E4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7C0DEDB9" w14:textId="3D65DB8D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07A4881E" w14:textId="4E069CD9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6EBC0247" w14:textId="3DB048A4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2EDF9651" w14:textId="529679FD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0207E5E8" w14:textId="77777777" w:rsidR="00F3505C" w:rsidRDefault="00F3505C" w:rsidP="00F3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Období: 2022</w:t>
      </w:r>
    </w:p>
    <w:p w14:paraId="040BAF0E" w14:textId="77777777" w:rsidR="00F3505C" w:rsidRDefault="00F3505C" w:rsidP="00F3505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Oblast: Oblast kultura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F3505C" w14:paraId="006C1D02" w14:textId="77777777" w:rsidTr="00531513">
        <w:tc>
          <w:tcPr>
            <w:tcW w:w="9640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F476149" w14:textId="77777777" w:rsidR="00F3505C" w:rsidRDefault="00F3505C" w:rsidP="00531513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Návrh: Neposkytnout</w:t>
            </w:r>
          </w:p>
        </w:tc>
      </w:tr>
      <w:tr w:rsidR="00F3505C" w14:paraId="543689A9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EA184B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Umělecký obor: Výtvarné umění, architektura a fotografie včetně ediční činnosti a výtvarných výstav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56CE95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Počet projektů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E3FE4B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Výše dotace</w:t>
            </w:r>
          </w:p>
        </w:tc>
      </w:tr>
      <w:tr w:rsidR="00F3505C" w14:paraId="41F8EFF9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B4C0D4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Celkem za umělecký obor: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3FA66AC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E5B5C8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</w:tr>
      <w:tr w:rsidR="00F3505C" w14:paraId="0D52B9C6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061AE9F8" w14:textId="77777777" w:rsidR="00F3505C" w:rsidRDefault="00F3505C" w:rsidP="00531513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Celkem za návrh: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18E7FA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2C3D1C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</w:tr>
    </w:tbl>
    <w:p w14:paraId="39ADA08B" w14:textId="77777777" w:rsidR="00F3505C" w:rsidRDefault="00F3505C" w:rsidP="00F3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7"/>
        <w:gridCol w:w="1701"/>
        <w:gridCol w:w="6180"/>
      </w:tblGrid>
      <w:tr w:rsidR="00F3505C" w14:paraId="40889962" w14:textId="77777777" w:rsidTr="00531513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4D68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5DCD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5227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21/0369</w:t>
            </w:r>
          </w:p>
        </w:tc>
      </w:tr>
      <w:tr w:rsidR="00F3505C" w14:paraId="445E4514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71102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849F6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DF7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Sdružení výtvarných umělců a teoretiků Ostrava,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z.s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br/>
              <w:t>Razinova 2016/10, 700 30 Ostrava, Zábřeh</w:t>
            </w:r>
          </w:p>
        </w:tc>
      </w:tr>
      <w:tr w:rsidR="00F3505C" w14:paraId="29E1438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8CF07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CF24B7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6EC3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19014635</w:t>
            </w:r>
          </w:p>
        </w:tc>
      </w:tr>
      <w:tr w:rsidR="00F3505C" w14:paraId="74211650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E8D02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B85A1B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A8D0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MEZI PÓLY</w:t>
            </w:r>
          </w:p>
        </w:tc>
      </w:tr>
      <w:tr w:rsidR="00F3505C" w14:paraId="63189A5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61F41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CDD3DD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B33A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3DB7AD8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E659F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D17434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E05F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průběžně během celého roku 2022, celkem 10 akcí</w:t>
            </w:r>
          </w:p>
        </w:tc>
      </w:tr>
      <w:tr w:rsidR="00F3505C" w14:paraId="2845E13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88AA8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8029D0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4F519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196 000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8FACAE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DB91CF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DE062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F9DB8D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C9DBD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196 000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B02991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35E6578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982BE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5DA364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6051E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156 500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D33C3A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764908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B9B3A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F2E226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A924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CF96A0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CAA9A6C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08DDD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7342CD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A83D5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C4636A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E089C8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F31C9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49BBFE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1E5AA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588D96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9DD60B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6ADB8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D7407F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213E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fotodokumentace - zhotovení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fotografií a jejich archivace na medium</w:t>
            </w:r>
          </w:p>
          <w:p w14:paraId="58A24CD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ozvučení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- instalace reproduktorů, zesilovače a mikrofonu a jejich zkouška</w:t>
            </w:r>
          </w:p>
          <w:p w14:paraId="656B090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dohody o provedení práce (DPP)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úklid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galerie, dozor při výstavách</w:t>
            </w:r>
          </w:p>
          <w:p w14:paraId="5647515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potraviny (občerstvení) - nealko občerstvení během akcí</w:t>
            </w:r>
          </w:p>
          <w:p w14:paraId="0907C4E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pozvánka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, poutač a katalogový list - grafická příprava a výroba, </w:t>
            </w:r>
          </w:p>
          <w:p w14:paraId="0A1AA7E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výroba, např. knihy,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publikace - redakční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příprava, grafická příprava, výroba publikace</w:t>
            </w:r>
          </w:p>
          <w:p w14:paraId="3BA7AFF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výroba záznamového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média - digitalizace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dat, zhotovení obalů bookletů</w:t>
            </w:r>
          </w:p>
          <w:p w14:paraId="2B16844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květiny - květiny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 autory</w:t>
            </w:r>
          </w:p>
        </w:tc>
      </w:tr>
      <w:tr w:rsidR="00F3505C" w14:paraId="62A60F20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CD382C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94BE3C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F6E35F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218209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0227D5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9F1E2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E54D51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F0D0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21/0356</w:t>
            </w:r>
          </w:p>
        </w:tc>
      </w:tr>
      <w:tr w:rsidR="00F3505C" w14:paraId="75B13E5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2F18E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7DADC0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9279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SOBIC - Smart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&amp; Open Base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for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Innovations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European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Cities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Regions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br/>
              <w:t>nám. Svobody 527, 739 61 Třinec</w:t>
            </w:r>
          </w:p>
        </w:tc>
      </w:tr>
      <w:tr w:rsidR="00F3505C" w14:paraId="338E4F8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B0C7E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7F1A2F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694F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06781128</w:t>
            </w:r>
          </w:p>
        </w:tc>
      </w:tr>
      <w:tr w:rsidR="00F3505C" w14:paraId="7D1B4B9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8EC36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0EBA8A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0EA5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Čestmír Suška 2022: Věci venku. Udržitelné umění pro budoucnost/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Sustainable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for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the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Future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F3505C" w14:paraId="6163D3F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2F135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806528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85E3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468F349C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C7EFC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A470DA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3570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1.7.2022 - 31.12.2022</w:t>
            </w:r>
          </w:p>
        </w:tc>
      </w:tr>
      <w:tr w:rsidR="00F3505C" w14:paraId="12B146D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E228E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48E74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DDB79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2 069 000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CD9983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04EDB5A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F70C7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1A69FE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50425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2 069 000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20F02D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8C2851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5E613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C478D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5D6FC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495253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604219B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791E8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694B9B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A4B24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358857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048487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8A242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99ACFA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1C21F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94ED4D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9EE24F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101F6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5923C3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1BE1F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6B99DF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A2713B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0DB4F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8E4EE6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BC55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cestovné - cestovní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náklady autora výstavy a autorského týmu do Ostravy a zpět v průběhu realizace výstavy a konání výstavy, cestování vlastním automobilem a vlakem,</w:t>
            </w:r>
          </w:p>
          <w:p w14:paraId="6FEF144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ubytování - náklady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na ubytování autora a autorského týmu v průběhu realizace výstavy a konání výstavy a během doprovodných programů (komentovaná prohlídka, workshop),</w:t>
            </w:r>
          </w:p>
          <w:p w14:paraId="41E9573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doprava - transport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uměleckých děl,</w:t>
            </w:r>
          </w:p>
          <w:p w14:paraId="2FC46D3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propagace - příprava, tisk plakátů, příprava a tisk pozvánek,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webová  prezentace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propagační kampaň,</w:t>
            </w:r>
          </w:p>
          <w:p w14:paraId="1D9FB23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výroba, např. knihy, publikace - grafická příprava, sazba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tisk  publikace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k výstavě formou katalogu - skládačky k výstavě, </w:t>
            </w:r>
          </w:p>
          <w:p w14:paraId="12841DB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teplo - náklady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na spotřebu energií za dobu trvání výstavy,</w:t>
            </w:r>
          </w:p>
          <w:p w14:paraId="7175422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elektrická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energie - náklady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na spotřebu energie za dobu trvání výstavy,</w:t>
            </w:r>
          </w:p>
          <w:p w14:paraId="3A78E83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instalace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výstav - náklady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na služby spojené s instalací a zabezpečení sochařských děl, kreseb a fotografií na stěny galerie, resp. muzea, instalaci a zprovoznění audiovizuální techniky pro videoprojekce, dále výrobu a instalaci popisek a doprovodných textů k výstavě, včetně pořízení audiovizuální techniky (2x dataprojektor),</w:t>
            </w:r>
          </w:p>
          <w:p w14:paraId="4B70F8B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výlep,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distribuce - výlep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plakátů</w:t>
            </w:r>
          </w:p>
          <w:p w14:paraId="48027EE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honoráře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určené autorovi uměleckých děl a dalších artefaktů, kurátorům výstavy a autorům odborných textů k výstavě,</w:t>
            </w:r>
          </w:p>
          <w:p w14:paraId="22CBA93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dohody o pracovní činnosti (DPČ)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náklady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na kustody.</w:t>
            </w:r>
          </w:p>
        </w:tc>
      </w:tr>
      <w:tr w:rsidR="00F3505C" w14:paraId="572C5DE2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82B6B6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4C4433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8540F1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BD3CB5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77F0524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1A976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32FC86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8CE4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21/0305</w:t>
            </w:r>
          </w:p>
        </w:tc>
      </w:tr>
      <w:tr w:rsidR="00F3505C" w14:paraId="124CD33B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F5042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AD305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49AA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Ostravská univerzita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Dvořákova 138/7, 701 03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Moravská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Ostrava</w:t>
            </w:r>
          </w:p>
        </w:tc>
      </w:tr>
      <w:tr w:rsidR="00F3505C" w14:paraId="6C3D36A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502F8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3B8D7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E855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61988987</w:t>
            </w:r>
          </w:p>
        </w:tc>
      </w:tr>
      <w:tr w:rsidR="00F3505C" w14:paraId="39BBF8DF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66E11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CD6E8C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D12E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Hledání ztraceného času?</w:t>
            </w:r>
          </w:p>
        </w:tc>
      </w:tr>
      <w:tr w:rsidR="00F3505C" w14:paraId="3058AB4F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4756B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AD6337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17B0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4F0D84F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B0B64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A4DFE6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4FD1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Průběžně v roce 2022, první výstava únor 2022</w:t>
            </w:r>
          </w:p>
        </w:tc>
      </w:tr>
      <w:tr w:rsidR="00F3505C" w14:paraId="2B09385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B2C10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8A35C4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1878A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27 000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BDA26A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F2582A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C36EF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85FD1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4BF82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27 000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B7C005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27232D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11852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42EE0C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72B69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CD3BFC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D57624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14C58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1EBD0E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BABCA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CE376F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6AEB49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613BD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9428ED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6E83D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FC43EE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D540D5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52919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A8496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152F2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BBE446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FC42CAB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8FE91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7ED08C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62E0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výroba, např. knihy, publikace - tisk katalogu (katalogových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listů)  výstavy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2FCFBE4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kurátorů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grafická činnost.</w:t>
            </w:r>
          </w:p>
        </w:tc>
      </w:tr>
      <w:tr w:rsidR="00F3505C" w14:paraId="695166E9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3F28BC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AE8AA6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ADE273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792E46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B2DBB6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E5DF8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BCDA3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C553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21/0304</w:t>
            </w:r>
          </w:p>
        </w:tc>
      </w:tr>
      <w:tr w:rsidR="00F3505C" w14:paraId="5807159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7A4C0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C2C56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C416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Ostravská univerzita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Dvořákova 138/7, 701 03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Moravská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Ostrava</w:t>
            </w:r>
          </w:p>
        </w:tc>
      </w:tr>
      <w:tr w:rsidR="00F3505C" w14:paraId="48A3AE7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D3383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C2055F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EE99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61988987</w:t>
            </w:r>
          </w:p>
        </w:tc>
      </w:tr>
      <w:tr w:rsidR="00F3505C" w14:paraId="56FB9E7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6964B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4AD8D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D87B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FIGURAMA22</w:t>
            </w:r>
          </w:p>
        </w:tc>
      </w:tr>
      <w:tr w:rsidR="00F3505C" w14:paraId="5E928AE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FB1D2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9A973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90E3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174740F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E87C1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FEE527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E17E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březen až květen 2022</w:t>
            </w:r>
          </w:p>
        </w:tc>
      </w:tr>
      <w:tr w:rsidR="00F3505C" w14:paraId="5223F2AC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9369D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4F51F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083EC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120 000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E5E490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B044C74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21909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AB5D8F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512DD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120 000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E59184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97D66B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F5EC1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B6DE74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4E2A8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BC1EBB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A729B3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DA1EA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CD77C0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BF21B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C7C5FC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A14CC5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B9D35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8EC9CB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44437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DDBF36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38193D6B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EF37D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63DE29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2B5AC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D476C7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8B94B2B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55F53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ADBD9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F059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inzerce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reklama - inzerce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na webu, bannery, odkazy,</w:t>
            </w:r>
          </w:p>
          <w:p w14:paraId="0995A96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tvorba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plakátu a pozvánek, distribuce propagačních materiálů,</w:t>
            </w:r>
          </w:p>
          <w:p w14:paraId="4D90957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výroba, např. knihy,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publikace - tisk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katalogu,</w:t>
            </w:r>
          </w:p>
          <w:p w14:paraId="3EC28D7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honoráře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vystavujících, grafika a korektury katalogu.</w:t>
            </w:r>
          </w:p>
        </w:tc>
      </w:tr>
      <w:tr w:rsidR="00F3505C" w14:paraId="51A9BF95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7859B0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B98E5F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3BACB5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0185CB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4B1889B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278E9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0954FE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73B3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21/0291</w:t>
            </w:r>
          </w:p>
        </w:tc>
      </w:tr>
      <w:tr w:rsidR="00F3505C" w14:paraId="4DC2820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67592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D38E0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B5A4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Spolek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Mlejn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br/>
              <w:t xml:space="preserve">Nádražní 3136/138, 702 00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Moravská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Ostrava</w:t>
            </w:r>
          </w:p>
        </w:tc>
      </w:tr>
      <w:tr w:rsidR="00F3505C" w14:paraId="1C5B1DFF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02F72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ED1286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D3F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26532182</w:t>
            </w:r>
          </w:p>
        </w:tc>
      </w:tr>
      <w:tr w:rsidR="00F3505C" w14:paraId="32828FB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9A77C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6F1293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5FCD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Aktivity Spolku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Mlejn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v  roce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2022</w:t>
            </w:r>
          </w:p>
        </w:tc>
      </w:tr>
      <w:tr w:rsidR="00F3505C" w14:paraId="776D7304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D11D4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25C070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75FA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4F40691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E2492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01C476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B76F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 průběhu celého roku 2022 průběžně</w:t>
            </w:r>
          </w:p>
        </w:tc>
      </w:tr>
      <w:tr w:rsidR="00F3505C" w14:paraId="03C3886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0CF63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4D974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B18B2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268 600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A33795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76220C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53AF6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7DDFA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FA220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268 600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9F7180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394EEF6B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8F864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F1DFBB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4EC41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163 000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4C4B48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05F62398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43BB4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5738F3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4A32A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287272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1ED39C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C02D9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DA1327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193BA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F1208E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5DCB9D5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CF2EC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B43A40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F8587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E65ADD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B2160D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6043A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3108C8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CD51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PHM - přepravy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výtvarných děl a exponátů</w:t>
            </w:r>
          </w:p>
          <w:p w14:paraId="04B895E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ostatní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materiál - drobný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materiál na údržbu</w:t>
            </w:r>
          </w:p>
          <w:p w14:paraId="385C572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služeb - 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vč. služeb galerie, muzeum, atelier</w:t>
            </w:r>
          </w:p>
          <w:p w14:paraId="4988338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úklidové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služby - úklid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galerie, muzea včetně společných prostor</w:t>
            </w:r>
          </w:p>
          <w:p w14:paraId="092DC35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inzerce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reklama - inzerce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+ správa webových stránek</w:t>
            </w:r>
          </w:p>
          <w:p w14:paraId="3BACDA9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grafické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zpracování a tisky pozvánek a plakátů</w:t>
            </w:r>
          </w:p>
          <w:p w14:paraId="714BC7B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instalace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výstav - rámování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adjustace, instalace</w:t>
            </w:r>
          </w:p>
          <w:p w14:paraId="0338F1E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služby - pojištění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galerie, muzea</w:t>
            </w:r>
          </w:p>
          <w:p w14:paraId="3AA3DBB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dohody o pracovní činnosti (DPČ)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služba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 galerii a muzeu</w:t>
            </w:r>
          </w:p>
          <w:p w14:paraId="3B31D8C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dohody o provedení práce (DPP)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grafické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úravy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textů a fotografií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dvd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mlejn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3</w:t>
            </w:r>
          </w:p>
          <w:p w14:paraId="0256F39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jiné náklady(specifikujte) - mezinárodní </w:t>
            </w:r>
            <w:proofErr w:type="spellStart"/>
            <w:proofErr w:type="gramStart"/>
            <w:r>
              <w:rPr>
                <w:rFonts w:ascii="Times" w:hAnsi="Times" w:cs="Times"/>
                <w:sz w:val="20"/>
                <w:szCs w:val="20"/>
              </w:rPr>
              <w:t>plener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- plátna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výtvarné potřeby</w:t>
            </w:r>
          </w:p>
          <w:p w14:paraId="5CCC77EB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náklady(specifikujte) - opravy a renovace exponátů, drobný materiál pro opravy</w:t>
            </w:r>
          </w:p>
        </w:tc>
      </w:tr>
      <w:tr w:rsidR="00F3505C" w14:paraId="7A97508C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A8C18B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B9D798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34B0CD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138C98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7898F2C4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FA004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6E954B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4082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21/0224</w:t>
            </w:r>
          </w:p>
        </w:tc>
      </w:tr>
      <w:tr w:rsidR="00F3505C" w14:paraId="6628EC8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A6310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8B4B6A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F48C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ZaZa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Galerie s. r. o.</w:t>
            </w:r>
            <w:r>
              <w:rPr>
                <w:rFonts w:ascii="Times" w:hAnsi="Times" w:cs="Times"/>
                <w:sz w:val="20"/>
                <w:szCs w:val="20"/>
              </w:rPr>
              <w:br/>
              <w:t>Sokolská třída 1758/4, 702 00 Moravská Ostrava</w:t>
            </w:r>
          </w:p>
        </w:tc>
      </w:tr>
      <w:tr w:rsidR="00F3505C" w14:paraId="38CA937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064A2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57E84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7B0E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27853721</w:t>
            </w:r>
          </w:p>
        </w:tc>
      </w:tr>
      <w:tr w:rsidR="00F3505C" w14:paraId="0EDC8A3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8723C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173647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1789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Celoroční výstavní činnost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ZaZa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Galerie 2022</w:t>
            </w:r>
          </w:p>
        </w:tc>
      </w:tr>
      <w:tr w:rsidR="00F3505C" w14:paraId="78E309A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AEDA1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F0643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25C7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F3505C" w14:paraId="3214210F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F5B77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8B1C0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F184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Celoročně. Termíny vernisáží:20.1.,10.3.,5.5.,23.6.,1.9.,3.11. </w:t>
            </w:r>
          </w:p>
        </w:tc>
      </w:tr>
      <w:tr w:rsidR="00F3505C" w14:paraId="01C27FC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45032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97E78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9A34D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BEA977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1D73B624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AC1E2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F0D8E7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205DD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2BC50C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F1A79C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1F405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8F5465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97681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F8226E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74BD8D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BF953F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1CD81C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F7AA38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F4A0FC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2A1C993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CAE655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9F31B2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648912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1EB475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6475360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2FA1B0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C5A9F5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9F0A73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F608257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5C" w14:paraId="336565B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A645B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8CE616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B0B6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cestovné - jízdné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 vystavující umělce, kurátory a galeristu,</w:t>
            </w:r>
          </w:p>
          <w:p w14:paraId="5B7037BE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doprava - transport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výtvarných děl tam a zpět, pronájem dodávky,</w:t>
            </w:r>
          </w:p>
          <w:p w14:paraId="7B17540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fotodokumentace - pořízení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fotografické dokumentace z výstav a vernisáží,</w:t>
            </w:r>
          </w:p>
          <w:p w14:paraId="48FE9E5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inzerce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reklama - inzerce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 novinách, časopisech,</w:t>
            </w:r>
          </w:p>
          <w:p w14:paraId="6B0DC36D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kancelářské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potřeby - papíry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, psací potřeby, lepící pásky, tonery, šanony, složky,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eurofolie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obálky, sponky do sešívačky, kancelářské sponky, štítky, lepidla, fixy, zvýrazňovače,</w:t>
            </w:r>
          </w:p>
          <w:p w14:paraId="0A0F198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služeb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výstavních prostor včetně služeb,</w:t>
            </w:r>
          </w:p>
          <w:p w14:paraId="0053C789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zpracování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výroba, tisk pozvánek, plakátů, katalogů, textů včetně grafických návrhů,</w:t>
            </w:r>
          </w:p>
          <w:p w14:paraId="291A84AC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ubytování - ubytování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 vystavující umělce, kurátory a galeristku,</w:t>
            </w:r>
          </w:p>
          <w:p w14:paraId="7960934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služby - tvorba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webových stránek galerie, archivace dat a správa webu,</w:t>
            </w:r>
          </w:p>
          <w:p w14:paraId="08FED606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ostatní materiál - materiál na instalaci: hřebíky, vruty, háčky,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dráty ,bublinková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folie, lepenka, tmel, klipy.</w:t>
            </w:r>
          </w:p>
        </w:tc>
      </w:tr>
      <w:tr w:rsidR="00F3505C" w14:paraId="45D69DF2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3FD0164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C2B2B3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F261801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373A03A" w14:textId="77777777" w:rsidR="00F3505C" w:rsidRDefault="00F3505C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557634B0" w14:textId="77777777" w:rsidR="00F3505C" w:rsidRDefault="00F3505C" w:rsidP="00F3505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5707C" w14:textId="1298FFF2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129F918D" w14:textId="0E9F8F44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1A47CA4B" w14:textId="4F2867A0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5C1C50CC" w14:textId="45547C9F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553DC9C9" w14:textId="3E72FEAF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7A929986" w14:textId="77777777" w:rsidR="00827EE8" w:rsidRDefault="00827EE8" w:rsidP="00827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Období: 2022</w:t>
      </w:r>
    </w:p>
    <w:p w14:paraId="6518A04A" w14:textId="77777777" w:rsidR="00827EE8" w:rsidRDefault="00827EE8" w:rsidP="00827EE8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Oblast: Oblast kultura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827EE8" w14:paraId="7209B72F" w14:textId="77777777" w:rsidTr="00531513">
        <w:tc>
          <w:tcPr>
            <w:tcW w:w="9640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7CCA2566" w14:textId="77777777" w:rsidR="00827EE8" w:rsidRDefault="00827EE8" w:rsidP="00531513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Návrh: Neposkytnout</w:t>
            </w:r>
          </w:p>
        </w:tc>
      </w:tr>
      <w:tr w:rsidR="00827EE8" w14:paraId="2295589F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79C56D1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Umělecký obor: Kulturně vzdělávací činnost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5F74EF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Počet projektů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1B9E4A4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Výše dotace</w:t>
            </w:r>
          </w:p>
        </w:tc>
      </w:tr>
      <w:tr w:rsidR="00827EE8" w14:paraId="0CFC2735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6758DC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Celkem za umělecký obor: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76CCBFB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7E4BB8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</w:tr>
      <w:tr w:rsidR="00827EE8" w14:paraId="7FD952DB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078CFF4" w14:textId="77777777" w:rsidR="00827EE8" w:rsidRDefault="00827EE8" w:rsidP="00531513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Celkem za návrh: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75CEAA3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1464F35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</w:tr>
    </w:tbl>
    <w:p w14:paraId="4F4CA979" w14:textId="77777777" w:rsidR="00827EE8" w:rsidRDefault="00827EE8" w:rsidP="00827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7"/>
        <w:gridCol w:w="1701"/>
        <w:gridCol w:w="6180"/>
      </w:tblGrid>
      <w:tr w:rsidR="00827EE8" w14:paraId="15FD82D6" w14:textId="77777777" w:rsidTr="00531513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61F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241B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FC74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21/0336</w:t>
            </w:r>
          </w:p>
        </w:tc>
      </w:tr>
      <w:tr w:rsidR="00827EE8" w14:paraId="2CC85F5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90F63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942E88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FA4F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AKORD &amp; POKLAD,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náměstí Slovenského národního povstání 2012/1, 700 30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Zábřeh</w:t>
            </w:r>
            <w:proofErr w:type="gramEnd"/>
          </w:p>
        </w:tc>
      </w:tr>
      <w:tr w:rsidR="00827EE8" w14:paraId="363E563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FF3F2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425FF1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7622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47973145</w:t>
            </w:r>
          </w:p>
        </w:tc>
      </w:tr>
      <w:tr w:rsidR="00827EE8" w14:paraId="4181407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7ECEE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D459F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C681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InspiroHub</w:t>
            </w:r>
            <w:proofErr w:type="spellEnd"/>
          </w:p>
        </w:tc>
      </w:tr>
      <w:tr w:rsidR="00827EE8" w14:paraId="155D70B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92415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3E0631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7538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827EE8" w14:paraId="03C4E73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BAC9B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4D86CA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C5AD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celoročně</w:t>
            </w:r>
          </w:p>
        </w:tc>
      </w:tr>
      <w:tr w:rsidR="00827EE8" w14:paraId="0F0621AC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E6A99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047DF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6229F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6F1383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3715EEC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4683D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13CF6C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D4B75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645 000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D8B610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0507367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76530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5D4F9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C28E2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1D50AA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53CF40C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C2104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FF68C5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71DF3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B8BF8A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1ECA24F0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F4D82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C14288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649CC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ADEC22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0CA46E38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F7C07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A9F4E5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8CAFB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C3E49D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0028358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25000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7F1AC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254E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inzerce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reklama - placená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inzerce v tisku, na webu, sociálních sítích,</w:t>
            </w:r>
          </w:p>
          <w:p w14:paraId="2DEEEB7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tisk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plakátů, letáků, velkoplošný tisk,</w:t>
            </w:r>
          </w:p>
          <w:p w14:paraId="41CC291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výlep,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distribuce - distribuce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propagačních materiálů včetně výlepu plakátů a rozvozu panelů,</w:t>
            </w:r>
          </w:p>
          <w:p w14:paraId="50524B8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kulturní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program (hudba, divadlo, pohádky, soutěže), moderátor.</w:t>
            </w:r>
          </w:p>
        </w:tc>
      </w:tr>
      <w:tr w:rsidR="00827EE8" w14:paraId="30EF2722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19AAB2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5A4BD9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C0A9B4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DF3E6E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1EA91B2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BD01B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AF6C1F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AD77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21/0320</w:t>
            </w:r>
          </w:p>
        </w:tc>
      </w:tr>
      <w:tr w:rsidR="00827EE8" w14:paraId="107CCAA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831A4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8940CB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8395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PERSEUS,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z.s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Chelčického 531/3, 702 00 Ostrava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-  Moravská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Ostrava</w:t>
            </w:r>
          </w:p>
        </w:tc>
      </w:tr>
      <w:tr w:rsidR="00827EE8" w14:paraId="07964B00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77087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78B8B2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52DA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22693378</w:t>
            </w:r>
          </w:p>
        </w:tc>
      </w:tr>
      <w:tr w:rsidR="00827EE8" w14:paraId="7DCA40A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C7E9D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F6372D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A6F3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10. Mezinárodní filmový festival T-film 2022</w:t>
            </w:r>
          </w:p>
        </w:tc>
      </w:tr>
      <w:tr w:rsidR="00827EE8" w14:paraId="34200968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1F9AD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E84F9B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C846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827EE8" w14:paraId="35C5B43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15B82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846235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7319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podzim 2022</w:t>
            </w:r>
          </w:p>
        </w:tc>
      </w:tr>
      <w:tr w:rsidR="00827EE8" w14:paraId="0BB31ED0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A047D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BF138C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1D231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879 000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8D8AEB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4F4E839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B1C8D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C737BB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5DBC3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879 000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80ABF0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2E51BB1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1A5BC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83F655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1F8D1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479 000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C74F7C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2FF72DA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837E0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F86CB7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38E79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F19E87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2DDA6428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9F9AD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E03F9E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96FDE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097E28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5E6726B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4129D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4EE4E9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49762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E47AA9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42D65BD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44EA2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CD7084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52AD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spoje - poštovné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34284F0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ubytování - ubytování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lektorů, poroty, prezidenta festivalu, autorů vítězných filmů,</w:t>
            </w:r>
          </w:p>
          <w:p w14:paraId="096D3EE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služeb - nájemné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vč. služeb prostor pro promítání a doprovodný program pro širokou veřejnost,</w:t>
            </w:r>
          </w:p>
          <w:p w14:paraId="3F12D89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propagace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na sociálních sítích, výroba tiskových materiálů,</w:t>
            </w:r>
          </w:p>
          <w:p w14:paraId="510C0D4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moderátoři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tvůrci cizojazyčných překladů, dabéři zahraničních filmů, výroba spotu o festivalu, správa webu, tiskové zprávy,</w:t>
            </w:r>
          </w:p>
          <w:p w14:paraId="5666DA6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dohody o provedení práce (DPP)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fotograf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řidič, správce webu, grafik, odměna pro porotu, členy výběrové komise, prezidenta, lektoři besed, organizační pracovníci, produkční.</w:t>
            </w:r>
          </w:p>
        </w:tc>
      </w:tr>
      <w:tr w:rsidR="00827EE8" w14:paraId="218CCFB6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48D410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A05B80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871239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76ED27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4D1180B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09409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800125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D390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21/0306</w:t>
            </w:r>
          </w:p>
        </w:tc>
      </w:tr>
      <w:tr w:rsidR="00827EE8" w14:paraId="36CD1858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837E5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691A5B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04C5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Železniční muzeum moravskoslezské, o.p.s.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Frýdlantská 499/5, 702 00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Moravská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Ostrava</w:t>
            </w:r>
          </w:p>
        </w:tc>
      </w:tr>
      <w:tr w:rsidR="00827EE8" w14:paraId="431D7CE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2BBC0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9D99DD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8B1E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29452228</w:t>
            </w:r>
          </w:p>
        </w:tc>
      </w:tr>
      <w:tr w:rsidR="00827EE8" w14:paraId="3A85344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4D742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F6E960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F30E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CELOROČNÍ PROVOZ ŽELEZNIČNÍHO MUZEA</w:t>
            </w:r>
          </w:p>
        </w:tc>
      </w:tr>
      <w:tr w:rsidR="00827EE8" w14:paraId="69D931A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33D13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5ED74F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CB64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827EE8" w14:paraId="7174F83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53DE6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8777A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6D70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celoročné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2022</w:t>
            </w:r>
          </w:p>
        </w:tc>
      </w:tr>
      <w:tr w:rsidR="00827EE8" w14:paraId="7D37DA4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62744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F1380A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3BCE6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931 500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36B0F5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42E0F4C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BE1B6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2D31A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D5BBB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744 400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48F273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6181A01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1B30D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2C701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D4AB4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744 400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5BB679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1D3266A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E7477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AE0B3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F0BBB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05DE54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49C77B3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9910E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82A278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3BA6C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F79413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1198783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CE316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4A79D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30E7C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038797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7199F52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4983D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C54BD5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0688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kancelářské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potřeby - papír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do tiskáren, bloky, sešity, fixy, lepicí pásky, dopisní papíry, obálky, tonery,</w:t>
            </w:r>
          </w:p>
          <w:p w14:paraId="16E7E10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knihy, časopisy,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publikace  -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nákup publikace k regionální železnici do muzejní knihovny,</w:t>
            </w:r>
          </w:p>
          <w:p w14:paraId="58B0DAD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ostatní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materiál - čistící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prostředky na exponáty, vitríny a ostatní, stavební a spojovací materiál,</w:t>
            </w:r>
          </w:p>
          <w:p w14:paraId="13C7D89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elektrická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energie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část nákladů elektrické energie,</w:t>
            </w:r>
          </w:p>
          <w:p w14:paraId="74CC45E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teplo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část nákladů tepla,</w:t>
            </w:r>
          </w:p>
          <w:p w14:paraId="5BA2D28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vodné,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stočné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část nákladů vodné, stočné,</w:t>
            </w:r>
          </w:p>
          <w:p w14:paraId="1074ACC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spoje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část nákladů: poštovné, telefon, internet, poplatek domény,</w:t>
            </w:r>
          </w:p>
          <w:p w14:paraId="6714957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cestovné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část nákladů přepravy při služební cestě,</w:t>
            </w:r>
          </w:p>
          <w:p w14:paraId="1BB80F1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služeb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část nákladů: nájemné včetně služeb,</w:t>
            </w:r>
          </w:p>
          <w:p w14:paraId="7F28AD8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pronájem techniky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zařízení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část pronájmu techniky a zařízení,</w:t>
            </w:r>
          </w:p>
          <w:p w14:paraId="5696777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úklidové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služby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část nákladů: úklidové služby, především prostory pro veřejnost,</w:t>
            </w:r>
          </w:p>
          <w:p w14:paraId="65715B6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doprava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podíl na zajištění a dopravu důležitých součástí železniční infrastruktury,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kterí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dosloužily běžnému železničnímu provozu a jsou vhodné pro vystavení a restaurování v muzeu,</w:t>
            </w:r>
          </w:p>
          <w:p w14:paraId="48CC7C7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inzerce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reklama - reklama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a inzerce na městských webových stránkách a tiskovinách-ostravský kulturní zpravodaj, Ostravská radnice, Zpravodaj Centrum,</w:t>
            </w:r>
          </w:p>
          <w:p w14:paraId="67CF0F2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část nákladů: práce grafika, tisk plakátů, letáků, vstupenek, vizitek, turistických známek, magnetek,</w:t>
            </w:r>
          </w:p>
          <w:p w14:paraId="0D865BE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výlep,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distribuce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podíl nákladů: výhradní distribuce a placené vylepení letáků,</w:t>
            </w:r>
          </w:p>
          <w:p w14:paraId="767FD6D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fotodokumentace - skenování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velkoformátových plánů, výkresů,</w:t>
            </w:r>
          </w:p>
          <w:p w14:paraId="216141C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půjčovné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podíl zapůjčení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medelů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exponátů od jednotlivých firem a osob,</w:t>
            </w:r>
          </w:p>
          <w:p w14:paraId="2B265E1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výroba, např. knihy,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publikace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podíl nákladů: příprava a výroba až 2 druhů brožur - autor, editor, grafik, tisk,</w:t>
            </w:r>
          </w:p>
          <w:p w14:paraId="79F3910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instalace výstav - alikvotní podíl nákladů: příprava a výroba podkladů na panely - autor,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editor ,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grafik, likvidace a výroba polepů, vitríny,</w:t>
            </w:r>
          </w:p>
          <w:p w14:paraId="100FDE7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služby - alikvotní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podíl nákladů spojených s přednáškami - lektoři přednášek, vizuální technika,</w:t>
            </w:r>
          </w:p>
          <w:p w14:paraId="4BD626C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dohody o provedení práce (DPP)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provoz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muzea - pokladní, průvodci, správa sbírek a údržby, provozní vedoucí muzea, kurátor výstavy, asistentka.</w:t>
            </w:r>
          </w:p>
        </w:tc>
      </w:tr>
      <w:tr w:rsidR="00827EE8" w14:paraId="266E67C1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A5E019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36F57B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184F63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4E6D46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741CD41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8F1AC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102F89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7B0F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21/0294</w:t>
            </w:r>
          </w:p>
        </w:tc>
      </w:tr>
      <w:tr w:rsidR="00827EE8" w14:paraId="5CBD7BE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01407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812BB1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F70F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Moravskoslezská vědecká knihovna v Ostravě, příspěvková organizace</w:t>
            </w:r>
            <w:r>
              <w:rPr>
                <w:rFonts w:ascii="Times" w:hAnsi="Times" w:cs="Times"/>
                <w:sz w:val="20"/>
                <w:szCs w:val="20"/>
              </w:rPr>
              <w:br/>
              <w:t>Prokešovo nám. 9, 728 00 Ostrava</w:t>
            </w:r>
          </w:p>
        </w:tc>
      </w:tr>
      <w:tr w:rsidR="00827EE8" w14:paraId="121F1ED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468A3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31EBC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EEBF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00100579</w:t>
            </w:r>
          </w:p>
        </w:tc>
      </w:tr>
      <w:tr w:rsidR="00827EE8" w14:paraId="4105826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EE520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CEAEE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919F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 literatuře převážně nevážně</w:t>
            </w:r>
          </w:p>
        </w:tc>
      </w:tr>
      <w:tr w:rsidR="00827EE8" w14:paraId="237CAE8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687E5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2C2952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208E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827EE8" w14:paraId="62F9C68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3F7F3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C00B14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DEF8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Říjen až listopad 2022</w:t>
            </w:r>
          </w:p>
        </w:tc>
      </w:tr>
      <w:tr w:rsidR="00827EE8" w14:paraId="08D54090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414E3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B63019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4063E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146812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6C9C7AE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1A78C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A99476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55CE8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7E0F82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3EFD142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2308F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D1BD60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EFA74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51 000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7F0767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6132F3BF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FA4DF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68CFE7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0B65A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248E2D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112BC21B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BDD59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FB77DE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652F5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DD5766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55ADB12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C24F3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66B14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AC9E2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E3C2D9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74E94D6C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7200F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79B7E0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F009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výroba, např. knihy,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publikace - výroba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výstavních panelů, výroba pexesa,</w:t>
            </w:r>
          </w:p>
          <w:p w14:paraId="1306EBE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služby - grafické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zpracování výstavních panelů a pracovního listu,</w:t>
            </w:r>
          </w:p>
          <w:p w14:paraId="0B952CE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dohody o provedení práce (DPP)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lektoři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kulturně vzdělávacích lekcí, autoři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pracovního sešitu.</w:t>
            </w:r>
          </w:p>
        </w:tc>
      </w:tr>
      <w:tr w:rsidR="00827EE8" w14:paraId="51272305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54C137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29346A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70A0B4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76036E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79730864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774E4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D0212D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9AC4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21/0262</w:t>
            </w:r>
          </w:p>
        </w:tc>
      </w:tr>
      <w:tr w:rsidR="00827EE8" w14:paraId="46EE6F8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15D40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74A39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5439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Moravskoslezská kreativní akademie,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z.s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br/>
              <w:t>Moravská Ostrava 3369, 702 00 Ostrava</w:t>
            </w:r>
          </w:p>
        </w:tc>
      </w:tr>
      <w:tr w:rsidR="00827EE8" w14:paraId="73DE09C8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39D4C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9A3BED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DFA7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07159889</w:t>
            </w:r>
          </w:p>
        </w:tc>
      </w:tr>
      <w:tr w:rsidR="00827EE8" w14:paraId="3E7B6CE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2A2F1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5DAC3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4CDE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Filmové workshopy pro děti</w:t>
            </w:r>
          </w:p>
        </w:tc>
      </w:tr>
      <w:tr w:rsidR="00827EE8" w14:paraId="18D941A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0CF7C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C89CFA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F1A8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827EE8" w14:paraId="7FE70240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B8554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AC1B5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1F2A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červen 2022</w:t>
            </w:r>
          </w:p>
        </w:tc>
      </w:tr>
      <w:tr w:rsidR="00827EE8" w14:paraId="58E3FA2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4E4EA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32D45B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D996B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878AF2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2DAA385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00909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B7FCA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652A1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E0C01B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607686C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3FA22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23C1EB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72171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EEC75F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502312E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1E734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138B6C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C9615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3A8070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76A0C8E8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99F77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B6B91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E777C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7E9FD2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42ADB89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48580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F65E62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3C19D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3B7867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1E303EF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8FC91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021FC0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D6FE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dohody o provedení práce (DPP)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koordinátor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projektu, technici, asistenti,</w:t>
            </w:r>
          </w:p>
          <w:p w14:paraId="3E49E97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mentoři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projektu - osobnosti z oblasti audiovizuálního umění (herci, režiséři, scénáristé),</w:t>
            </w:r>
          </w:p>
          <w:p w14:paraId="348DAB0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osvětlení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techniky pro workshopy,</w:t>
            </w:r>
          </w:p>
          <w:p w14:paraId="39E72BF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ozvučení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techniky pro workshopy,</w:t>
            </w:r>
          </w:p>
          <w:p w14:paraId="748EAFA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služeb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prostor pro realizaci workshopů,</w:t>
            </w:r>
          </w:p>
          <w:p w14:paraId="20F6268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pronájem techniky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zařízení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promítací techniky.</w:t>
            </w:r>
          </w:p>
        </w:tc>
      </w:tr>
      <w:tr w:rsidR="00827EE8" w14:paraId="04D420F1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BEB64B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084818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66ABE5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815BBD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59007E5D" w14:textId="77777777" w:rsidR="00827EE8" w:rsidRDefault="00827EE8" w:rsidP="00827EE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B8321" w14:textId="72C2545D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242B69A6" w14:textId="3080D481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5965327A" w14:textId="3351ACD5" w:rsidR="00F3505C" w:rsidRDefault="00F3505C" w:rsidP="00F3505C">
      <w:pPr>
        <w:rPr>
          <w:rFonts w:ascii="Times" w:hAnsi="Times" w:cs="Times"/>
          <w:b/>
          <w:sz w:val="20"/>
          <w:szCs w:val="20"/>
        </w:rPr>
      </w:pPr>
    </w:p>
    <w:p w14:paraId="5F603D18" w14:textId="0A14BA22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583559DB" w14:textId="11C5068B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4E98D01F" w14:textId="577515FE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41D99E38" w14:textId="5497A83A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591DA9C3" w14:textId="62067EDF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2E3E1378" w14:textId="1E7DAFFF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56D59577" w14:textId="5AD3C92D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09D9A01D" w14:textId="7CE02710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3E47894C" w14:textId="596B0572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79BCC246" w14:textId="5975EBCB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1BE3A809" w14:textId="07B21A38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56A48B9E" w14:textId="018D0BDC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1B0CBA23" w14:textId="524D8192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02708D81" w14:textId="32F1465C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45E1AD0F" w14:textId="77777777" w:rsidR="00827EE8" w:rsidRDefault="00827EE8" w:rsidP="00827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Období: 2022</w:t>
      </w:r>
    </w:p>
    <w:p w14:paraId="7DB8E1F3" w14:textId="77777777" w:rsidR="00827EE8" w:rsidRDefault="00827EE8" w:rsidP="00827EE8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Oblast: Oblast kultura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827EE8" w14:paraId="662B3ECF" w14:textId="77777777" w:rsidTr="00531513">
        <w:tc>
          <w:tcPr>
            <w:tcW w:w="9640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38C12EC0" w14:textId="77777777" w:rsidR="00827EE8" w:rsidRDefault="00827EE8" w:rsidP="00531513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Návrh: Neposkytnout</w:t>
            </w:r>
          </w:p>
        </w:tc>
      </w:tr>
      <w:tr w:rsidR="00827EE8" w14:paraId="40852FCD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4157AD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Umělecký obor: Ostatní kulturní aktivity, včetně multioborových projektů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7167CA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Počet projektů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4B9A1E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Výše dotace</w:t>
            </w:r>
          </w:p>
        </w:tc>
      </w:tr>
      <w:tr w:rsidR="00827EE8" w14:paraId="5BB11DD9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087A23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Celkem za umělecký obor: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7E67E50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72CA732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</w:tr>
      <w:tr w:rsidR="00827EE8" w14:paraId="46DE0B53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34D2F6F5" w14:textId="77777777" w:rsidR="00827EE8" w:rsidRDefault="00827EE8" w:rsidP="00531513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Celkem za návrh: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1C58E8C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19E6D09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</w:tr>
    </w:tbl>
    <w:p w14:paraId="4F654565" w14:textId="77777777" w:rsidR="00827EE8" w:rsidRDefault="00827EE8" w:rsidP="00827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7"/>
        <w:gridCol w:w="1701"/>
        <w:gridCol w:w="6180"/>
      </w:tblGrid>
      <w:tr w:rsidR="00827EE8" w14:paraId="62FD9639" w14:textId="77777777" w:rsidTr="00531513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4102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C878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90EE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21/0382</w:t>
            </w:r>
          </w:p>
        </w:tc>
      </w:tr>
      <w:tr w:rsidR="00827EE8" w14:paraId="2B9D28DB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78EE8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B63D1D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5F74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AVE ART Ostrava, soukromá Střední umělecká škola a Základní umělecká škola,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Hasičská 550/50, 700 30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Hrabůvka</w:t>
            </w:r>
            <w:proofErr w:type="gramEnd"/>
          </w:p>
        </w:tc>
      </w:tr>
      <w:tr w:rsidR="00827EE8" w14:paraId="2D30E1F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3511E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FCBB8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350D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25862391</w:t>
            </w:r>
          </w:p>
        </w:tc>
      </w:tr>
      <w:tr w:rsidR="00827EE8" w14:paraId="14CAEE2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59410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6209F4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A682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Sympozium prostorových forem Ostrava 2022 8. ročník</w:t>
            </w:r>
          </w:p>
        </w:tc>
      </w:tr>
      <w:tr w:rsidR="00827EE8" w14:paraId="271D067B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1EE80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4B7D4D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D31D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827EE8" w14:paraId="5524D7A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8E515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1D4048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D605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dle aktuální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situce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sympozuim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potrvá 14 dní, od 22. 8.2022 do 2. 9. 2022</w:t>
            </w:r>
          </w:p>
        </w:tc>
      </w:tr>
      <w:tr w:rsidR="00827EE8" w14:paraId="36F6482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71B51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23C757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732EB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248 000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1D4420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65A3810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3B0E2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19AF66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EB165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248 000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5C51AD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238AA2B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991A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A74AE2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49A76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9A895E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1FD08FDB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9044D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1AE564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2FED8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1B74B4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02A4FEFB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2B981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6770B9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047A2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6CEB28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61E6C45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D69B2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0B1B4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23850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8B2795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41D399BC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0647F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503C83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3C43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cestovné - jízdné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 účastníky sympozia z ČR a ostatních států</w:t>
            </w:r>
          </w:p>
          <w:p w14:paraId="002B1F3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dohody o provedení práce (DPP)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vedení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a vyúčtování projektu</w:t>
            </w:r>
          </w:p>
          <w:p w14:paraId="115A35E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doprava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nákladního auta s rukou pro převoz hotového mobiliáře</w:t>
            </w:r>
          </w:p>
          <w:p w14:paraId="4CD301D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fotodokumentace - pořízení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fotodokumentace o průběhu sympozia</w:t>
            </w:r>
          </w:p>
          <w:p w14:paraId="55F96C6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instalace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výstav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prostoru pro umístění výstavy před výběrem finálního místa</w:t>
            </w:r>
          </w:p>
          <w:p w14:paraId="5CC151C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inzerce 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reklama - web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novinové články, média</w:t>
            </w:r>
          </w:p>
          <w:p w14:paraId="7F6C659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ostatní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materiál - materiál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na tvorbu: kov, dřevo, beton, impregnační materiál, barvy</w:t>
            </w:r>
          </w:p>
          <w:p w14:paraId="7C82213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PHM - dovoz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potřeb, strojů a materiálu pro tvorbu</w:t>
            </w:r>
          </w:p>
          <w:p w14:paraId="2740AF8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plyn - tvorba</w:t>
            </w:r>
            <w:proofErr w:type="gramEnd"/>
          </w:p>
          <w:p w14:paraId="779A3CE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plakáty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letáky, anketa, kalendář</w:t>
            </w:r>
          </w:p>
          <w:p w14:paraId="731E937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spoje (poštovné, telekomunikační služby, internet) - internet, pozvání účastníků, informace o průběhu sympozia na web</w:t>
            </w:r>
          </w:p>
          <w:p w14:paraId="770B8B9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stravování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účastníků - stravování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účastníků po dobu sympozia</w:t>
            </w:r>
          </w:p>
          <w:p w14:paraId="10F7714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ubytování - ubytování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účastníků </w:t>
            </w:r>
          </w:p>
          <w:p w14:paraId="7FC1A50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úklidové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služby - úklid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 kovárně a přilehlých prostorách v průběhu sympozia</w:t>
            </w:r>
          </w:p>
          <w:p w14:paraId="42E40D0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vodné,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stočné - tvorba</w:t>
            </w:r>
            <w:proofErr w:type="gramEnd"/>
          </w:p>
        </w:tc>
      </w:tr>
      <w:tr w:rsidR="00827EE8" w14:paraId="06393F56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DBD87E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B12A0A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4A8E48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E53F70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1F2BEB8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3F6DA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55E8E5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75DF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21/0372</w:t>
            </w:r>
          </w:p>
        </w:tc>
      </w:tr>
      <w:tr w:rsidR="00827EE8" w14:paraId="392B40D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F8439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945904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CFC6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Armáda spásy v České republice, z. s.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Petržílkova 2565/23, 158 00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Praha - Stodůlky</w:t>
            </w:r>
            <w:proofErr w:type="gramEnd"/>
          </w:p>
        </w:tc>
      </w:tr>
      <w:tr w:rsidR="00827EE8" w14:paraId="1E88619A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62B6D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50D4E4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1543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40613411</w:t>
            </w:r>
          </w:p>
        </w:tc>
      </w:tr>
      <w:tr w:rsidR="00827EE8" w14:paraId="799F556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151D7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21789B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AE92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30 let Armády spásy v Ostravě</w:t>
            </w:r>
          </w:p>
        </w:tc>
      </w:tr>
      <w:tr w:rsidR="00827EE8" w14:paraId="025C64C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9D5C4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FE9678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69E1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827EE8" w14:paraId="37CA2822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91E5A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124119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370C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červen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2022 - září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2022</w:t>
            </w:r>
          </w:p>
        </w:tc>
      </w:tr>
      <w:tr w:rsidR="00827EE8" w14:paraId="21E28EA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726FD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E39CD5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86957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81FAAA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30049D2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87692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4DA81E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B6F26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E7E580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39E7F55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0D9E0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1739F7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B8C7C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AD4345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745C5340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BC1CC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5A959D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E8222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0735A4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4827D64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F2B43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DF76BA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EACEA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6077BD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63CF91C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5356F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73B923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658EC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A22CAE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1EF1881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187B8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F47A3A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E7E6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ostatní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materiál - workshopy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- materiál k výrobě mýdla, materiál pro vaření polévky,</w:t>
            </w:r>
          </w:p>
          <w:p w14:paraId="3623565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ozvučení - pronájem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- ozvučení akce,</w:t>
            </w:r>
          </w:p>
          <w:p w14:paraId="04B3E7D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autorské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poplatky - OSA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04D1678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lastRenderedPageBreak/>
              <w:t>půjčovné - zapůjčení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párty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stanu,</w:t>
            </w:r>
          </w:p>
          <w:p w14:paraId="707DE37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honoráře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 kapelu(y), pro moderátora akce,</w:t>
            </w:r>
          </w:p>
          <w:p w14:paraId="288C06E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služby - výstavba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či pronájem podia.</w:t>
            </w:r>
          </w:p>
        </w:tc>
      </w:tr>
      <w:tr w:rsidR="00827EE8" w14:paraId="667962A7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2FE885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9C21F7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73EF81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5C089F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6F5D282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CA9B0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CAA26C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E3B7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21/0308</w:t>
            </w:r>
          </w:p>
        </w:tc>
      </w:tr>
      <w:tr w:rsidR="00827EE8" w14:paraId="7533EA9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D9BEF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8044D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D41D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Ostravská univerzita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Dvořákova 138/7, 701 03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Moravská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Ostrava</w:t>
            </w:r>
          </w:p>
        </w:tc>
      </w:tr>
      <w:tr w:rsidR="00827EE8" w14:paraId="1AD3FDC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BB64A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10D40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1D77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61988987</w:t>
            </w:r>
          </w:p>
        </w:tc>
      </w:tr>
      <w:tr w:rsidR="00827EE8" w14:paraId="164E020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BB4CF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984E79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469D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CD Gradus ad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Parnassum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– česká hudba pro čtyřruční klavír</w:t>
            </w:r>
          </w:p>
        </w:tc>
      </w:tr>
      <w:tr w:rsidR="00827EE8" w14:paraId="18616A6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AF951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FF84E9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B63D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827EE8" w14:paraId="77C5B15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3B8F3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3F2FC3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38B5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průběžně v roce 2022</w:t>
            </w:r>
          </w:p>
        </w:tc>
      </w:tr>
      <w:tr w:rsidR="00827EE8" w14:paraId="4D13BF4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3158E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E2C915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CFFD4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98 500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C34B51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7D291598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9D8F5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C90A4D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10BAB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98 500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0D742C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58C5E43C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2E517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7F9308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C892F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2BC318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2C7430A4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D1AED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92DF85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9C702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387668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5E8F17A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7ACC0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1F2418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C96E4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B97832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63BDD3F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8A58A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076C38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36C30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AE44F2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6B5584D0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79EFD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4F3ED8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BC0F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výroba záznamového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média - výroba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a vydání CD.</w:t>
            </w:r>
          </w:p>
        </w:tc>
      </w:tr>
      <w:tr w:rsidR="00827EE8" w14:paraId="560612F0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AD5004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8792A4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B57578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0C6CF2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6AABC88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11601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FA1646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650E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21/0303</w:t>
            </w:r>
          </w:p>
        </w:tc>
      </w:tr>
      <w:tr w:rsidR="00827EE8" w14:paraId="331DBCC1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38A58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32242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0A66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Ostravská univerzita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Dvořákova 138/7, 701 03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Moravská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Ostrava</w:t>
            </w:r>
          </w:p>
        </w:tc>
      </w:tr>
      <w:tr w:rsidR="00827EE8" w14:paraId="7FC6A9EF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DEF61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2933F6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4EA2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61988987</w:t>
            </w:r>
          </w:p>
        </w:tc>
      </w:tr>
      <w:tr w:rsidR="00827EE8" w14:paraId="5D10AD0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7244A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1C0032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58BC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Výstava - 50 let ostravské animované tvorby</w:t>
            </w:r>
          </w:p>
        </w:tc>
      </w:tr>
      <w:tr w:rsidR="00827EE8" w14:paraId="2694FD4C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CBE8C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0ADC2F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DE2D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827EE8" w14:paraId="3BA91A3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C60B4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4AA6A6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07DD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září 2022, termín bude ve spolupráci s GVUO upřesněn</w:t>
            </w:r>
          </w:p>
        </w:tc>
      </w:tr>
      <w:tr w:rsidR="00827EE8" w14:paraId="165B2224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6094A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133226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BCC16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1549EC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4B8E992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39724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3E103C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5AACC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3A4279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085A621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963ED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6F5977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C1B15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170 000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FBE088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05A820D6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72AD0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065C69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80FDF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E9B44B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48C140E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006AF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1153D1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D4376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65F154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5D53C488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E3C98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5B6A08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38164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4BBA27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006745B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A77C6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15D7EC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6353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služeb - nájemné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výstavních prostor,</w:t>
            </w:r>
          </w:p>
          <w:p w14:paraId="46C5834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propagace - tvorba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a správa webových stránek,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fb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instagramu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rozesílání pozvánek, grafické práce na propagaci,</w:t>
            </w:r>
          </w:p>
          <w:p w14:paraId="22495ED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půjčovné - půjčovné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krátkých animovaných filmů,</w:t>
            </w:r>
          </w:p>
          <w:p w14:paraId="73C8D64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výroba, např. knihy,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publikace - tisk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publikace dokládající 50 let animované tvorby v Ostravě,</w:t>
            </w:r>
          </w:p>
          <w:p w14:paraId="7AD0DF5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instalace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výstav - smlouvy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 dílo - realizace výstavy, instalace a deinstalace,</w:t>
            </w:r>
          </w:p>
          <w:p w14:paraId="3A1426E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honoráře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pro přípravný tým výstavy (rešerše, sběr materiálu, koncepce, organizace, tvorba katalogu),</w:t>
            </w:r>
          </w:p>
          <w:p w14:paraId="32263FB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dohody o provedení práce (DPP)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pro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organizátory, výpomoc během výstavy (ostraha, komentované prohlídky).</w:t>
            </w:r>
          </w:p>
        </w:tc>
      </w:tr>
      <w:tr w:rsidR="00827EE8" w14:paraId="2F94577A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4EA6F7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0C24CD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909E56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BB310B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2607C4D0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ECC2D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DFC15B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AC6C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21/0228</w:t>
            </w:r>
          </w:p>
        </w:tc>
      </w:tr>
      <w:tr w:rsidR="00827EE8" w14:paraId="71E2AEEC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162C3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4AB0CD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8DCF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Akcičky smích. radost. odpočinek, z. s.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Smetanovo náměstí 1180/7, 702 00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Moravská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Ostrava</w:t>
            </w:r>
          </w:p>
        </w:tc>
      </w:tr>
      <w:tr w:rsidR="00827EE8" w14:paraId="4C79334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5D8BD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FCABDE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417F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02133962</w:t>
            </w:r>
          </w:p>
        </w:tc>
      </w:tr>
      <w:tr w:rsidR="00827EE8" w14:paraId="1ABC2C8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B119F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53EC7A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EACE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Rainbow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Fest</w:t>
            </w:r>
            <w:proofErr w:type="spellEnd"/>
          </w:p>
        </w:tc>
      </w:tr>
      <w:tr w:rsidR="00827EE8" w14:paraId="3C570FC8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06091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298B35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4081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827EE8" w14:paraId="36B97C64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0532C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9794B2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477E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4.6.2022</w:t>
            </w:r>
          </w:p>
        </w:tc>
      </w:tr>
      <w:tr w:rsidR="00827EE8" w14:paraId="767017B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E5D22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FBB38F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855B0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1 460 000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302332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00646E5F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4A66B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253BDA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A029A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1 460 000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869DD8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0D85C1A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EADC5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8131D4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569C0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5ABDE8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130060F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631C3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83EC0D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7A291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B88325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6929883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95AFE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89797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05E0E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E922F3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5907185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5BE49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55D9F0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AA49C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6DD0B4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4D997C1D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3D57C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C5D8AD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401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umělci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vystupující na akci.</w:t>
            </w:r>
          </w:p>
        </w:tc>
      </w:tr>
      <w:tr w:rsidR="00827EE8" w14:paraId="459751B8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43B4DB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222000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D6831D6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14CAD0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5926C7B3" w14:textId="77777777" w:rsidR="00827EE8" w:rsidRDefault="00827EE8" w:rsidP="00827EE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50F9D" w14:textId="75B2035A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49378702" w14:textId="7243468B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19F63524" w14:textId="15615643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5236F3F3" w14:textId="2139802E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35F72274" w14:textId="64F18964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2130A596" w14:textId="624D2051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43DD9F70" w14:textId="283A67A0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63A63A18" w14:textId="7B0F83CE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1D4074EB" w14:textId="4CD2113E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31EC685E" w14:textId="556CA6C1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44461454" w14:textId="4F86A8AA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7C016CE7" w14:textId="5DBBD061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0935F9D3" w14:textId="76BDCC4C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6A5365BC" w14:textId="1C72CD51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7B3B651A" w14:textId="30A29DFE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6993E360" w14:textId="6986CC5D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735AFA9A" w14:textId="044CD897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131DC90A" w14:textId="78B6303D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0065896D" w14:textId="5255D86A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425C2EBB" w14:textId="65798416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01CD3D20" w14:textId="39AEB524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7E67E89D" w14:textId="7353CB43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70A9CFD5" w14:textId="3D972061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69C208C5" w14:textId="53D75E1C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08422B45" w14:textId="6D82BA66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458AA681" w14:textId="77777777" w:rsidR="00827EE8" w:rsidRDefault="00827EE8" w:rsidP="00827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Období: 2022</w:t>
      </w:r>
    </w:p>
    <w:p w14:paraId="73226F5D" w14:textId="77777777" w:rsidR="00827EE8" w:rsidRDefault="00827EE8" w:rsidP="00827EE8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Oblast: Oblast kultura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827EE8" w14:paraId="134FB9AB" w14:textId="77777777" w:rsidTr="00531513">
        <w:tc>
          <w:tcPr>
            <w:tcW w:w="9640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0B172E16" w14:textId="77777777" w:rsidR="00827EE8" w:rsidRDefault="00827EE8" w:rsidP="00531513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Návrh: Neposkytnout</w:t>
            </w:r>
          </w:p>
        </w:tc>
      </w:tr>
      <w:tr w:rsidR="00827EE8" w14:paraId="149CBA34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7492870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Umělecký obor: Audiovizuální díla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3452C9F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Počet projektů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71B125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Výše dotace</w:t>
            </w:r>
          </w:p>
        </w:tc>
      </w:tr>
      <w:tr w:rsidR="00827EE8" w14:paraId="0FB9AC7B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BA021C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Celkem za umělecký obor: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93B99D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E88C34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</w:tr>
      <w:tr w:rsidR="00827EE8" w14:paraId="06533D48" w14:textId="77777777" w:rsidTr="00531513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11AAB0C" w14:textId="77777777" w:rsidR="00827EE8" w:rsidRDefault="00827EE8" w:rsidP="00531513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Celkem za návrh: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720C65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1F65254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</w:tr>
    </w:tbl>
    <w:p w14:paraId="4262A0A3" w14:textId="77777777" w:rsidR="00827EE8" w:rsidRDefault="00827EE8" w:rsidP="00827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7"/>
        <w:gridCol w:w="1701"/>
        <w:gridCol w:w="6180"/>
      </w:tblGrid>
      <w:tr w:rsidR="00827EE8" w14:paraId="46E63970" w14:textId="77777777" w:rsidTr="00531513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970D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BE4D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5FC8C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21/0351</w:t>
            </w:r>
          </w:p>
        </w:tc>
      </w:tr>
      <w:tr w:rsidR="00827EE8" w14:paraId="59F8707B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36487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286E1B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DCCD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QQ studio Ostrava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nám.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Msgre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 Šrámka 4/1760, 702 00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Ostrava - Moravská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Ostrava</w:t>
            </w:r>
          </w:p>
        </w:tc>
      </w:tr>
      <w:tr w:rsidR="00827EE8" w14:paraId="4E597B73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0012B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CDBB51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E80A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64615219</w:t>
            </w:r>
          </w:p>
        </w:tc>
      </w:tr>
      <w:tr w:rsidR="00827EE8" w14:paraId="4F8597CF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E1D83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31D13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2F24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Zakletá princezna 2</w:t>
            </w:r>
          </w:p>
        </w:tc>
      </w:tr>
      <w:tr w:rsidR="00827EE8" w14:paraId="542D0A38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1DD05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9CF7CC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2442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827EE8" w14:paraId="5708D14F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EDEAD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8566A6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C014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plánovaná premiéra v českých kinech 10.11.2022</w:t>
            </w:r>
          </w:p>
        </w:tc>
      </w:tr>
      <w:tr w:rsidR="00827EE8" w14:paraId="7BAAE14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52B47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7E2213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21B2C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4 900 000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CD3FD5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4F279A89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911F2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B6439F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116233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4 900 000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8F0F65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2934034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604A51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0FE96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7913EB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1 300 000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AFDE48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08A99445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6F841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02BBF3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52D4A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9B3FAC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290D827E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A9D00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9EF99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D99CF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167E01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3EFB8FB7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53D9F8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>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DDA96D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B9AC7E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91B14D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E8" w14:paraId="5F49B3F8" w14:textId="77777777" w:rsidTr="0053151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C532E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použití - návrh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F3D9B95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85AA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honoráře - honoráře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kreslířů, ilustrátorů, výtvarníků, animátorů,</w:t>
            </w:r>
          </w:p>
          <w:p w14:paraId="08C278C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jiné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služby - služby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kamerového technika,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videooperátora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dataoperátora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zvukařské práce, trikové práce, animační práce, výkonný producent, as. produkce,</w:t>
            </w:r>
          </w:p>
          <w:p w14:paraId="279FBEE9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dohody o provedení práce (DPP) vč.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pro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studenty pracující na výrobě triků,</w:t>
            </w:r>
          </w:p>
          <w:p w14:paraId="366BC3F7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mzdové náklady včetně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odvodů - trikový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supervizor.</w:t>
            </w:r>
          </w:p>
        </w:tc>
      </w:tr>
      <w:tr w:rsidR="00827EE8" w14:paraId="3F3D40EB" w14:textId="77777777" w:rsidTr="00531513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98A17BF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1BDCE62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9A350D4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960BCF0" w14:textId="77777777" w:rsidR="00827EE8" w:rsidRDefault="00827EE8" w:rsidP="0053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2BF04945" w14:textId="77777777" w:rsidR="00827EE8" w:rsidRDefault="00827EE8" w:rsidP="00827EE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5CE12" w14:textId="6A2F5B7C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35D580CF" w14:textId="77777777" w:rsidR="00827EE8" w:rsidRDefault="00827EE8" w:rsidP="00F3505C">
      <w:pPr>
        <w:rPr>
          <w:rFonts w:ascii="Times" w:hAnsi="Times" w:cs="Times"/>
          <w:b/>
          <w:sz w:val="20"/>
          <w:szCs w:val="20"/>
        </w:rPr>
      </w:pPr>
    </w:p>
    <w:p w14:paraId="1F0FF042" w14:textId="77777777" w:rsidR="00827EE8" w:rsidRPr="00C8052D" w:rsidRDefault="00827EE8" w:rsidP="00F3505C">
      <w:pPr>
        <w:rPr>
          <w:rFonts w:ascii="Times" w:hAnsi="Times" w:cs="Times"/>
          <w:b/>
          <w:sz w:val="20"/>
          <w:szCs w:val="20"/>
        </w:rPr>
      </w:pPr>
    </w:p>
    <w:sectPr w:rsidR="00827EE8" w:rsidRPr="00C8052D" w:rsidSect="00524D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982A" w14:textId="77777777" w:rsidR="002F066A" w:rsidRDefault="002F066A" w:rsidP="00FA08BE">
      <w:pPr>
        <w:spacing w:after="0" w:line="240" w:lineRule="auto"/>
      </w:pPr>
      <w:r>
        <w:separator/>
      </w:r>
    </w:p>
  </w:endnote>
  <w:endnote w:type="continuationSeparator" w:id="0">
    <w:p w14:paraId="0A492B33" w14:textId="77777777" w:rsidR="002F066A" w:rsidRDefault="002F066A" w:rsidP="00FA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759803"/>
      <w:docPartObj>
        <w:docPartGallery w:val="Page Numbers (Bottom of Page)"/>
        <w:docPartUnique/>
      </w:docPartObj>
    </w:sdtPr>
    <w:sdtEndPr>
      <w:rPr>
        <w:color w:val="00B0F0"/>
      </w:rPr>
    </w:sdtEndPr>
    <w:sdtContent>
      <w:p w14:paraId="0D4BB3C7" w14:textId="47CE7103" w:rsidR="00A55C6D" w:rsidRPr="0095773F" w:rsidRDefault="00A55C6D" w:rsidP="00E827C9">
        <w:pPr>
          <w:pStyle w:val="Zpat"/>
          <w:tabs>
            <w:tab w:val="clear" w:pos="4536"/>
            <w:tab w:val="clear" w:pos="9072"/>
            <w:tab w:val="center" w:pos="180"/>
            <w:tab w:val="left" w:pos="3060"/>
          </w:tabs>
          <w:ind w:left="-28" w:hanging="539"/>
          <w:rPr>
            <w:rFonts w:cs="Arial"/>
            <w:color w:val="003C69"/>
            <w:sz w:val="16"/>
          </w:rPr>
        </w:pPr>
        <w:r w:rsidRPr="00CA7728">
          <w:rPr>
            <w:rStyle w:val="slostrnky"/>
            <w:rFonts w:cs="Arial"/>
            <w:color w:val="003C69"/>
            <w:sz w:val="16"/>
          </w:rPr>
          <w:fldChar w:fldCharType="begin"/>
        </w:r>
        <w:r w:rsidRPr="00CA7728">
          <w:rPr>
            <w:rStyle w:val="slostrnky"/>
            <w:rFonts w:cs="Arial"/>
            <w:color w:val="003C69"/>
            <w:sz w:val="16"/>
          </w:rPr>
          <w:instrText xml:space="preserve"> PAGE </w:instrText>
        </w:r>
        <w:r w:rsidRPr="00CA7728">
          <w:rPr>
            <w:rStyle w:val="slostrnky"/>
            <w:rFonts w:cs="Arial"/>
            <w:color w:val="003C69"/>
            <w:sz w:val="16"/>
          </w:rPr>
          <w:fldChar w:fldCharType="separate"/>
        </w:r>
        <w:r w:rsidR="00557404">
          <w:rPr>
            <w:rStyle w:val="slostrnky"/>
            <w:rFonts w:cs="Arial"/>
            <w:noProof/>
            <w:color w:val="003C69"/>
            <w:sz w:val="16"/>
          </w:rPr>
          <w:t>20</w:t>
        </w:r>
        <w:r w:rsidRPr="00CA7728">
          <w:rPr>
            <w:rStyle w:val="slostrnky"/>
            <w:rFonts w:cs="Arial"/>
            <w:color w:val="003C69"/>
            <w:sz w:val="16"/>
          </w:rPr>
          <w:fldChar w:fldCharType="end"/>
        </w:r>
        <w:r w:rsidRPr="00CA7728">
          <w:rPr>
            <w:rStyle w:val="slostrnky"/>
            <w:rFonts w:cs="Arial"/>
            <w:color w:val="003C69"/>
            <w:sz w:val="16"/>
          </w:rPr>
          <w:t>/</w:t>
        </w:r>
        <w:r w:rsidRPr="00CA7728">
          <w:rPr>
            <w:rStyle w:val="slostrnky"/>
            <w:rFonts w:cs="Arial"/>
            <w:color w:val="003C69"/>
            <w:sz w:val="16"/>
          </w:rPr>
          <w:fldChar w:fldCharType="begin"/>
        </w:r>
        <w:r w:rsidRPr="00CA7728">
          <w:rPr>
            <w:rStyle w:val="slostrnky"/>
            <w:rFonts w:cs="Arial"/>
            <w:color w:val="003C69"/>
            <w:sz w:val="16"/>
          </w:rPr>
          <w:instrText xml:space="preserve"> NUMPAGES </w:instrText>
        </w:r>
        <w:r w:rsidRPr="00CA7728">
          <w:rPr>
            <w:rStyle w:val="slostrnky"/>
            <w:rFonts w:cs="Arial"/>
            <w:color w:val="003C69"/>
            <w:sz w:val="16"/>
          </w:rPr>
          <w:fldChar w:fldCharType="separate"/>
        </w:r>
        <w:r w:rsidR="00557404">
          <w:rPr>
            <w:rStyle w:val="slostrnky"/>
            <w:rFonts w:cs="Arial"/>
            <w:noProof/>
            <w:color w:val="003C69"/>
            <w:sz w:val="16"/>
          </w:rPr>
          <w:t>20</w:t>
        </w:r>
        <w:r w:rsidRPr="00CA7728">
          <w:rPr>
            <w:rStyle w:val="slostrnky"/>
            <w:rFonts w:cs="Arial"/>
            <w:color w:val="003C69"/>
            <w:sz w:val="16"/>
          </w:rPr>
          <w:fldChar w:fldCharType="end"/>
        </w:r>
        <w:r w:rsidRPr="00CA7728">
          <w:rPr>
            <w:rStyle w:val="slostrnky"/>
            <w:rFonts w:cs="Arial"/>
            <w:color w:val="003C69"/>
            <w:sz w:val="16"/>
          </w:rPr>
          <w:tab/>
        </w:r>
        <w:r w:rsidRPr="006A0E3F">
          <w:rPr>
            <w:rStyle w:val="slostrnky"/>
            <w:rFonts w:cs="Arial"/>
            <w:color w:val="003C69"/>
            <w:sz w:val="16"/>
          </w:rPr>
          <w:t xml:space="preserve"> </w:t>
        </w:r>
        <w:r>
          <w:rPr>
            <w:rStyle w:val="slostrnky"/>
            <w:rFonts w:cs="Arial"/>
            <w:b/>
            <w:color w:val="003C69"/>
            <w:sz w:val="16"/>
          </w:rPr>
          <w:t>DOTACE 202</w:t>
        </w:r>
        <w:r w:rsidR="00F3505C">
          <w:rPr>
            <w:rStyle w:val="slostrnky"/>
            <w:rFonts w:cs="Arial"/>
            <w:b/>
            <w:color w:val="003C69"/>
            <w:sz w:val="16"/>
          </w:rPr>
          <w:t>2</w:t>
        </w:r>
        <w:r>
          <w:rPr>
            <w:rStyle w:val="slostrnky"/>
            <w:rFonts w:cs="Arial"/>
            <w:b/>
            <w:color w:val="003C69"/>
            <w:sz w:val="16"/>
          </w:rPr>
          <w:t xml:space="preserve"> – Projekty nedoporučené k poskytnutí dotace z věcných důvodů</w:t>
        </w:r>
      </w:p>
      <w:p w14:paraId="2C3C905E" w14:textId="77777777" w:rsidR="00A55C6D" w:rsidRDefault="009353AA" w:rsidP="00E827C9">
        <w:pPr>
          <w:pStyle w:val="Zpat"/>
          <w:ind w:left="-709"/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21F39E5B" wp14:editId="1A0ED689">
              <wp:simplePos x="0" y="0"/>
              <wp:positionH relativeFrom="column">
                <wp:posOffset>4431030</wp:posOffset>
              </wp:positionH>
              <wp:positionV relativeFrom="paragraph">
                <wp:posOffset>22225</wp:posOffset>
              </wp:positionV>
              <wp:extent cx="2030095" cy="248285"/>
              <wp:effectExtent l="0" t="0" r="8255" b="0"/>
              <wp:wrapTight wrapText="bothSides">
                <wp:wrapPolygon edited="0">
                  <wp:start x="203" y="0"/>
                  <wp:lineTo x="0" y="1657"/>
                  <wp:lineTo x="0" y="16573"/>
                  <wp:lineTo x="203" y="19887"/>
                  <wp:lineTo x="21485" y="19887"/>
                  <wp:lineTo x="21485" y="0"/>
                  <wp:lineTo x="203" y="0"/>
                </wp:wrapPolygon>
              </wp:wrapTight>
              <wp:docPr id="7" name="Obrázek 7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0095" cy="248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361671"/>
      <w:docPartObj>
        <w:docPartGallery w:val="Page Numbers (Bottom of Page)"/>
        <w:docPartUnique/>
      </w:docPartObj>
    </w:sdtPr>
    <w:sdtEndPr>
      <w:rPr>
        <w:color w:val="00B0F0"/>
      </w:rPr>
    </w:sdtEndPr>
    <w:sdtContent>
      <w:p w14:paraId="33CD9A9E" w14:textId="156A4E85" w:rsidR="00A55C6D" w:rsidRDefault="009353AA" w:rsidP="00385395">
        <w:pPr>
          <w:pStyle w:val="Zpat"/>
          <w:tabs>
            <w:tab w:val="clear" w:pos="4536"/>
            <w:tab w:val="clear" w:pos="9072"/>
            <w:tab w:val="center" w:pos="180"/>
            <w:tab w:val="left" w:pos="3060"/>
          </w:tabs>
          <w:ind w:left="-28" w:hanging="539"/>
          <w:rPr>
            <w:color w:val="00B0F0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032AC3E" wp14:editId="1306A144">
              <wp:simplePos x="0" y="0"/>
              <wp:positionH relativeFrom="column">
                <wp:posOffset>4486910</wp:posOffset>
              </wp:positionH>
              <wp:positionV relativeFrom="paragraph">
                <wp:posOffset>104775</wp:posOffset>
              </wp:positionV>
              <wp:extent cx="2030095" cy="248285"/>
              <wp:effectExtent l="0" t="0" r="8255" b="0"/>
              <wp:wrapTight wrapText="bothSides">
                <wp:wrapPolygon edited="0">
                  <wp:start x="203" y="0"/>
                  <wp:lineTo x="0" y="1657"/>
                  <wp:lineTo x="0" y="16573"/>
                  <wp:lineTo x="203" y="19887"/>
                  <wp:lineTo x="21485" y="19887"/>
                  <wp:lineTo x="21485" y="0"/>
                  <wp:lineTo x="203" y="0"/>
                </wp:wrapPolygon>
              </wp:wrapTight>
              <wp:docPr id="6" name="Obrázek 6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0095" cy="248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55C6D" w:rsidRPr="00CA7728">
          <w:rPr>
            <w:rStyle w:val="slostrnky"/>
            <w:rFonts w:cs="Arial"/>
            <w:color w:val="003C69"/>
            <w:sz w:val="16"/>
          </w:rPr>
          <w:fldChar w:fldCharType="begin"/>
        </w:r>
        <w:r w:rsidR="00A55C6D" w:rsidRPr="00CA7728">
          <w:rPr>
            <w:rStyle w:val="slostrnky"/>
            <w:rFonts w:cs="Arial"/>
            <w:color w:val="003C69"/>
            <w:sz w:val="16"/>
          </w:rPr>
          <w:instrText xml:space="preserve"> PAGE </w:instrText>
        </w:r>
        <w:r w:rsidR="00A55C6D" w:rsidRPr="00CA7728">
          <w:rPr>
            <w:rStyle w:val="slostrnky"/>
            <w:rFonts w:cs="Arial"/>
            <w:color w:val="003C69"/>
            <w:sz w:val="16"/>
          </w:rPr>
          <w:fldChar w:fldCharType="separate"/>
        </w:r>
        <w:r w:rsidR="00557404">
          <w:rPr>
            <w:rStyle w:val="slostrnky"/>
            <w:rFonts w:cs="Arial"/>
            <w:noProof/>
            <w:color w:val="003C69"/>
            <w:sz w:val="16"/>
          </w:rPr>
          <w:t>1</w:t>
        </w:r>
        <w:r w:rsidR="00A55C6D" w:rsidRPr="00CA7728">
          <w:rPr>
            <w:rStyle w:val="slostrnky"/>
            <w:rFonts w:cs="Arial"/>
            <w:color w:val="003C69"/>
            <w:sz w:val="16"/>
          </w:rPr>
          <w:fldChar w:fldCharType="end"/>
        </w:r>
        <w:r w:rsidR="00A55C6D" w:rsidRPr="00CA7728">
          <w:rPr>
            <w:rStyle w:val="slostrnky"/>
            <w:rFonts w:cs="Arial"/>
            <w:color w:val="003C69"/>
            <w:sz w:val="16"/>
          </w:rPr>
          <w:t>/</w:t>
        </w:r>
        <w:r w:rsidR="00A55C6D" w:rsidRPr="00CA7728">
          <w:rPr>
            <w:rStyle w:val="slostrnky"/>
            <w:rFonts w:cs="Arial"/>
            <w:color w:val="003C69"/>
            <w:sz w:val="16"/>
          </w:rPr>
          <w:fldChar w:fldCharType="begin"/>
        </w:r>
        <w:r w:rsidR="00A55C6D" w:rsidRPr="00CA7728">
          <w:rPr>
            <w:rStyle w:val="slostrnky"/>
            <w:rFonts w:cs="Arial"/>
            <w:color w:val="003C69"/>
            <w:sz w:val="16"/>
          </w:rPr>
          <w:instrText xml:space="preserve"> NUMPAGES </w:instrText>
        </w:r>
        <w:r w:rsidR="00A55C6D" w:rsidRPr="00CA7728">
          <w:rPr>
            <w:rStyle w:val="slostrnky"/>
            <w:rFonts w:cs="Arial"/>
            <w:color w:val="003C69"/>
            <w:sz w:val="16"/>
          </w:rPr>
          <w:fldChar w:fldCharType="separate"/>
        </w:r>
        <w:r w:rsidR="00557404">
          <w:rPr>
            <w:rStyle w:val="slostrnky"/>
            <w:rFonts w:cs="Arial"/>
            <w:noProof/>
            <w:color w:val="003C69"/>
            <w:sz w:val="16"/>
          </w:rPr>
          <w:t>20</w:t>
        </w:r>
        <w:r w:rsidR="00A55C6D" w:rsidRPr="00CA7728">
          <w:rPr>
            <w:rStyle w:val="slostrnky"/>
            <w:rFonts w:cs="Arial"/>
            <w:color w:val="003C69"/>
            <w:sz w:val="16"/>
          </w:rPr>
          <w:fldChar w:fldCharType="end"/>
        </w:r>
        <w:r w:rsidR="00A55C6D" w:rsidRPr="00CA7728">
          <w:rPr>
            <w:rStyle w:val="slostrnky"/>
            <w:rFonts w:cs="Arial"/>
            <w:color w:val="003C69"/>
            <w:sz w:val="16"/>
          </w:rPr>
          <w:tab/>
        </w:r>
        <w:r w:rsidR="00A55C6D" w:rsidRPr="006A0E3F">
          <w:rPr>
            <w:rStyle w:val="slostrnky"/>
            <w:rFonts w:cs="Arial"/>
            <w:color w:val="003C69"/>
            <w:sz w:val="16"/>
          </w:rPr>
          <w:t xml:space="preserve"> </w:t>
        </w:r>
        <w:r w:rsidR="00A55C6D">
          <w:rPr>
            <w:rStyle w:val="slostrnky"/>
            <w:rFonts w:cs="Arial"/>
            <w:b/>
            <w:color w:val="003C69"/>
            <w:sz w:val="16"/>
          </w:rPr>
          <w:t>DOTACE 202</w:t>
        </w:r>
        <w:r w:rsidR="00DA7E33">
          <w:rPr>
            <w:rStyle w:val="slostrnky"/>
            <w:rFonts w:cs="Arial"/>
            <w:b/>
            <w:color w:val="003C69"/>
            <w:sz w:val="16"/>
          </w:rPr>
          <w:t>2</w:t>
        </w:r>
        <w:r w:rsidR="00A55C6D">
          <w:rPr>
            <w:rStyle w:val="slostrnky"/>
            <w:rFonts w:cs="Arial"/>
            <w:b/>
            <w:color w:val="003C69"/>
            <w:sz w:val="16"/>
          </w:rPr>
          <w:t xml:space="preserve"> – Projekty nedoporučené k poskytnutí dotace z věcných důvodů</w:t>
        </w:r>
      </w:p>
    </w:sdtContent>
  </w:sdt>
  <w:p w14:paraId="71B15FAF" w14:textId="77777777" w:rsidR="00A55C6D" w:rsidRDefault="00A55C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BB63" w14:textId="77777777" w:rsidR="002F066A" w:rsidRDefault="002F066A" w:rsidP="00FA08BE">
      <w:pPr>
        <w:spacing w:after="0" w:line="240" w:lineRule="auto"/>
      </w:pPr>
      <w:r>
        <w:separator/>
      </w:r>
    </w:p>
  </w:footnote>
  <w:footnote w:type="continuationSeparator" w:id="0">
    <w:p w14:paraId="378807E9" w14:textId="77777777" w:rsidR="002F066A" w:rsidRDefault="002F066A" w:rsidP="00FA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5E16" w14:textId="77777777" w:rsidR="00A55C6D" w:rsidRDefault="00A55C6D" w:rsidP="00D0716A">
    <w:pPr>
      <w:pStyle w:val="Zhlav"/>
      <w:tabs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F4C86" wp14:editId="72275D8F">
              <wp:simplePos x="0" y="0"/>
              <wp:positionH relativeFrom="column">
                <wp:posOffset>3653155</wp:posOffset>
              </wp:positionH>
              <wp:positionV relativeFrom="paragraph">
                <wp:posOffset>-125730</wp:posOffset>
              </wp:positionV>
              <wp:extent cx="2286000" cy="8382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55FE9" w14:textId="4C54F783" w:rsidR="00A55C6D" w:rsidRDefault="00A55C6D" w:rsidP="0021653D">
                          <w:pPr>
                            <w:ind w:left="1418" w:firstLine="709"/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3C69"/>
                            </w:rPr>
                            <w:t xml:space="preserve">Příloha č. </w:t>
                          </w:r>
                          <w:r w:rsidR="00DB07DB">
                            <w:rPr>
                              <w:rFonts w:ascii="Arial" w:hAnsi="Arial" w:cs="Arial"/>
                              <w:noProof/>
                              <w:color w:val="003C69"/>
                            </w:rPr>
                            <w:t>2</w:t>
                          </w:r>
                        </w:p>
                        <w:p w14:paraId="4C1D1595" w14:textId="471D519B" w:rsidR="00A55C6D" w:rsidRDefault="00A55C6D" w:rsidP="00E827C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Dotace</w:t>
                          </w:r>
                          <w:r w:rsidRPr="00DF1BD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2</w:t>
                          </w:r>
                          <w:r w:rsidR="00F3505C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2</w:t>
                          </w:r>
                        </w:p>
                        <w:p w14:paraId="12D1C7DB" w14:textId="77777777" w:rsidR="00A55C6D" w:rsidRPr="00DF1BDF" w:rsidRDefault="00A55C6D" w:rsidP="00E827C9">
                          <w:pPr>
                            <w:jc w:val="right"/>
                            <w:rPr>
                              <w:rFonts w:ascii="Arial" w:hAnsi="Arial" w:cs="Arial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F4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7.65pt;margin-top:-9.9pt;width:180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" filled="f" stroked="f">
              <v:textbox>
                <w:txbxContent>
                  <w:p w14:paraId="00655FE9" w14:textId="4C54F783" w:rsidR="00A55C6D" w:rsidRDefault="00A55C6D" w:rsidP="0021653D">
                    <w:pPr>
                      <w:ind w:left="1418" w:firstLine="709"/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3C69"/>
                      </w:rPr>
                      <w:t xml:space="preserve">Příloha č. </w:t>
                    </w:r>
                    <w:r w:rsidR="00DB07DB">
                      <w:rPr>
                        <w:rFonts w:ascii="Arial" w:hAnsi="Arial" w:cs="Arial"/>
                        <w:noProof/>
                        <w:color w:val="003C69"/>
                      </w:rPr>
                      <w:t>2</w:t>
                    </w:r>
                  </w:p>
                  <w:p w14:paraId="4C1D1595" w14:textId="471D519B" w:rsidR="00A55C6D" w:rsidRDefault="00A55C6D" w:rsidP="00E827C9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Dotace</w:t>
                    </w:r>
                    <w:r w:rsidRPr="00DF1BD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2</w:t>
                    </w:r>
                    <w:r w:rsidR="00F3505C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2</w:t>
                    </w:r>
                  </w:p>
                  <w:p w14:paraId="12D1C7DB" w14:textId="77777777" w:rsidR="00A55C6D" w:rsidRPr="00DF1BDF" w:rsidRDefault="00A55C6D" w:rsidP="00E827C9">
                    <w:pPr>
                      <w:jc w:val="right"/>
                      <w:rPr>
                        <w:rFonts w:ascii="Arial" w:hAnsi="Arial" w:cs="Arial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D2F95" wp14:editId="2557520E">
              <wp:simplePos x="0" y="0"/>
              <wp:positionH relativeFrom="column">
                <wp:posOffset>4114800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BC126" w14:textId="77777777" w:rsidR="00A55C6D" w:rsidRDefault="00A55C6D" w:rsidP="00E827C9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D2F95" id="Textové pole 1" o:spid="_x0000_s1027" type="#_x0000_t202" style="position:absolute;margin-left:324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" filled="f" stroked="f">
              <v:textbox>
                <w:txbxContent>
                  <w:p w14:paraId="5B6BC126" w14:textId="77777777" w:rsidR="00A55C6D" w:rsidRDefault="00A55C6D" w:rsidP="00E827C9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DF1BDF">
      <w:rPr>
        <w:rFonts w:ascii="Arial" w:hAnsi="Arial" w:cs="Arial"/>
        <w:b/>
        <w:noProof/>
        <w:color w:val="003C69"/>
      </w:rPr>
      <w:t>Statutární</w:t>
    </w:r>
    <w:r w:rsidRPr="00DF1BDF">
      <w:rPr>
        <w:rFonts w:ascii="Arial" w:hAnsi="Arial" w:cs="Arial"/>
        <w:b/>
      </w:rPr>
      <w:t xml:space="preserve"> </w:t>
    </w:r>
    <w:r w:rsidRPr="00DF1BDF">
      <w:rPr>
        <w:rFonts w:ascii="Arial" w:hAnsi="Arial" w:cs="Arial"/>
        <w:b/>
        <w:noProof/>
        <w:color w:val="003C69"/>
      </w:rPr>
      <w:t>město Ostrava</w:t>
    </w:r>
  </w:p>
  <w:p w14:paraId="621A3BF2" w14:textId="77777777" w:rsidR="00A55C6D" w:rsidRDefault="00A55C6D" w:rsidP="00D0716A">
    <w:pPr>
      <w:pStyle w:val="Zhlav"/>
      <w:tabs>
        <w:tab w:val="left" w:pos="3015"/>
      </w:tabs>
      <w:rPr>
        <w:rFonts w:ascii="Arial" w:hAnsi="Arial" w:cs="Arial"/>
        <w:b/>
        <w:noProof/>
        <w:color w:val="003C69"/>
      </w:rPr>
    </w:pPr>
  </w:p>
  <w:p w14:paraId="237A9778" w14:textId="77777777" w:rsidR="00A55C6D" w:rsidRPr="00D0716A" w:rsidRDefault="00A55C6D" w:rsidP="00D0716A">
    <w:pPr>
      <w:pStyle w:val="Zhlav"/>
      <w:tabs>
        <w:tab w:val="left" w:pos="3015"/>
      </w:tabs>
      <w:rPr>
        <w:rFonts w:ascii="Arial" w:hAnsi="Arial" w:cs="Arial"/>
        <w:b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5F4D" w14:textId="6160136A" w:rsidR="00A55C6D" w:rsidRPr="00524DF9" w:rsidRDefault="00A55C6D" w:rsidP="00E73E92">
    <w:pPr>
      <w:pStyle w:val="Zhlav"/>
      <w:tabs>
        <w:tab w:val="left" w:pos="3015"/>
      </w:tabs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</w:rPr>
      <w:tab/>
    </w:r>
    <w:r>
      <w:rPr>
        <w:rFonts w:ascii="Arial" w:hAnsi="Arial" w:cs="Arial"/>
        <w:noProof/>
        <w:color w:val="003C69"/>
      </w:rPr>
      <w:tab/>
    </w:r>
    <w:r>
      <w:rPr>
        <w:rFonts w:ascii="Arial" w:hAnsi="Arial" w:cs="Arial"/>
        <w:noProof/>
        <w:color w:val="003C69"/>
      </w:rPr>
      <w:tab/>
      <w:t xml:space="preserve">Příloha č. </w:t>
    </w:r>
    <w:r w:rsidR="00DB07DB">
      <w:rPr>
        <w:rFonts w:ascii="Arial" w:hAnsi="Arial" w:cs="Arial"/>
        <w:noProof/>
        <w:color w:val="003C69"/>
      </w:rPr>
      <w:t>2</w:t>
    </w:r>
  </w:p>
  <w:p w14:paraId="6203ED2E" w14:textId="77777777" w:rsidR="00A55C6D" w:rsidRDefault="00A55C6D" w:rsidP="00E73E92">
    <w:pPr>
      <w:pStyle w:val="Zhlav"/>
      <w:tabs>
        <w:tab w:val="left" w:pos="3015"/>
      </w:tabs>
      <w:rPr>
        <w:rFonts w:ascii="Arial" w:hAnsi="Arial" w:cs="Arial"/>
        <w:b/>
        <w:noProof/>
        <w:color w:val="003C69"/>
      </w:rPr>
    </w:pPr>
  </w:p>
  <w:p w14:paraId="4BAEE03E" w14:textId="77777777" w:rsidR="00A55C6D" w:rsidRDefault="00A55C6D" w:rsidP="00E73E92">
    <w:pPr>
      <w:pStyle w:val="Zhlav"/>
      <w:tabs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491891" wp14:editId="7D40417F">
              <wp:simplePos x="0" y="0"/>
              <wp:positionH relativeFrom="column">
                <wp:posOffset>3653155</wp:posOffset>
              </wp:positionH>
              <wp:positionV relativeFrom="paragraph">
                <wp:posOffset>-125730</wp:posOffset>
              </wp:positionV>
              <wp:extent cx="2286000" cy="44259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04A0C" w14:textId="68312840" w:rsidR="00A55C6D" w:rsidRDefault="00A55C6D" w:rsidP="00E73E9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Dotace</w:t>
                          </w:r>
                          <w:r w:rsidRPr="00DF1BD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2</w:t>
                          </w:r>
                          <w:r w:rsidR="00DA7E33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2</w:t>
                          </w:r>
                        </w:p>
                        <w:p w14:paraId="1CD56356" w14:textId="77777777" w:rsidR="00A55C6D" w:rsidRPr="00DF1BDF" w:rsidRDefault="00A55C6D" w:rsidP="00E73E92">
                          <w:pPr>
                            <w:jc w:val="right"/>
                            <w:rPr>
                              <w:rFonts w:ascii="Arial" w:hAnsi="Arial" w:cs="Arial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9189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287.65pt;margin-top:-9.9pt;width:180pt;height:3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" filled="f" stroked="f">
              <v:textbox>
                <w:txbxContent>
                  <w:p w14:paraId="06704A0C" w14:textId="68312840" w:rsidR="00A55C6D" w:rsidRDefault="00A55C6D" w:rsidP="00E73E92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Dotace</w:t>
                    </w:r>
                    <w:r w:rsidRPr="00DF1BD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2</w:t>
                    </w:r>
                    <w:r w:rsidR="00DA7E33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2</w:t>
                    </w:r>
                  </w:p>
                  <w:p w14:paraId="1CD56356" w14:textId="77777777" w:rsidR="00A55C6D" w:rsidRPr="00DF1BDF" w:rsidRDefault="00A55C6D" w:rsidP="00E73E92">
                    <w:pPr>
                      <w:jc w:val="right"/>
                      <w:rPr>
                        <w:rFonts w:ascii="Arial" w:hAnsi="Arial" w:cs="Arial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1DA8A3" wp14:editId="7DDB46A9">
              <wp:simplePos x="0" y="0"/>
              <wp:positionH relativeFrom="column">
                <wp:posOffset>4114800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3A1B6" w14:textId="77777777" w:rsidR="00A55C6D" w:rsidRDefault="00A55C6D" w:rsidP="00E73E92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DA8A3" id="Textové pole 5" o:spid="_x0000_s1029" type="#_x0000_t202" style="position:absolute;margin-left:324pt;margin-top:-.55pt;width:2in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" filled="f" stroked="f">
              <v:textbox>
                <w:txbxContent>
                  <w:p w14:paraId="4CC3A1B6" w14:textId="77777777" w:rsidR="00A55C6D" w:rsidRDefault="00A55C6D" w:rsidP="00E73E92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DF1BDF">
      <w:rPr>
        <w:rFonts w:ascii="Arial" w:hAnsi="Arial" w:cs="Arial"/>
        <w:b/>
        <w:noProof/>
        <w:color w:val="003C69"/>
      </w:rPr>
      <w:t>Statutární</w:t>
    </w:r>
    <w:r w:rsidRPr="00DF1BDF">
      <w:rPr>
        <w:rFonts w:ascii="Arial" w:hAnsi="Arial" w:cs="Arial"/>
        <w:b/>
      </w:rPr>
      <w:t xml:space="preserve"> </w:t>
    </w:r>
    <w:r w:rsidRPr="00DF1BDF">
      <w:rPr>
        <w:rFonts w:ascii="Arial" w:hAnsi="Arial" w:cs="Arial"/>
        <w:b/>
        <w:noProof/>
        <w:color w:val="003C69"/>
      </w:rPr>
      <w:t>město Ostrava</w:t>
    </w:r>
  </w:p>
  <w:p w14:paraId="0EDD7EE5" w14:textId="77777777" w:rsidR="00A55C6D" w:rsidRDefault="00A55C6D">
    <w:pPr>
      <w:pStyle w:val="Zhlav"/>
    </w:pPr>
  </w:p>
  <w:p w14:paraId="6259DEE5" w14:textId="77777777" w:rsidR="00A55C6D" w:rsidRDefault="00A55C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0FE"/>
    <w:multiLevelType w:val="hybridMultilevel"/>
    <w:tmpl w:val="3A3EE350"/>
    <w:lvl w:ilvl="0" w:tplc="FEBE5E2C">
      <w:numFmt w:val="bullet"/>
      <w:lvlText w:val="-"/>
      <w:lvlJc w:val="left"/>
      <w:pPr>
        <w:ind w:left="417" w:hanging="360"/>
      </w:pPr>
      <w:rPr>
        <w:rFonts w:ascii="Times" w:eastAsiaTheme="minorEastAsia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32B14C1"/>
    <w:multiLevelType w:val="hybridMultilevel"/>
    <w:tmpl w:val="1ECCDB6A"/>
    <w:lvl w:ilvl="0" w:tplc="A8F6896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0AE74C2"/>
    <w:multiLevelType w:val="hybridMultilevel"/>
    <w:tmpl w:val="2E6AE504"/>
    <w:lvl w:ilvl="0" w:tplc="1B9EEF5C">
      <w:start w:val="1"/>
      <w:numFmt w:val="bullet"/>
      <w:lvlText w:val="-"/>
      <w:lvlJc w:val="left"/>
      <w:pPr>
        <w:ind w:left="417" w:hanging="360"/>
      </w:pPr>
      <w:rPr>
        <w:rFonts w:ascii="Times" w:eastAsiaTheme="minorEastAsia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84"/>
    <w:rsid w:val="0000455B"/>
    <w:rsid w:val="00015FBF"/>
    <w:rsid w:val="00017D2A"/>
    <w:rsid w:val="00020649"/>
    <w:rsid w:val="000220F5"/>
    <w:rsid w:val="00050C7F"/>
    <w:rsid w:val="000555DD"/>
    <w:rsid w:val="00055E42"/>
    <w:rsid w:val="00060A37"/>
    <w:rsid w:val="000A27C9"/>
    <w:rsid w:val="000C6D14"/>
    <w:rsid w:val="000C7415"/>
    <w:rsid w:val="000D45B2"/>
    <w:rsid w:val="000E0F6D"/>
    <w:rsid w:val="000E340E"/>
    <w:rsid w:val="00105DFB"/>
    <w:rsid w:val="00107871"/>
    <w:rsid w:val="001201D3"/>
    <w:rsid w:val="00171CC9"/>
    <w:rsid w:val="001777A6"/>
    <w:rsid w:val="001E240E"/>
    <w:rsid w:val="001E42B4"/>
    <w:rsid w:val="001F093A"/>
    <w:rsid w:val="0021653D"/>
    <w:rsid w:val="00220B1B"/>
    <w:rsid w:val="0022385E"/>
    <w:rsid w:val="00236A59"/>
    <w:rsid w:val="00236DD5"/>
    <w:rsid w:val="00245D7C"/>
    <w:rsid w:val="00245DAB"/>
    <w:rsid w:val="00250C13"/>
    <w:rsid w:val="00252672"/>
    <w:rsid w:val="002530BA"/>
    <w:rsid w:val="00263B19"/>
    <w:rsid w:val="00265A26"/>
    <w:rsid w:val="00275E4A"/>
    <w:rsid w:val="00283224"/>
    <w:rsid w:val="00287D19"/>
    <w:rsid w:val="00292966"/>
    <w:rsid w:val="002A18EF"/>
    <w:rsid w:val="002A5468"/>
    <w:rsid w:val="002A5753"/>
    <w:rsid w:val="002A7C5B"/>
    <w:rsid w:val="002B22CF"/>
    <w:rsid w:val="002D66BD"/>
    <w:rsid w:val="002E0915"/>
    <w:rsid w:val="002E4DFF"/>
    <w:rsid w:val="002E5051"/>
    <w:rsid w:val="002F066A"/>
    <w:rsid w:val="00300BD7"/>
    <w:rsid w:val="0031313C"/>
    <w:rsid w:val="00321BBE"/>
    <w:rsid w:val="00322404"/>
    <w:rsid w:val="00326A57"/>
    <w:rsid w:val="00327CA2"/>
    <w:rsid w:val="003366D2"/>
    <w:rsid w:val="003661B1"/>
    <w:rsid w:val="0036631E"/>
    <w:rsid w:val="00370DAB"/>
    <w:rsid w:val="0037741B"/>
    <w:rsid w:val="00385395"/>
    <w:rsid w:val="00390315"/>
    <w:rsid w:val="0039046E"/>
    <w:rsid w:val="003A6DAF"/>
    <w:rsid w:val="003B0E93"/>
    <w:rsid w:val="003C37E7"/>
    <w:rsid w:val="003D3B0A"/>
    <w:rsid w:val="004104C7"/>
    <w:rsid w:val="004112DE"/>
    <w:rsid w:val="00414FA3"/>
    <w:rsid w:val="00422986"/>
    <w:rsid w:val="0042328D"/>
    <w:rsid w:val="00423A59"/>
    <w:rsid w:val="0043224E"/>
    <w:rsid w:val="00451E69"/>
    <w:rsid w:val="00457E14"/>
    <w:rsid w:val="004604FD"/>
    <w:rsid w:val="00462896"/>
    <w:rsid w:val="004662FF"/>
    <w:rsid w:val="00473E2C"/>
    <w:rsid w:val="00475A8F"/>
    <w:rsid w:val="0049459E"/>
    <w:rsid w:val="00495DDC"/>
    <w:rsid w:val="004C0413"/>
    <w:rsid w:val="004C4A49"/>
    <w:rsid w:val="004C4BBE"/>
    <w:rsid w:val="004D3DC1"/>
    <w:rsid w:val="004D704B"/>
    <w:rsid w:val="004E435F"/>
    <w:rsid w:val="004E4E98"/>
    <w:rsid w:val="004E560C"/>
    <w:rsid w:val="004E77B8"/>
    <w:rsid w:val="004F278F"/>
    <w:rsid w:val="004F2E7C"/>
    <w:rsid w:val="004F7E49"/>
    <w:rsid w:val="00503F2A"/>
    <w:rsid w:val="005056BD"/>
    <w:rsid w:val="005112F9"/>
    <w:rsid w:val="005157C5"/>
    <w:rsid w:val="00521E02"/>
    <w:rsid w:val="00524DF9"/>
    <w:rsid w:val="00551043"/>
    <w:rsid w:val="00553985"/>
    <w:rsid w:val="00557404"/>
    <w:rsid w:val="00581D7B"/>
    <w:rsid w:val="005917C1"/>
    <w:rsid w:val="005A4673"/>
    <w:rsid w:val="005A4E2A"/>
    <w:rsid w:val="005A7840"/>
    <w:rsid w:val="005B0C69"/>
    <w:rsid w:val="005B3D6F"/>
    <w:rsid w:val="005B57D2"/>
    <w:rsid w:val="005B6021"/>
    <w:rsid w:val="005C3D1B"/>
    <w:rsid w:val="005C6531"/>
    <w:rsid w:val="00622D31"/>
    <w:rsid w:val="006351F3"/>
    <w:rsid w:val="00637BAF"/>
    <w:rsid w:val="00647256"/>
    <w:rsid w:val="00662619"/>
    <w:rsid w:val="00673623"/>
    <w:rsid w:val="00680821"/>
    <w:rsid w:val="006A090E"/>
    <w:rsid w:val="006A6D35"/>
    <w:rsid w:val="006A7865"/>
    <w:rsid w:val="006B2CD9"/>
    <w:rsid w:val="006B3082"/>
    <w:rsid w:val="006C49CA"/>
    <w:rsid w:val="006C6038"/>
    <w:rsid w:val="006C7802"/>
    <w:rsid w:val="006D66D3"/>
    <w:rsid w:val="006E1544"/>
    <w:rsid w:val="006F2E64"/>
    <w:rsid w:val="00707F90"/>
    <w:rsid w:val="0071085C"/>
    <w:rsid w:val="00710D57"/>
    <w:rsid w:val="00722C39"/>
    <w:rsid w:val="00725CF5"/>
    <w:rsid w:val="0073300E"/>
    <w:rsid w:val="00740231"/>
    <w:rsid w:val="007440FF"/>
    <w:rsid w:val="00744738"/>
    <w:rsid w:val="00744AB2"/>
    <w:rsid w:val="00747C41"/>
    <w:rsid w:val="00753D09"/>
    <w:rsid w:val="00763427"/>
    <w:rsid w:val="00772F19"/>
    <w:rsid w:val="00777E48"/>
    <w:rsid w:val="007829F3"/>
    <w:rsid w:val="0079255C"/>
    <w:rsid w:val="007B08C5"/>
    <w:rsid w:val="007B310F"/>
    <w:rsid w:val="007B6FD9"/>
    <w:rsid w:val="007C1329"/>
    <w:rsid w:val="007C618B"/>
    <w:rsid w:val="00804866"/>
    <w:rsid w:val="00805448"/>
    <w:rsid w:val="0080753A"/>
    <w:rsid w:val="00813FA2"/>
    <w:rsid w:val="00815948"/>
    <w:rsid w:val="00825293"/>
    <w:rsid w:val="00827EE8"/>
    <w:rsid w:val="0083762B"/>
    <w:rsid w:val="008516F0"/>
    <w:rsid w:val="00867597"/>
    <w:rsid w:val="00875435"/>
    <w:rsid w:val="00884CAB"/>
    <w:rsid w:val="008912AF"/>
    <w:rsid w:val="00896A10"/>
    <w:rsid w:val="008A5418"/>
    <w:rsid w:val="008C1AE2"/>
    <w:rsid w:val="008C6007"/>
    <w:rsid w:val="008F6422"/>
    <w:rsid w:val="00900AF4"/>
    <w:rsid w:val="00902879"/>
    <w:rsid w:val="009062E4"/>
    <w:rsid w:val="00914354"/>
    <w:rsid w:val="009220EE"/>
    <w:rsid w:val="00923CEB"/>
    <w:rsid w:val="009353AA"/>
    <w:rsid w:val="0095669D"/>
    <w:rsid w:val="00966C9E"/>
    <w:rsid w:val="00981525"/>
    <w:rsid w:val="009877EC"/>
    <w:rsid w:val="00991766"/>
    <w:rsid w:val="00995518"/>
    <w:rsid w:val="009958A1"/>
    <w:rsid w:val="009A020F"/>
    <w:rsid w:val="009A4D1E"/>
    <w:rsid w:val="009A58F6"/>
    <w:rsid w:val="009B1ADE"/>
    <w:rsid w:val="009C0EC9"/>
    <w:rsid w:val="009C65AA"/>
    <w:rsid w:val="009C725E"/>
    <w:rsid w:val="009D3D6A"/>
    <w:rsid w:val="009E5FA1"/>
    <w:rsid w:val="00A02226"/>
    <w:rsid w:val="00A06BF0"/>
    <w:rsid w:val="00A07D6A"/>
    <w:rsid w:val="00A07F03"/>
    <w:rsid w:val="00A13B00"/>
    <w:rsid w:val="00A235A8"/>
    <w:rsid w:val="00A328BB"/>
    <w:rsid w:val="00A37CEC"/>
    <w:rsid w:val="00A55C6D"/>
    <w:rsid w:val="00A65E93"/>
    <w:rsid w:val="00A732CA"/>
    <w:rsid w:val="00A8389D"/>
    <w:rsid w:val="00A87D6F"/>
    <w:rsid w:val="00A937F9"/>
    <w:rsid w:val="00A93E04"/>
    <w:rsid w:val="00A9588E"/>
    <w:rsid w:val="00A95DE3"/>
    <w:rsid w:val="00AA21AD"/>
    <w:rsid w:val="00AA221B"/>
    <w:rsid w:val="00AA55FA"/>
    <w:rsid w:val="00AA7603"/>
    <w:rsid w:val="00AC03AC"/>
    <w:rsid w:val="00AC3419"/>
    <w:rsid w:val="00AD2A6E"/>
    <w:rsid w:val="00AD365C"/>
    <w:rsid w:val="00AD4C1E"/>
    <w:rsid w:val="00AE0DF8"/>
    <w:rsid w:val="00AE4F78"/>
    <w:rsid w:val="00AF4B1E"/>
    <w:rsid w:val="00AF5565"/>
    <w:rsid w:val="00AF7426"/>
    <w:rsid w:val="00B028A0"/>
    <w:rsid w:val="00B06D6A"/>
    <w:rsid w:val="00B14B63"/>
    <w:rsid w:val="00B174F5"/>
    <w:rsid w:val="00B279CA"/>
    <w:rsid w:val="00B42999"/>
    <w:rsid w:val="00B42A74"/>
    <w:rsid w:val="00B45A84"/>
    <w:rsid w:val="00B531DE"/>
    <w:rsid w:val="00B5321B"/>
    <w:rsid w:val="00B72207"/>
    <w:rsid w:val="00B76983"/>
    <w:rsid w:val="00B87ECA"/>
    <w:rsid w:val="00B90D1F"/>
    <w:rsid w:val="00B926B2"/>
    <w:rsid w:val="00BB2C05"/>
    <w:rsid w:val="00BC0749"/>
    <w:rsid w:val="00BD1C49"/>
    <w:rsid w:val="00BD202A"/>
    <w:rsid w:val="00BD26FD"/>
    <w:rsid w:val="00BE0A30"/>
    <w:rsid w:val="00BE15DD"/>
    <w:rsid w:val="00BE1AA6"/>
    <w:rsid w:val="00BE1E59"/>
    <w:rsid w:val="00BE34CE"/>
    <w:rsid w:val="00BE67C7"/>
    <w:rsid w:val="00BF282E"/>
    <w:rsid w:val="00C053DB"/>
    <w:rsid w:val="00C16575"/>
    <w:rsid w:val="00C249FE"/>
    <w:rsid w:val="00C36F97"/>
    <w:rsid w:val="00C37B04"/>
    <w:rsid w:val="00C41401"/>
    <w:rsid w:val="00C44E1F"/>
    <w:rsid w:val="00C625AB"/>
    <w:rsid w:val="00C656B8"/>
    <w:rsid w:val="00C75383"/>
    <w:rsid w:val="00C8052D"/>
    <w:rsid w:val="00C848DC"/>
    <w:rsid w:val="00CB6611"/>
    <w:rsid w:val="00CC078F"/>
    <w:rsid w:val="00CD46DC"/>
    <w:rsid w:val="00CD64CE"/>
    <w:rsid w:val="00CE16C3"/>
    <w:rsid w:val="00CE63E7"/>
    <w:rsid w:val="00CE7382"/>
    <w:rsid w:val="00CF276D"/>
    <w:rsid w:val="00D033FF"/>
    <w:rsid w:val="00D0716A"/>
    <w:rsid w:val="00D1024D"/>
    <w:rsid w:val="00D2552A"/>
    <w:rsid w:val="00D33D4E"/>
    <w:rsid w:val="00D34CB4"/>
    <w:rsid w:val="00D44083"/>
    <w:rsid w:val="00D54E1C"/>
    <w:rsid w:val="00D62A5A"/>
    <w:rsid w:val="00D67E08"/>
    <w:rsid w:val="00D751C2"/>
    <w:rsid w:val="00D7613B"/>
    <w:rsid w:val="00D77F0B"/>
    <w:rsid w:val="00D80363"/>
    <w:rsid w:val="00D81512"/>
    <w:rsid w:val="00D93BF8"/>
    <w:rsid w:val="00DA7E33"/>
    <w:rsid w:val="00DB07DB"/>
    <w:rsid w:val="00DB413F"/>
    <w:rsid w:val="00DC6E40"/>
    <w:rsid w:val="00DD09FC"/>
    <w:rsid w:val="00E01EDD"/>
    <w:rsid w:val="00E028AC"/>
    <w:rsid w:val="00E14AD6"/>
    <w:rsid w:val="00E1580D"/>
    <w:rsid w:val="00E44F43"/>
    <w:rsid w:val="00E50A5E"/>
    <w:rsid w:val="00E648AB"/>
    <w:rsid w:val="00E73E92"/>
    <w:rsid w:val="00E742BF"/>
    <w:rsid w:val="00E827C9"/>
    <w:rsid w:val="00E83363"/>
    <w:rsid w:val="00E90726"/>
    <w:rsid w:val="00E96E77"/>
    <w:rsid w:val="00EA5DD0"/>
    <w:rsid w:val="00EB1722"/>
    <w:rsid w:val="00EB4B81"/>
    <w:rsid w:val="00EB6C6C"/>
    <w:rsid w:val="00F106A5"/>
    <w:rsid w:val="00F155E5"/>
    <w:rsid w:val="00F3505C"/>
    <w:rsid w:val="00F52DEB"/>
    <w:rsid w:val="00F563F8"/>
    <w:rsid w:val="00F57E9B"/>
    <w:rsid w:val="00F67984"/>
    <w:rsid w:val="00F961D4"/>
    <w:rsid w:val="00FA08BE"/>
    <w:rsid w:val="00FD0437"/>
    <w:rsid w:val="00FE0B2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F4793B"/>
  <w15:docId w15:val="{2D685CB3-634A-428A-90BC-6A549B93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85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8BE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FA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A08BE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BE34CE"/>
    <w:pPr>
      <w:ind w:left="720"/>
      <w:contextualSpacing/>
    </w:pPr>
  </w:style>
  <w:style w:type="character" w:styleId="slostrnky">
    <w:name w:val="page number"/>
    <w:basedOn w:val="Standardnpsmoodstavce"/>
    <w:rsid w:val="00E827C9"/>
  </w:style>
  <w:style w:type="paragraph" w:styleId="Textbubliny">
    <w:name w:val="Balloon Text"/>
    <w:basedOn w:val="Normln"/>
    <w:link w:val="TextbublinyChar"/>
    <w:uiPriority w:val="99"/>
    <w:semiHidden/>
    <w:unhideWhenUsed/>
    <w:rsid w:val="0047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A8F"/>
    <w:rPr>
      <w:rFonts w:ascii="Tahoma" w:eastAsiaTheme="minorEastAsia" w:hAnsi="Tahoma" w:cs="Tahoma"/>
      <w:sz w:val="16"/>
      <w:szCs w:val="1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85395"/>
  </w:style>
  <w:style w:type="numbering" w:customStyle="1" w:styleId="Bezseznamu2">
    <w:name w:val="Bez seznamu2"/>
    <w:next w:val="Bezseznamu"/>
    <w:uiPriority w:val="99"/>
    <w:semiHidden/>
    <w:unhideWhenUsed/>
    <w:rsid w:val="00BD26FD"/>
  </w:style>
  <w:style w:type="numbering" w:customStyle="1" w:styleId="Bezseznamu3">
    <w:name w:val="Bez seznamu3"/>
    <w:next w:val="Bezseznamu"/>
    <w:uiPriority w:val="99"/>
    <w:semiHidden/>
    <w:unhideWhenUsed/>
    <w:rsid w:val="00390315"/>
  </w:style>
  <w:style w:type="numbering" w:customStyle="1" w:styleId="Bezseznamu4">
    <w:name w:val="Bez seznamu4"/>
    <w:next w:val="Bezseznamu"/>
    <w:uiPriority w:val="99"/>
    <w:semiHidden/>
    <w:unhideWhenUsed/>
    <w:rsid w:val="006A6D35"/>
  </w:style>
  <w:style w:type="numbering" w:customStyle="1" w:styleId="Bezseznamu5">
    <w:name w:val="Bez seznamu5"/>
    <w:next w:val="Bezseznamu"/>
    <w:uiPriority w:val="99"/>
    <w:semiHidden/>
    <w:unhideWhenUsed/>
    <w:rsid w:val="00F5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A81B-2BF4-4E51-A865-DACD702C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4507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Adamek Petr</cp:lastModifiedBy>
  <cp:revision>2</cp:revision>
  <cp:lastPrinted>2021-02-03T11:06:00Z</cp:lastPrinted>
  <dcterms:created xsi:type="dcterms:W3CDTF">2022-01-10T08:03:00Z</dcterms:created>
  <dcterms:modified xsi:type="dcterms:W3CDTF">2022-01-10T08:03:00Z</dcterms:modified>
</cp:coreProperties>
</file>