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E20441" w:rsidRPr="006120DC" w:rsidRDefault="00E20441" w:rsidP="00E20441">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t>a</w:t>
      </w:r>
    </w:p>
    <w:p w:rsidR="00E20441" w:rsidRDefault="00E20441" w:rsidP="00E20441">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 xml:space="preserve">FC Vítkovice </w:t>
      </w:r>
      <w:proofErr w:type="gramStart"/>
      <w:r>
        <w:rPr>
          <w:rFonts w:ascii="Times New Roman" w:hAnsi="Times New Roman"/>
          <w:b/>
          <w:sz w:val="22"/>
          <w:szCs w:val="22"/>
        </w:rPr>
        <w:t xml:space="preserve">1919, </w:t>
      </w:r>
      <w:proofErr w:type="spellStart"/>
      <w:r>
        <w:rPr>
          <w:rFonts w:ascii="Times New Roman" w:hAnsi="Times New Roman"/>
          <w:b/>
          <w:sz w:val="22"/>
          <w:szCs w:val="22"/>
        </w:rPr>
        <w:t>z.s</w:t>
      </w:r>
      <w:proofErr w:type="spellEnd"/>
      <w:r>
        <w:rPr>
          <w:rFonts w:ascii="Times New Roman" w:hAnsi="Times New Roman"/>
          <w:b/>
          <w:sz w:val="22"/>
          <w:szCs w:val="22"/>
        </w:rPr>
        <w:t>.</w:t>
      </w:r>
      <w:proofErr w:type="gramEnd"/>
      <w:r>
        <w:rPr>
          <w:rFonts w:ascii="Times New Roman" w:hAnsi="Times New Roman"/>
          <w:b/>
          <w:sz w:val="22"/>
          <w:szCs w:val="22"/>
        </w:rPr>
        <w:t xml:space="preserve">  </w:t>
      </w:r>
    </w:p>
    <w:p w:rsidR="00E20441" w:rsidRDefault="00E20441" w:rsidP="00E20441">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sídlo: 30. dubna 560/11, Moravská Ostrava, 702 00 Ostrava</w:t>
      </w:r>
    </w:p>
    <w:p w:rsidR="00E20441" w:rsidRDefault="00E20441" w:rsidP="00E20441">
      <w:pPr>
        <w:tabs>
          <w:tab w:val="left" w:pos="0"/>
          <w:tab w:val="left" w:pos="9639"/>
        </w:tabs>
        <w:rPr>
          <w:rFonts w:ascii="Times New Roman" w:hAnsi="Times New Roman"/>
          <w:sz w:val="22"/>
          <w:szCs w:val="22"/>
        </w:rPr>
      </w:pPr>
      <w:r>
        <w:rPr>
          <w:rFonts w:ascii="Times New Roman" w:hAnsi="Times New Roman"/>
          <w:sz w:val="22"/>
          <w:szCs w:val="22"/>
        </w:rPr>
        <w:t xml:space="preserve">zastoupena </w:t>
      </w:r>
      <w:r w:rsidRPr="00493799">
        <w:rPr>
          <w:rFonts w:ascii="Times New Roman" w:hAnsi="Times New Roman"/>
          <w:i/>
          <w:color w:val="FF0000"/>
          <w:sz w:val="22"/>
          <w:szCs w:val="22"/>
        </w:rPr>
        <w:t>„</w:t>
      </w:r>
      <w:r>
        <w:rPr>
          <w:rFonts w:ascii="Times New Roman" w:hAnsi="Times New Roman"/>
          <w:i/>
          <w:color w:val="FF0000"/>
          <w:sz w:val="22"/>
          <w:szCs w:val="22"/>
        </w:rPr>
        <w:t xml:space="preserve">bude doplněno </w:t>
      </w:r>
      <w:r w:rsidRPr="00493799">
        <w:rPr>
          <w:rFonts w:ascii="Times New Roman" w:hAnsi="Times New Roman"/>
          <w:i/>
          <w:color w:val="FF0000"/>
          <w:sz w:val="22"/>
          <w:szCs w:val="22"/>
        </w:rPr>
        <w:t>dle skutečnosti“</w:t>
      </w:r>
    </w:p>
    <w:p w:rsidR="00E20441" w:rsidRDefault="00E20441" w:rsidP="00E20441">
      <w:pPr>
        <w:tabs>
          <w:tab w:val="left" w:pos="0"/>
          <w:tab w:val="left" w:pos="4395"/>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_______________________________________</w:t>
      </w:r>
    </w:p>
    <w:p w:rsidR="00E20441" w:rsidRDefault="00E20441" w:rsidP="00E20441">
      <w:pPr>
        <w:tabs>
          <w:tab w:val="left" w:pos="0"/>
          <w:tab w:val="left" w:pos="1985"/>
          <w:tab w:val="left" w:pos="5040"/>
          <w:tab w:val="left" w:pos="6521"/>
        </w:tabs>
        <w:spacing w:before="120"/>
        <w:rPr>
          <w:rFonts w:ascii="Times New Roman" w:hAnsi="Times New Roman"/>
          <w:bCs/>
          <w:kern w:val="24"/>
          <w:sz w:val="22"/>
          <w:szCs w:val="22"/>
        </w:rPr>
      </w:pPr>
      <w:r>
        <w:rPr>
          <w:rFonts w:ascii="Times New Roman" w:hAnsi="Times New Roman"/>
          <w:sz w:val="22"/>
          <w:szCs w:val="22"/>
        </w:rPr>
        <w:t>IČO:</w:t>
      </w:r>
      <w:r>
        <w:rPr>
          <w:rFonts w:ascii="Times New Roman" w:hAnsi="Times New Roman"/>
          <w:sz w:val="22"/>
          <w:szCs w:val="22"/>
        </w:rPr>
        <w:tab/>
        <w:t>22881425</w:t>
      </w:r>
    </w:p>
    <w:p w:rsidR="00E20441" w:rsidRDefault="00E20441" w:rsidP="00E20441">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DIČ:</w:t>
      </w:r>
      <w:r>
        <w:rPr>
          <w:rFonts w:ascii="Times New Roman" w:hAnsi="Times New Roman"/>
          <w:sz w:val="22"/>
          <w:szCs w:val="22"/>
        </w:rPr>
        <w:tab/>
        <w:t xml:space="preserve">(není plátce DPH) </w:t>
      </w:r>
    </w:p>
    <w:p w:rsidR="00E20441" w:rsidRDefault="00E20441" w:rsidP="00E20441">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Bankovní spojení:</w:t>
      </w:r>
      <w:r>
        <w:rPr>
          <w:rFonts w:ascii="Times New Roman" w:hAnsi="Times New Roman"/>
          <w:sz w:val="22"/>
          <w:szCs w:val="22"/>
        </w:rPr>
        <w:tab/>
      </w:r>
      <w:r w:rsidR="00BD615F">
        <w:rPr>
          <w:rFonts w:ascii="Times New Roman" w:hAnsi="Times New Roman"/>
          <w:sz w:val="22"/>
          <w:szCs w:val="22"/>
        </w:rPr>
        <w:t>xxx</w:t>
      </w:r>
      <w:bookmarkStart w:id="0" w:name="_GoBack"/>
      <w:bookmarkEnd w:id="0"/>
    </w:p>
    <w:p w:rsidR="000C39FC" w:rsidRPr="006120DC" w:rsidRDefault="00E20441" w:rsidP="00E20441">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 xml:space="preserve">Číslo účtu: </w:t>
      </w:r>
      <w:r>
        <w:rPr>
          <w:rFonts w:ascii="Times New Roman" w:hAnsi="Times New Roman"/>
          <w:sz w:val="22"/>
          <w:szCs w:val="22"/>
        </w:rPr>
        <w:tab/>
      </w:r>
      <w:proofErr w:type="spellStart"/>
      <w:r w:rsidR="00BD615F">
        <w:rPr>
          <w:rFonts w:ascii="Times New Roman" w:hAnsi="Times New Roman"/>
          <w:sz w:val="22"/>
          <w:szCs w:val="22"/>
        </w:rPr>
        <w:t>xxx</w:t>
      </w:r>
      <w:proofErr w:type="spellEnd"/>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lastRenderedPageBreak/>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45204B">
        <w:rPr>
          <w:rFonts w:ascii="Times New Roman" w:hAnsi="Times New Roman"/>
          <w:sz w:val="22"/>
          <w:szCs w:val="22"/>
        </w:rPr>
        <w:t>neinvestiční dotace</w:t>
      </w:r>
      <w:r w:rsidRPr="004A50AA">
        <w:rPr>
          <w:rFonts w:ascii="Times New Roman" w:hAnsi="Times New Roman"/>
          <w:sz w:val="22"/>
          <w:szCs w:val="22"/>
        </w:rPr>
        <w:t xml:space="preserv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w:t>
      </w:r>
      <w:r w:rsidR="0045204B">
        <w:rPr>
          <w:rFonts w:ascii="Times New Roman" w:hAnsi="Times New Roman"/>
          <w:sz w:val="22"/>
          <w:szCs w:val="22"/>
        </w:rPr>
        <w:t>em</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w:t>
      </w:r>
      <w:r w:rsidR="00351B8A" w:rsidRPr="00817333">
        <w:rPr>
          <w:rFonts w:ascii="Times New Roman" w:hAnsi="Times New Roman"/>
          <w:sz w:val="22"/>
          <w:szCs w:val="22"/>
        </w:rPr>
        <w:t>z rozpočtu statutárního města Ostravy pro rok 20</w:t>
      </w:r>
      <w:r w:rsidR="002423A1">
        <w:rPr>
          <w:rFonts w:ascii="Times New Roman" w:hAnsi="Times New Roman"/>
          <w:sz w:val="22"/>
          <w:szCs w:val="22"/>
        </w:rPr>
        <w:t>20</w:t>
      </w:r>
      <w:r w:rsidRPr="000F163A">
        <w:rPr>
          <w:rFonts w:ascii="Times New Roman" w:hAnsi="Times New Roman"/>
          <w:sz w:val="22"/>
          <w:szCs w:val="22"/>
        </w:rPr>
        <w:t>, 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8D48AC" w:rsidRPr="008D48AC">
        <w:rPr>
          <w:rFonts w:ascii="Times New Roman" w:hAnsi="Times New Roman"/>
          <w:bCs/>
          <w:sz w:val="22"/>
          <w:szCs w:val="22"/>
        </w:rPr>
        <w:t>0405/ZM1822/7</w:t>
      </w:r>
      <w:r w:rsidR="0045204B">
        <w:rPr>
          <w:rFonts w:ascii="Times New Roman" w:hAnsi="Times New Roman"/>
          <w:bCs/>
          <w:sz w:val="22"/>
          <w:szCs w:val="22"/>
        </w:rPr>
        <w:t xml:space="preserve"> </w:t>
      </w:r>
      <w:r w:rsidRPr="008D48AC">
        <w:rPr>
          <w:rFonts w:ascii="Times New Roman" w:hAnsi="Times New Roman"/>
          <w:sz w:val="22"/>
          <w:szCs w:val="22"/>
        </w:rPr>
        <w:t xml:space="preserve">ze dne </w:t>
      </w:r>
      <w:r w:rsidR="008D48AC" w:rsidRPr="008D48AC">
        <w:rPr>
          <w:rFonts w:ascii="Times New Roman" w:hAnsi="Times New Roman"/>
          <w:sz w:val="22"/>
          <w:szCs w:val="22"/>
        </w:rPr>
        <w:t>19. 6. 2019</w:t>
      </w:r>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795E5C" w:rsidRPr="00936662" w:rsidRDefault="000C60AC" w:rsidP="00936662">
      <w:pPr>
        <w:pStyle w:val="Nadpis1"/>
      </w:pPr>
      <w:r>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Pr="00110523"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00E20441" w:rsidRPr="00E20441">
        <w:rPr>
          <w:rFonts w:ascii="Times New Roman" w:hAnsi="Times New Roman"/>
          <w:b/>
          <w:sz w:val="22"/>
          <w:szCs w:val="22"/>
        </w:rPr>
        <w:t>Pravidelná celoroční činnost klubu FC Vítkovice 1919</w:t>
      </w:r>
    </w:p>
    <w:p w:rsidR="00AA5CAF" w:rsidRDefault="00AA5CAF" w:rsidP="00E513D8">
      <w:pPr>
        <w:tabs>
          <w:tab w:val="left" w:pos="2552"/>
          <w:tab w:val="left" w:leader="underscore" w:pos="9639"/>
        </w:tabs>
        <w:ind w:left="2552" w:hanging="2552"/>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00E513D8" w:rsidRPr="00110523">
        <w:rPr>
          <w:rFonts w:ascii="Times New Roman" w:hAnsi="Times New Roman"/>
          <w:b/>
          <w:bCs/>
          <w:color w:val="231F20"/>
          <w:sz w:val="22"/>
        </w:rPr>
        <w:t>Podpora pravidelné činnosti sportovních klubů – sportovci registrovaní ve sportovních svazech</w:t>
      </w:r>
    </w:p>
    <w:p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E20441" w:rsidRPr="00E20441" w:rsidRDefault="00E20441" w:rsidP="00E20441">
      <w:pPr>
        <w:pStyle w:val="Odstavecseseznamem"/>
        <w:numPr>
          <w:ilvl w:val="0"/>
          <w:numId w:val="46"/>
        </w:numPr>
        <w:tabs>
          <w:tab w:val="left" w:pos="0"/>
        </w:tabs>
        <w:jc w:val="both"/>
        <w:rPr>
          <w:rFonts w:ascii="Times New Roman" w:hAnsi="Times New Roman"/>
          <w:sz w:val="22"/>
          <w:szCs w:val="18"/>
        </w:rPr>
      </w:pPr>
      <w:r w:rsidRPr="00E20441">
        <w:rPr>
          <w:rFonts w:ascii="Times New Roman" w:hAnsi="Times New Roman"/>
          <w:sz w:val="22"/>
          <w:szCs w:val="18"/>
        </w:rPr>
        <w:t>cestovné, doprava, letenky, přeprava materiálu;</w:t>
      </w:r>
    </w:p>
    <w:p w:rsidR="00E20441" w:rsidRPr="00E20441" w:rsidRDefault="00E20441" w:rsidP="00E20441">
      <w:pPr>
        <w:pStyle w:val="Odstavecseseznamem"/>
        <w:numPr>
          <w:ilvl w:val="0"/>
          <w:numId w:val="46"/>
        </w:numPr>
        <w:tabs>
          <w:tab w:val="left" w:pos="0"/>
        </w:tabs>
        <w:jc w:val="both"/>
        <w:rPr>
          <w:rFonts w:ascii="Times New Roman" w:hAnsi="Times New Roman"/>
          <w:sz w:val="22"/>
          <w:szCs w:val="18"/>
        </w:rPr>
      </w:pPr>
      <w:r w:rsidRPr="00E20441">
        <w:rPr>
          <w:rFonts w:ascii="Times New Roman" w:hAnsi="Times New Roman"/>
          <w:sz w:val="22"/>
          <w:szCs w:val="18"/>
        </w:rPr>
        <w:t>nájem a služby spojené s nájmem sportovišť a nebytových prostor;</w:t>
      </w:r>
    </w:p>
    <w:p w:rsidR="00E20441" w:rsidRPr="00E20441" w:rsidRDefault="00E20441" w:rsidP="00E20441">
      <w:pPr>
        <w:pStyle w:val="Odstavecseseznamem"/>
        <w:numPr>
          <w:ilvl w:val="0"/>
          <w:numId w:val="46"/>
        </w:numPr>
        <w:tabs>
          <w:tab w:val="left" w:pos="0"/>
        </w:tabs>
        <w:jc w:val="both"/>
        <w:rPr>
          <w:rFonts w:ascii="Times New Roman" w:hAnsi="Times New Roman"/>
          <w:sz w:val="22"/>
          <w:szCs w:val="18"/>
        </w:rPr>
      </w:pPr>
      <w:r w:rsidRPr="00E20441">
        <w:rPr>
          <w:rFonts w:ascii="Times New Roman" w:hAnsi="Times New Roman"/>
          <w:sz w:val="22"/>
          <w:szCs w:val="18"/>
        </w:rPr>
        <w:t xml:space="preserve">odměny z dohod (OON – DPP, DPČ vč. zákonných odvodů), služby (OSVČ), jiné služby a odměny – trenérů, pořadatelů, rozhodčích, správců, technických a organizačních pracovníků, zdravotníků, </w:t>
      </w:r>
      <w:proofErr w:type="spellStart"/>
      <w:r w:rsidRPr="00E20441">
        <w:rPr>
          <w:rFonts w:ascii="Times New Roman" w:hAnsi="Times New Roman"/>
          <w:sz w:val="22"/>
          <w:szCs w:val="18"/>
        </w:rPr>
        <w:t>security</w:t>
      </w:r>
      <w:proofErr w:type="spellEnd"/>
      <w:r w:rsidRPr="00E20441">
        <w:rPr>
          <w:rFonts w:ascii="Times New Roman" w:hAnsi="Times New Roman"/>
          <w:sz w:val="22"/>
          <w:szCs w:val="18"/>
        </w:rPr>
        <w:t>, úklid, účetnictví;</w:t>
      </w:r>
    </w:p>
    <w:p w:rsidR="001A5A0F" w:rsidRPr="000C39FC" w:rsidRDefault="00E20441" w:rsidP="00E20441">
      <w:pPr>
        <w:pStyle w:val="Odstavecseseznamem"/>
        <w:numPr>
          <w:ilvl w:val="0"/>
          <w:numId w:val="46"/>
        </w:numPr>
        <w:tabs>
          <w:tab w:val="left" w:pos="0"/>
        </w:tabs>
        <w:jc w:val="both"/>
        <w:rPr>
          <w:rFonts w:ascii="Times New Roman" w:hAnsi="Times New Roman"/>
          <w:b/>
          <w:sz w:val="28"/>
          <w:szCs w:val="22"/>
        </w:rPr>
      </w:pPr>
      <w:r w:rsidRPr="00E20441">
        <w:rPr>
          <w:rFonts w:ascii="Times New Roman" w:hAnsi="Times New Roman"/>
          <w:sz w:val="22"/>
          <w:szCs w:val="18"/>
        </w:rPr>
        <w:t>telekomunikační a poštovní služby.</w:t>
      </w:r>
    </w:p>
    <w:p w:rsidR="00AA5CAF" w:rsidRPr="000C39FC" w:rsidRDefault="00AA5CAF" w:rsidP="00AA5CAF">
      <w:pPr>
        <w:pStyle w:val="Odstavecseseznamem"/>
        <w:tabs>
          <w:tab w:val="left" w:pos="0"/>
        </w:tabs>
        <w:ind w:left="284"/>
        <w:jc w:val="both"/>
        <w:rPr>
          <w:rFonts w:ascii="Times New Roman" w:hAnsi="Times New Roman"/>
          <w:b/>
          <w:sz w:val="22"/>
          <w:szCs w:val="22"/>
        </w:rPr>
      </w:pPr>
    </w:p>
    <w:p w:rsidR="00E85938" w:rsidRPr="000C39FC"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sidRPr="000C39FC">
        <w:rPr>
          <w:rFonts w:ascii="Times New Roman" w:hAnsi="Times New Roman"/>
          <w:sz w:val="22"/>
          <w:szCs w:val="22"/>
        </w:rPr>
        <w:t>Příjemce je oprávněn čerpat</w:t>
      </w:r>
      <w:r w:rsidRPr="000C39FC">
        <w:rPr>
          <w:rFonts w:ascii="Times New Roman" w:hAnsi="Times New Roman"/>
          <w:i/>
          <w:sz w:val="22"/>
          <w:szCs w:val="22"/>
        </w:rPr>
        <w:t xml:space="preserve"> </w:t>
      </w:r>
      <w:r w:rsidRPr="000C39FC">
        <w:rPr>
          <w:rFonts w:ascii="Times New Roman" w:hAnsi="Times New Roman"/>
          <w:sz w:val="22"/>
          <w:szCs w:val="22"/>
        </w:rPr>
        <w:t>ke stejnému účelu peněžní prostředky z jiných zdrojů.</w:t>
      </w:r>
    </w:p>
    <w:p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0C39FC">
        <w:rPr>
          <w:rFonts w:ascii="Times New Roman" w:hAnsi="Times New Roman"/>
          <w:sz w:val="22"/>
        </w:rPr>
        <w:t xml:space="preserve">Stanoveného účelu je příjemce povinen dosáhnout </w:t>
      </w:r>
      <w:r w:rsidRPr="00E20441">
        <w:rPr>
          <w:rFonts w:ascii="Times New Roman" w:hAnsi="Times New Roman"/>
          <w:b/>
          <w:sz w:val="22"/>
        </w:rPr>
        <w:t>do </w:t>
      </w:r>
      <w:proofErr w:type="gramStart"/>
      <w:r w:rsidR="00110523" w:rsidRPr="00E20441">
        <w:rPr>
          <w:rFonts w:ascii="Times New Roman" w:hAnsi="Times New Roman"/>
          <w:b/>
          <w:sz w:val="22"/>
        </w:rPr>
        <w:t>31.12.2020</w:t>
      </w:r>
      <w:proofErr w:type="gramEnd"/>
      <w:r w:rsidR="00110523" w:rsidRPr="00E20441">
        <w:rPr>
          <w:rFonts w:ascii="Times New Roman" w:hAnsi="Times New Roman"/>
          <w:b/>
          <w:sz w:val="22"/>
        </w:rPr>
        <w:t>.</w:t>
      </w:r>
      <w:r w:rsidRPr="00117ED2">
        <w:rPr>
          <w:rFonts w:ascii="Times New Roman" w:hAnsi="Times New Roman"/>
          <w:sz w:val="22"/>
        </w:rPr>
        <w:t xml:space="preserve"> </w:t>
      </w:r>
    </w:p>
    <w:p w:rsidR="00AA5CAF" w:rsidRPr="00936662" w:rsidRDefault="000C60AC" w:rsidP="00936662">
      <w:pPr>
        <w:pStyle w:val="Nadpis1"/>
      </w:pPr>
      <w:r>
        <w:br/>
      </w:r>
      <w:r w:rsidR="00AA5CAF" w:rsidRPr="00936662">
        <w:t>Výše dotace</w:t>
      </w:r>
    </w:p>
    <w:p w:rsidR="004815AE" w:rsidRPr="00011A47"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lastRenderedPageBreak/>
        <w:t xml:space="preserve">Dotace se příjemci poskytuje v </w:t>
      </w:r>
      <w:r w:rsidRPr="00391731">
        <w:rPr>
          <w:rFonts w:ascii="Times New Roman" w:hAnsi="Times New Roman"/>
          <w:sz w:val="22"/>
          <w:szCs w:val="22"/>
        </w:rPr>
        <w:t xml:space="preserve">celkové </w:t>
      </w:r>
      <w:r w:rsidRPr="000C39FC">
        <w:rPr>
          <w:rFonts w:ascii="Times New Roman" w:hAnsi="Times New Roman"/>
          <w:sz w:val="22"/>
          <w:szCs w:val="22"/>
        </w:rPr>
        <w:t xml:space="preserve">výši </w:t>
      </w:r>
      <w:r w:rsidR="00E20441">
        <w:rPr>
          <w:rFonts w:ascii="Times New Roman" w:hAnsi="Times New Roman"/>
          <w:b/>
          <w:sz w:val="22"/>
          <w:szCs w:val="22"/>
        </w:rPr>
        <w:t>266.000</w:t>
      </w:r>
      <w:r w:rsidRPr="000C39FC">
        <w:rPr>
          <w:rFonts w:ascii="Times New Roman" w:hAnsi="Times New Roman"/>
          <w:b/>
          <w:sz w:val="22"/>
          <w:szCs w:val="22"/>
        </w:rPr>
        <w:t> Kč</w:t>
      </w:r>
      <w:r w:rsidRPr="000C39FC">
        <w:rPr>
          <w:rFonts w:ascii="Times New Roman" w:hAnsi="Times New Roman"/>
          <w:sz w:val="22"/>
          <w:szCs w:val="22"/>
        </w:rPr>
        <w:t xml:space="preserve">, slovy </w:t>
      </w:r>
      <w:proofErr w:type="spellStart"/>
      <w:r w:rsidR="00E20441">
        <w:rPr>
          <w:rFonts w:ascii="Times New Roman" w:hAnsi="Times New Roman"/>
          <w:b/>
          <w:sz w:val="22"/>
          <w:szCs w:val="22"/>
        </w:rPr>
        <w:t>dvěstěšedesátšesttisíc</w:t>
      </w:r>
      <w:proofErr w:type="spellEnd"/>
      <w:r w:rsidRPr="000C39FC">
        <w:rPr>
          <w:rFonts w:ascii="Times New Roman" w:hAnsi="Times New Roman"/>
          <w:sz w:val="22"/>
          <w:szCs w:val="22"/>
        </w:rPr>
        <w:t xml:space="preserve"> korun českých. Peněžní prostředky budou bezhotovostně převedeny na účet příjemce uvedený v záhlaví této smlouvy, a to jednorázově do 15 dnů po nabytí účinnosti této smlouvy. Platba se</w:t>
      </w:r>
      <w:r w:rsidRPr="00391731">
        <w:rPr>
          <w:rFonts w:ascii="Times New Roman" w:hAnsi="Times New Roman"/>
          <w:sz w:val="22"/>
          <w:szCs w:val="22"/>
        </w:rPr>
        <w:t xml:space="preserve"> považuje za uskutečněnou dnem odepsání příslušné částky z účtu poskytovatele.</w:t>
      </w:r>
    </w:p>
    <w:p w:rsidR="00795E5C" w:rsidRPr="006120DC" w:rsidRDefault="000C60AC" w:rsidP="000C60AC">
      <w:pPr>
        <w:pStyle w:val="Nadpis1"/>
      </w:pPr>
      <w:r>
        <w:br/>
      </w:r>
      <w:bookmarkStart w:id="2" w:name="_Ref519703308"/>
      <w:r w:rsidR="00795E5C" w:rsidRPr="006120DC">
        <w:t>Podmínky použití dotace</w:t>
      </w:r>
      <w:bookmarkEnd w:id="2"/>
    </w:p>
    <w:p w:rsidR="00AA5CAF" w:rsidRPr="000C39FC" w:rsidRDefault="00AA5CAF"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bookmarkStart w:id="3" w:name="_Ref519705873"/>
      <w:r w:rsidRPr="000C39F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AA5CAF" w:rsidRPr="00E20441"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0C39FC">
        <w:rPr>
          <w:rFonts w:ascii="Times New Roman" w:hAnsi="Times New Roman"/>
          <w:sz w:val="22"/>
          <w:szCs w:val="22"/>
        </w:rPr>
        <w:t>a)</w:t>
      </w:r>
      <w:r w:rsidRPr="000C39FC">
        <w:rPr>
          <w:rFonts w:ascii="Times New Roman" w:hAnsi="Times New Roman"/>
          <w:sz w:val="22"/>
          <w:szCs w:val="22"/>
        </w:rPr>
        <w:tab/>
        <w:t xml:space="preserve">vznikl příjemci a byl příjemcem uhrazen v období realizace </w:t>
      </w:r>
      <w:r w:rsidRPr="00E20441">
        <w:rPr>
          <w:rFonts w:ascii="Times New Roman" w:hAnsi="Times New Roman"/>
          <w:sz w:val="22"/>
          <w:szCs w:val="22"/>
        </w:rPr>
        <w:t xml:space="preserve">projektu </w:t>
      </w:r>
      <w:r w:rsidRPr="00E20441">
        <w:rPr>
          <w:rFonts w:ascii="Times New Roman" w:hAnsi="Times New Roman"/>
          <w:b/>
          <w:sz w:val="22"/>
          <w:szCs w:val="22"/>
        </w:rPr>
        <w:t xml:space="preserve">od </w:t>
      </w:r>
      <w:proofErr w:type="gramStart"/>
      <w:r w:rsidR="00110523" w:rsidRPr="00E20441">
        <w:rPr>
          <w:rFonts w:ascii="Times New Roman" w:hAnsi="Times New Roman"/>
          <w:b/>
          <w:sz w:val="22"/>
          <w:szCs w:val="22"/>
        </w:rPr>
        <w:t>1.1.2020</w:t>
      </w:r>
      <w:proofErr w:type="gramEnd"/>
      <w:r w:rsidRPr="00E20441">
        <w:rPr>
          <w:rFonts w:ascii="Times New Roman" w:hAnsi="Times New Roman"/>
          <w:b/>
          <w:sz w:val="22"/>
          <w:szCs w:val="22"/>
        </w:rPr>
        <w:t xml:space="preserve"> do </w:t>
      </w:r>
      <w:r w:rsidR="00110523" w:rsidRPr="00E20441">
        <w:rPr>
          <w:rFonts w:ascii="Times New Roman" w:hAnsi="Times New Roman"/>
          <w:b/>
          <w:sz w:val="22"/>
          <w:szCs w:val="22"/>
        </w:rPr>
        <w:t>31.12.2020</w:t>
      </w:r>
      <w:r w:rsidRPr="00E20441">
        <w:rPr>
          <w:rFonts w:ascii="Times New Roman" w:hAnsi="Times New Roman"/>
          <w:b/>
          <w:sz w:val="22"/>
          <w:szCs w:val="22"/>
        </w:rPr>
        <w:t xml:space="preserve"> </w:t>
      </w:r>
      <w:r w:rsidRPr="00E20441">
        <w:rPr>
          <w:rFonts w:ascii="Times New Roman" w:hAnsi="Times New Roman"/>
          <w:sz w:val="22"/>
          <w:szCs w:val="22"/>
        </w:rPr>
        <w:t>a současně se vztahuje k tomuto období</w:t>
      </w:r>
      <w:r w:rsidR="00D61B06" w:rsidRPr="00E20441">
        <w:rPr>
          <w:rFonts w:ascii="Times New Roman" w:hAnsi="Times New Roman"/>
          <w:sz w:val="22"/>
          <w:szCs w:val="22"/>
        </w:rPr>
        <w:t xml:space="preserve"> (s výjimkou nákladů spojených s úhradou účasti v soutěžích přesahujících do následujícího kalendářního roku</w:t>
      </w:r>
      <w:r w:rsidRPr="00E20441">
        <w:rPr>
          <w:rFonts w:ascii="Times New Roman" w:hAnsi="Times New Roman"/>
          <w:b/>
          <w:sz w:val="22"/>
          <w:szCs w:val="22"/>
        </w:rPr>
        <w:t>;</w:t>
      </w:r>
    </w:p>
    <w:p w:rsidR="00AA5CAF" w:rsidRPr="000C39F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E20441">
        <w:rPr>
          <w:rFonts w:ascii="Times New Roman" w:hAnsi="Times New Roman"/>
          <w:sz w:val="22"/>
          <w:szCs w:val="22"/>
        </w:rPr>
        <w:t>b)</w:t>
      </w:r>
      <w:r w:rsidRPr="00E20441">
        <w:rPr>
          <w:rFonts w:ascii="Times New Roman" w:hAnsi="Times New Roman"/>
          <w:sz w:val="22"/>
          <w:szCs w:val="22"/>
        </w:rPr>
        <w:tab/>
        <w:t>byl vynaložen v  souladu s účelovým určením dle čl. III.</w:t>
      </w:r>
      <w:r w:rsidRPr="000C39FC">
        <w:rPr>
          <w:rFonts w:ascii="Times New Roman" w:hAnsi="Times New Roman"/>
          <w:sz w:val="22"/>
          <w:szCs w:val="22"/>
        </w:rPr>
        <w:t xml:space="preserve"> a podmínkami této smlouvy </w:t>
      </w:r>
    </w:p>
    <w:p w:rsidR="00AA5CAF" w:rsidRPr="000C39F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0C39FC">
        <w:rPr>
          <w:rFonts w:ascii="Times New Roman" w:hAnsi="Times New Roman"/>
          <w:sz w:val="22"/>
          <w:szCs w:val="22"/>
        </w:rPr>
        <w:t>c)</w:t>
      </w:r>
      <w:r w:rsidRPr="000C39F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sidRPr="000C39FC">
        <w:rPr>
          <w:rFonts w:ascii="Times New Roman" w:hAnsi="Times New Roman"/>
          <w:sz w:val="22"/>
          <w:szCs w:val="22"/>
        </w:rPr>
        <w:t>;</w:t>
      </w:r>
    </w:p>
    <w:p w:rsidR="00AA5CAF" w:rsidRPr="000C39FC" w:rsidRDefault="00AA5CAF" w:rsidP="004F665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0C39FC">
        <w:rPr>
          <w:rFonts w:ascii="Times New Roman" w:hAnsi="Times New Roman"/>
          <w:sz w:val="22"/>
          <w:szCs w:val="22"/>
        </w:rPr>
        <w:t>d)</w:t>
      </w:r>
      <w:r w:rsidRPr="000C39FC">
        <w:rPr>
          <w:rFonts w:ascii="Times New Roman" w:hAnsi="Times New Roman"/>
          <w:sz w:val="22"/>
          <w:szCs w:val="22"/>
        </w:rPr>
        <w:tab/>
        <w:t>byl zanesen v účetnictví příjemce, je identifikovateln</w:t>
      </w:r>
      <w:r w:rsidR="004F6652" w:rsidRPr="000C39FC">
        <w:rPr>
          <w:rFonts w:ascii="Times New Roman" w:hAnsi="Times New Roman"/>
          <w:sz w:val="22"/>
          <w:szCs w:val="22"/>
        </w:rPr>
        <w:t>ý a podložený ostatními záznamy</w:t>
      </w:r>
      <w:r w:rsidR="00213FA1" w:rsidRPr="000C39FC">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0C39FC">
        <w:rPr>
          <w:rFonts w:ascii="Times New Roman" w:hAnsi="Times New Roman"/>
          <w:sz w:val="22"/>
          <w:szCs w:val="22"/>
        </w:rPr>
        <w:t>Všechny ostatní náklady vynaložené příjemcem jsou z hlediska této dotace považovány za</w:t>
      </w:r>
      <w:r w:rsidRPr="004615AC">
        <w:rPr>
          <w:rFonts w:ascii="Times New Roman" w:hAnsi="Times New Roman"/>
          <w:sz w:val="22"/>
          <w:szCs w:val="22"/>
        </w:rPr>
        <w:t>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110523" w:rsidRDefault="008D7292" w:rsidP="00D61E90">
      <w:pPr>
        <w:numPr>
          <w:ilvl w:val="0"/>
          <w:numId w:val="3"/>
        </w:numPr>
        <w:spacing w:before="120"/>
        <w:jc w:val="both"/>
        <w:rPr>
          <w:rFonts w:ascii="Times New Roman" w:hAnsi="Times New Roman"/>
          <w:sz w:val="22"/>
          <w:szCs w:val="22"/>
        </w:rPr>
      </w:pPr>
      <w:r w:rsidRPr="00110523">
        <w:rPr>
          <w:rFonts w:ascii="Times New Roman" w:hAnsi="Times New Roman"/>
          <w:sz w:val="22"/>
          <w:szCs w:val="22"/>
        </w:rPr>
        <w:t xml:space="preserve">Výdaj na úhradu zálohové faktury, není uznatelným nákladem. V případě, že konečná cena po vyúčtování zálohy bude nižší než zaplacená záloha (přeplatek na zálohách) nebo vyšší než </w:t>
      </w:r>
      <w:r w:rsidRPr="00110523">
        <w:rPr>
          <w:rFonts w:ascii="Times New Roman" w:hAnsi="Times New Roman"/>
          <w:sz w:val="22"/>
          <w:szCs w:val="22"/>
        </w:rPr>
        <w:lastRenderedPageBreak/>
        <w:t>zaplacená záloha (doplatek na zálohách), bude výdaj považován za uznatelný maximálně do výše konečné ceny uvedené ve vyúčtovací faktuře.</w:t>
      </w:r>
    </w:p>
    <w:p w:rsidR="00D34BDC" w:rsidRPr="00D34BDC" w:rsidRDefault="00792D37" w:rsidP="00D34BDC">
      <w:pPr>
        <w:pStyle w:val="Nadpis2"/>
        <w:spacing w:after="0"/>
      </w:pPr>
      <w:r w:rsidRPr="000C60AC">
        <w:t>Příjemce se dále zavazuje</w:t>
      </w:r>
    </w:p>
    <w:p w:rsidR="00D34BDC" w:rsidRPr="00043484" w:rsidRDefault="00B440A8" w:rsidP="000F4255">
      <w:pPr>
        <w:numPr>
          <w:ilvl w:val="0"/>
          <w:numId w:val="3"/>
        </w:numPr>
        <w:spacing w:before="120" w:after="120"/>
        <w:jc w:val="both"/>
        <w:rPr>
          <w:rFonts w:ascii="Times New Roman" w:hAnsi="Times New Roman"/>
          <w:bCs/>
          <w:iCs/>
          <w:sz w:val="22"/>
        </w:rPr>
      </w:pPr>
      <w:r w:rsidRPr="00043484">
        <w:rPr>
          <w:rFonts w:ascii="Times New Roman" w:hAnsi="Times New Roman"/>
          <w:sz w:val="22"/>
          <w:szCs w:val="22"/>
        </w:rPr>
        <w:t>Vyrovnat do 30 dnů od nabytí účinnosti této smlouvy veškeré závazky příjemce vůči statutárnímu městu Ostrava a městským obvodům, příspěvkovým organizacím jimi zřízenými a obchodním společnostem s jejich majetkovou účastí</w:t>
      </w:r>
      <w:r w:rsidR="00F76957" w:rsidRPr="00043484">
        <w:rPr>
          <w:rFonts w:ascii="Times New Roman" w:hAnsi="Times New Roman"/>
          <w:sz w:val="22"/>
          <w:szCs w:val="22"/>
        </w:rPr>
        <w:t xml:space="preserve">, splatné ke dni uzavření této smlouvy. </w:t>
      </w:r>
      <w:r w:rsidR="000F4255" w:rsidRPr="00043484">
        <w:rPr>
          <w:rFonts w:ascii="Times New Roman" w:hAnsi="Times New Roman"/>
          <w:sz w:val="22"/>
          <w:szCs w:val="22"/>
        </w:rPr>
        <w:t xml:space="preserve">Příjemce se zavazuje z poskytnuté dotace </w:t>
      </w:r>
      <w:r w:rsidR="000F4255" w:rsidRPr="00043484">
        <w:rPr>
          <w:rFonts w:ascii="Times New Roman" w:hAnsi="Times New Roman"/>
          <w:bCs/>
          <w:iCs/>
          <w:sz w:val="22"/>
        </w:rPr>
        <w:t>p</w:t>
      </w:r>
      <w:r w:rsidR="00D34BDC" w:rsidRPr="00043484">
        <w:rPr>
          <w:rFonts w:ascii="Times New Roman" w:hAnsi="Times New Roman"/>
          <w:bCs/>
          <w:iCs/>
          <w:sz w:val="22"/>
        </w:rPr>
        <w:t xml:space="preserve">řednostně </w:t>
      </w:r>
      <w:r w:rsidR="00857098" w:rsidRPr="00043484">
        <w:rPr>
          <w:rFonts w:ascii="Times New Roman" w:hAnsi="Times New Roman"/>
          <w:bCs/>
          <w:iCs/>
          <w:sz w:val="22"/>
        </w:rPr>
        <w:t>u</w:t>
      </w:r>
      <w:r w:rsidRPr="00043484">
        <w:rPr>
          <w:rFonts w:ascii="Times New Roman" w:hAnsi="Times New Roman"/>
          <w:bCs/>
          <w:iCs/>
          <w:sz w:val="22"/>
        </w:rPr>
        <w:t>hradit</w:t>
      </w:r>
      <w:r w:rsidR="00D34BDC" w:rsidRPr="00043484">
        <w:rPr>
          <w:rFonts w:ascii="Times New Roman" w:hAnsi="Times New Roman"/>
          <w:bCs/>
          <w:iCs/>
          <w:sz w:val="22"/>
        </w:rPr>
        <w:t xml:space="preserve"> </w:t>
      </w:r>
      <w:r w:rsidR="000F4255" w:rsidRPr="00043484">
        <w:rPr>
          <w:rFonts w:ascii="Times New Roman" w:hAnsi="Times New Roman"/>
          <w:bCs/>
          <w:iCs/>
          <w:sz w:val="22"/>
        </w:rPr>
        <w:t>uznatelné náklady</w:t>
      </w:r>
      <w:r w:rsidR="00857098" w:rsidRPr="00043484">
        <w:rPr>
          <w:rFonts w:ascii="Times New Roman" w:hAnsi="Times New Roman"/>
          <w:bCs/>
          <w:iCs/>
          <w:sz w:val="22"/>
        </w:rPr>
        <w:t xml:space="preserve"> dle této smlouvy vynaložené </w:t>
      </w:r>
      <w:r w:rsidR="000F4255" w:rsidRPr="00043484">
        <w:rPr>
          <w:rFonts w:ascii="Times New Roman" w:hAnsi="Times New Roman"/>
          <w:bCs/>
          <w:iCs/>
          <w:sz w:val="22"/>
        </w:rPr>
        <w:t xml:space="preserve">na </w:t>
      </w:r>
      <w:r w:rsidRPr="00043484">
        <w:rPr>
          <w:rFonts w:ascii="Times New Roman" w:hAnsi="Times New Roman"/>
          <w:sz w:val="22"/>
          <w:szCs w:val="18"/>
        </w:rPr>
        <w:t>nájem a služby spojené s nájmem sportovišť a nebytových prostor</w:t>
      </w:r>
      <w:r w:rsidR="00D34BDC" w:rsidRPr="00043484">
        <w:rPr>
          <w:rFonts w:ascii="Times New Roman" w:hAnsi="Times New Roman"/>
          <w:bCs/>
          <w:iCs/>
          <w:sz w:val="22"/>
        </w:rPr>
        <w:t xml:space="preserve"> obchodním společnostem s majetkovou účastí poskytovatele a příspěvkovým organizacím, jejichž zřizovatelem je poskytovatel</w:t>
      </w:r>
      <w:r w:rsidR="00857098" w:rsidRPr="00043484">
        <w:rPr>
          <w:rFonts w:ascii="Times New Roman" w:hAnsi="Times New Roman"/>
          <w:bCs/>
          <w:iCs/>
          <w:sz w:val="22"/>
        </w:rPr>
        <w:t xml:space="preserve">, </w:t>
      </w:r>
      <w:r w:rsidR="00857098" w:rsidRPr="00043484">
        <w:rPr>
          <w:rFonts w:ascii="Times New Roman" w:hAnsi="Times New Roman"/>
          <w:sz w:val="22"/>
          <w:szCs w:val="22"/>
        </w:rPr>
        <w:t>splatné ke dni uzavření této smlouvy</w:t>
      </w:r>
      <w:r w:rsidR="00D34BDC" w:rsidRPr="00043484">
        <w:rPr>
          <w:rFonts w:ascii="Times New Roman" w:hAnsi="Times New Roman"/>
          <w:bCs/>
          <w:iCs/>
          <w:sz w:val="22"/>
        </w:rPr>
        <w:t xml:space="preserve">. </w:t>
      </w:r>
      <w:r w:rsidR="00F76957" w:rsidRPr="00043484">
        <w:rPr>
          <w:rFonts w:ascii="Times New Roman" w:hAnsi="Times New Roman"/>
          <w:bCs/>
          <w:iCs/>
          <w:sz w:val="22"/>
        </w:rPr>
        <w:t xml:space="preserve">Ostatní </w:t>
      </w:r>
      <w:r w:rsidR="00F76957" w:rsidRPr="00043484">
        <w:rPr>
          <w:rFonts w:ascii="Times New Roman" w:hAnsi="Times New Roman"/>
          <w:sz w:val="22"/>
          <w:szCs w:val="22"/>
        </w:rPr>
        <w:t>uznatelné náklady dle této smlouvy je příjemce oprávněn hradit teprve</w:t>
      </w:r>
      <w:r w:rsidR="00857098" w:rsidRPr="00043484">
        <w:rPr>
          <w:rFonts w:ascii="Times New Roman" w:hAnsi="Times New Roman"/>
          <w:sz w:val="22"/>
          <w:szCs w:val="22"/>
        </w:rPr>
        <w:t xml:space="preserve"> po úhradě uznatelných nákladů dle předchozí věty.</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7F5C8D" w:rsidRPr="00E513D8" w:rsidRDefault="007F5C8D"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bookmarkStart w:id="4" w:name="_Ref519758556"/>
      <w:r w:rsidRPr="00E513D8">
        <w:rPr>
          <w:rFonts w:ascii="Times New Roman" w:hAnsi="Times New Roman"/>
          <w:sz w:val="22"/>
          <w:szCs w:val="22"/>
        </w:rPr>
        <w:t>Prezentovat poskytovatele v průběhu realizace předloženého projektu, a to zejména takto: v případě, že provozuje webové stránky zveřejněním schváleného loga města s odkazem (</w:t>
      </w:r>
      <w:proofErr w:type="spellStart"/>
      <w:r w:rsidRPr="00E513D8">
        <w:rPr>
          <w:rFonts w:ascii="Times New Roman" w:hAnsi="Times New Roman"/>
          <w:sz w:val="22"/>
          <w:szCs w:val="22"/>
        </w:rPr>
        <w:t>hyperlinkem</w:t>
      </w:r>
      <w:proofErr w:type="spellEnd"/>
      <w:r w:rsidRPr="00E513D8">
        <w:rPr>
          <w:rFonts w:ascii="Times New Roman" w:hAnsi="Times New Roman"/>
          <w:sz w:val="22"/>
          <w:szCs w:val="22"/>
        </w:rPr>
        <w:t>)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bookmarkEnd w:id="4"/>
      <w:r w:rsidR="00E513D8" w:rsidRPr="00E513D8">
        <w:rPr>
          <w:rFonts w:ascii="Times New Roman" w:hAnsi="Times New Roman"/>
          <w:color w:val="FF0000"/>
          <w:sz w:val="18"/>
          <w:szCs w:val="18"/>
        </w:rPr>
        <w:t>.</w:t>
      </w:r>
    </w:p>
    <w:p w:rsidR="005D4576" w:rsidRDefault="005D4576" w:rsidP="005D4576">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0D5F32">
        <w:rPr>
          <w:rFonts w:ascii="Times New Roman" w:hAnsi="Times New Roman"/>
          <w:b/>
          <w:sz w:val="22"/>
          <w:szCs w:val="22"/>
        </w:rPr>
        <w:t xml:space="preserve">V případě realizace </w:t>
      </w:r>
      <w:r w:rsidRPr="00C9628C">
        <w:rPr>
          <w:rFonts w:ascii="Times New Roman" w:hAnsi="Times New Roman"/>
          <w:b/>
          <w:sz w:val="22"/>
          <w:szCs w:val="22"/>
        </w:rPr>
        <w:t xml:space="preserve">sportovní akce </w:t>
      </w:r>
      <w:r w:rsidRPr="000D5F32">
        <w:rPr>
          <w:rFonts w:ascii="Times New Roman" w:hAnsi="Times New Roman"/>
          <w:b/>
          <w:sz w:val="22"/>
          <w:szCs w:val="22"/>
        </w:rPr>
        <w:t>se příjemce zavazuje zajistit v rámci projektu pozvání pro delegované zaměstnance odboru školství a sportu Magistrátu města Ostravy, a to nejpozději 14 dnů před jejím konáním!</w:t>
      </w:r>
    </w:p>
    <w:p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b/>
          <w:i/>
          <w:sz w:val="22"/>
          <w:szCs w:val="22"/>
        </w:rPr>
        <w:t>“Sportuj v Ostravě“</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1" w:history="1">
        <w:r w:rsidR="00382998" w:rsidRPr="00117ED2">
          <w:rPr>
            <w:rStyle w:val="Hypertextovodkaz"/>
            <w:rFonts w:ascii="Times New Roman" w:hAnsi="Times New Roman"/>
            <w:i/>
            <w:sz w:val="22"/>
            <w:szCs w:val="22"/>
          </w:rPr>
          <w:t>www.sportujvostrave.cz</w:t>
        </w:r>
      </w:hyperlink>
      <w:r w:rsidR="00382998" w:rsidRPr="00117ED2">
        <w:rPr>
          <w:rFonts w:ascii="Times New Roman" w:hAnsi="Times New Roman"/>
          <w:i/>
          <w:sz w:val="22"/>
          <w:szCs w:val="22"/>
        </w:rPr>
        <w:t xml:space="preserve"> / </w:t>
      </w:r>
      <w:hyperlink r:id="rId12" w:history="1">
        <w:r w:rsidR="005D4576" w:rsidRPr="00117ED2">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lastRenderedPageBreak/>
        <w:t>Informovat a doložit způsob prezentace poskytovatele při finančním vypořádání dotace v rámci závěrečné zprávy, používat při všech způsobech prezentace platná loga, zveřejněná na webových stránkách poskytovatele.</w:t>
      </w:r>
    </w:p>
    <w:p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0C39FC"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w:t>
      </w:r>
      <w:r w:rsidRPr="00391731">
        <w:rPr>
          <w:rFonts w:ascii="Times New Roman" w:hAnsi="Times New Roman"/>
          <w:iCs/>
          <w:sz w:val="22"/>
          <w:szCs w:val="22"/>
        </w:rPr>
        <w:t xml:space="preserve">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w:t>
      </w:r>
      <w:r w:rsidRPr="000C39FC">
        <w:rPr>
          <w:rFonts w:ascii="Times New Roman" w:hAnsi="Times New Roman"/>
          <w:iCs/>
          <w:sz w:val="22"/>
          <w:szCs w:val="22"/>
        </w:rPr>
        <w:t>jiného poskytovatele či u jiné dotace poskytnuté statutárním městem Ostrava.</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5" w:name="_Ref519704536"/>
      <w:r w:rsidRPr="000C39FC">
        <w:rPr>
          <w:rFonts w:ascii="Times New Roman" w:hAnsi="Times New Roman"/>
          <w:sz w:val="22"/>
          <w:szCs w:val="22"/>
        </w:rPr>
        <w:t>P</w:t>
      </w:r>
      <w:r w:rsidR="00C568DA" w:rsidRPr="000C39FC">
        <w:rPr>
          <w:rFonts w:ascii="Times New Roman" w:hAnsi="Times New Roman"/>
          <w:sz w:val="22"/>
          <w:szCs w:val="22"/>
        </w:rPr>
        <w:t xml:space="preserve">ředložit poskytovateli </w:t>
      </w:r>
      <w:r w:rsidR="00C568DA" w:rsidRPr="00E20441">
        <w:rPr>
          <w:rFonts w:ascii="Times New Roman" w:hAnsi="Times New Roman"/>
          <w:sz w:val="22"/>
          <w:szCs w:val="22"/>
        </w:rPr>
        <w:t xml:space="preserve">nejpozději </w:t>
      </w:r>
      <w:r w:rsidR="00C568DA" w:rsidRPr="00E20441">
        <w:rPr>
          <w:rFonts w:ascii="Times New Roman" w:hAnsi="Times New Roman"/>
          <w:b/>
          <w:sz w:val="22"/>
          <w:szCs w:val="22"/>
        </w:rPr>
        <w:t>do </w:t>
      </w:r>
      <w:proofErr w:type="gramStart"/>
      <w:r w:rsidR="00E513D8" w:rsidRPr="00E20441">
        <w:rPr>
          <w:rFonts w:ascii="Times New Roman" w:hAnsi="Times New Roman"/>
          <w:b/>
          <w:sz w:val="22"/>
          <w:szCs w:val="22"/>
        </w:rPr>
        <w:t>31.1.2021</w:t>
      </w:r>
      <w:proofErr w:type="gramEnd"/>
      <w:r w:rsidR="00C568DA" w:rsidRPr="00E20441">
        <w:rPr>
          <w:rFonts w:ascii="Times New Roman" w:hAnsi="Times New Roman"/>
          <w:b/>
          <w:sz w:val="22"/>
          <w:szCs w:val="22"/>
        </w:rPr>
        <w:t xml:space="preserve"> závěrečné</w:t>
      </w:r>
      <w:r w:rsidR="00C568DA" w:rsidRPr="000C39FC">
        <w:rPr>
          <w:rFonts w:ascii="Times New Roman" w:hAnsi="Times New Roman"/>
          <w:b/>
          <w:sz w:val="22"/>
          <w:szCs w:val="22"/>
        </w:rPr>
        <w:t xml:space="preserve"> finanční vypořádání</w:t>
      </w:r>
      <w:r w:rsidR="00C568DA" w:rsidRPr="000C39FC">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0C39FC">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0C39FC">
        <w:rPr>
          <w:rFonts w:ascii="Times New Roman" w:hAnsi="Times New Roman"/>
          <w:sz w:val="22"/>
          <w:szCs w:val="22"/>
        </w:rPr>
        <w:t xml:space="preserve">Příjemce doloží finanční vypořádání dotace </w:t>
      </w:r>
      <w:r w:rsidR="00C568DA" w:rsidRPr="000C39FC">
        <w:rPr>
          <w:rFonts w:ascii="Times New Roman" w:hAnsi="Times New Roman"/>
          <w:b/>
          <w:sz w:val="22"/>
          <w:szCs w:val="22"/>
        </w:rPr>
        <w:t>a)</w:t>
      </w:r>
      <w:r w:rsidR="00C568DA" w:rsidRPr="000C39FC">
        <w:rPr>
          <w:rFonts w:ascii="Times New Roman" w:hAnsi="Times New Roman"/>
          <w:sz w:val="22"/>
          <w:szCs w:val="22"/>
        </w:rPr>
        <w:t xml:space="preserve"> </w:t>
      </w:r>
      <w:r w:rsidR="00C568DA" w:rsidRPr="000C39FC">
        <w:rPr>
          <w:rFonts w:ascii="Times New Roman" w:hAnsi="Times New Roman"/>
          <w:b/>
          <w:sz w:val="22"/>
          <w:szCs w:val="22"/>
        </w:rPr>
        <w:t>komentářem</w:t>
      </w:r>
      <w:r w:rsidR="00C568DA" w:rsidRPr="000C39FC">
        <w:rPr>
          <w:rFonts w:ascii="Times New Roman" w:hAnsi="Times New Roman"/>
          <w:sz w:val="22"/>
          <w:szCs w:val="22"/>
        </w:rPr>
        <w:t xml:space="preserve"> – závěrečná zpráva obsahující stručný popis použití dotace, prezentace</w:t>
      </w:r>
      <w:r w:rsidR="00C568DA">
        <w:rPr>
          <w:rFonts w:ascii="Times New Roman" w:hAnsi="Times New Roman"/>
          <w:sz w:val="22"/>
          <w:szCs w:val="22"/>
        </w:rPr>
        <w:t xml:space="preserv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5"/>
    </w:p>
    <w:p w:rsidR="00964003" w:rsidRPr="00117ED2" w:rsidRDefault="00D317D7" w:rsidP="00D40752">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00C568DA" w:rsidRPr="00117ED2">
        <w:rPr>
          <w:rFonts w:ascii="Times New Roman" w:hAnsi="Times New Roman"/>
          <w:sz w:val="22"/>
          <w:szCs w:val="22"/>
        </w:rPr>
        <w:t>nerealizaci</w:t>
      </w:r>
      <w:proofErr w:type="spellEnd"/>
      <w:r w:rsidR="00C568DA"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 xml:space="preserve">informačních systémech poskytovatele, přičemž příjemce souhlasí se zveřejněním svého názvu, sídla, názvu </w:t>
      </w:r>
      <w:r w:rsidR="00964003" w:rsidRPr="00117ED2">
        <w:rPr>
          <w:rFonts w:ascii="Times New Roman" w:hAnsi="Times New Roman"/>
          <w:sz w:val="22"/>
          <w:szCs w:val="22"/>
        </w:rPr>
        <w:lastRenderedPageBreak/>
        <w:t>projektu, účelu a výše poskytnuté dotace, informací o průběhu realizace a výsledcích pro zajištění informovanosti o přínosech dotace.</w:t>
      </w:r>
    </w:p>
    <w:p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rsidR="00964003" w:rsidRPr="00936662" w:rsidRDefault="000C60AC" w:rsidP="000C60AC">
      <w:pPr>
        <w:pStyle w:val="Nadpis1"/>
      </w:pPr>
      <w:r>
        <w:br/>
      </w:r>
      <w:r w:rsidR="00964003" w:rsidRPr="00936662">
        <w:t>Kontrola</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DA4299" w:rsidRPr="000C39FC"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C39FC">
        <w:rPr>
          <w:rFonts w:ascii="Times New Roman" w:hAnsi="Times New Roman"/>
          <w:sz w:val="22"/>
          <w:szCs w:val="22"/>
        </w:rPr>
        <w:t xml:space="preserve">Porušení povinnosti uvedené v odst. </w:t>
      </w:r>
      <w:r w:rsidR="00B157FD">
        <w:rPr>
          <w:rFonts w:ascii="Times New Roman" w:hAnsi="Times New Roman"/>
          <w:sz w:val="22"/>
          <w:szCs w:val="22"/>
        </w:rPr>
        <w:t>12</w:t>
      </w:r>
      <w:r w:rsidR="00D34BDC" w:rsidRPr="000C39FC">
        <w:rPr>
          <w:rFonts w:ascii="Times New Roman" w:hAnsi="Times New Roman"/>
          <w:sz w:val="22"/>
          <w:szCs w:val="22"/>
        </w:rPr>
        <w:t xml:space="preserve"> </w:t>
      </w:r>
      <w:r w:rsidRPr="000C39FC">
        <w:rPr>
          <w:rFonts w:ascii="Times New Roman" w:hAnsi="Times New Roman"/>
          <w:sz w:val="22"/>
          <w:szCs w:val="22"/>
        </w:rPr>
        <w:t>čl. V této smlouvy je považováno za porušení méně závažné povinnosti ve smyslu ustanovení § 10a odst. 6 zákona č. 250/2000 Sb., o rozpočtových pravidlech územních rozpočtů, ve znění pozdějších předpisů. Odvod za</w:t>
      </w:r>
      <w:r w:rsidR="0014271F" w:rsidRPr="000C39FC">
        <w:rPr>
          <w:rFonts w:ascii="Times New Roman" w:hAnsi="Times New Roman"/>
          <w:sz w:val="22"/>
          <w:szCs w:val="22"/>
        </w:rPr>
        <w:t xml:space="preserve"> toto porušení rozpočtové kázně se </w:t>
      </w:r>
      <w:r w:rsidRPr="000C39FC">
        <w:rPr>
          <w:rFonts w:ascii="Times New Roman" w:hAnsi="Times New Roman"/>
          <w:sz w:val="22"/>
          <w:szCs w:val="22"/>
        </w:rPr>
        <w:t>stanoví</w:t>
      </w:r>
      <w:r w:rsidR="0014271F" w:rsidRPr="000C39FC">
        <w:rPr>
          <w:rFonts w:ascii="Times New Roman" w:hAnsi="Times New Roman"/>
          <w:sz w:val="22"/>
          <w:szCs w:val="22"/>
        </w:rPr>
        <w:t xml:space="preserve"> </w:t>
      </w:r>
      <w:r w:rsidRPr="000C39FC">
        <w:rPr>
          <w:rFonts w:ascii="Times New Roman" w:hAnsi="Times New Roman"/>
          <w:sz w:val="22"/>
          <w:szCs w:val="22"/>
        </w:rPr>
        <w:t>ve výši 5 % z poskytnuté dotace za každé jednotlivé porušení této povinnosti.</w:t>
      </w:r>
    </w:p>
    <w:p w:rsidR="00DA4299" w:rsidRPr="000C39FC"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0C39FC"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0C39FC">
        <w:rPr>
          <w:rFonts w:ascii="Times New Roman" w:hAnsi="Times New Roman"/>
          <w:sz w:val="22"/>
          <w:szCs w:val="22"/>
        </w:rPr>
        <w:t>Porušení povinností uvedený</w:t>
      </w:r>
      <w:r w:rsidR="00CA4B37" w:rsidRPr="000C39FC">
        <w:rPr>
          <w:rFonts w:ascii="Times New Roman" w:hAnsi="Times New Roman"/>
          <w:sz w:val="22"/>
          <w:szCs w:val="22"/>
        </w:rPr>
        <w:t xml:space="preserve">ch v odst. </w:t>
      </w:r>
      <w:r w:rsidR="00B157FD">
        <w:rPr>
          <w:rFonts w:ascii="Times New Roman" w:hAnsi="Times New Roman"/>
          <w:sz w:val="22"/>
          <w:szCs w:val="22"/>
        </w:rPr>
        <w:t>14</w:t>
      </w:r>
      <w:r w:rsidR="00D34BDC" w:rsidRPr="000C39FC">
        <w:rPr>
          <w:rFonts w:ascii="Times New Roman" w:hAnsi="Times New Roman"/>
          <w:sz w:val="22"/>
          <w:szCs w:val="22"/>
        </w:rPr>
        <w:t xml:space="preserve"> </w:t>
      </w:r>
      <w:r w:rsidR="00351B8A" w:rsidRPr="000C39FC">
        <w:rPr>
          <w:rFonts w:ascii="Times New Roman" w:hAnsi="Times New Roman"/>
          <w:sz w:val="22"/>
          <w:szCs w:val="22"/>
        </w:rPr>
        <w:fldChar w:fldCharType="begin"/>
      </w:r>
      <w:r w:rsidR="00570D27" w:rsidRPr="000C39FC">
        <w:rPr>
          <w:rFonts w:ascii="Times New Roman" w:hAnsi="Times New Roman"/>
          <w:sz w:val="22"/>
          <w:szCs w:val="22"/>
        </w:rPr>
        <w:instrText xml:space="preserve"> REF _Ref519703308 \r \h </w:instrText>
      </w:r>
      <w:r w:rsidR="00E97798" w:rsidRPr="000C39FC">
        <w:rPr>
          <w:rFonts w:ascii="Times New Roman" w:hAnsi="Times New Roman"/>
          <w:sz w:val="22"/>
          <w:szCs w:val="22"/>
        </w:rPr>
        <w:instrText xml:space="preserve"> \* MERGEFORMAT </w:instrText>
      </w:r>
      <w:r w:rsidR="00351B8A" w:rsidRPr="000C39FC">
        <w:rPr>
          <w:rFonts w:ascii="Times New Roman" w:hAnsi="Times New Roman"/>
          <w:sz w:val="22"/>
          <w:szCs w:val="22"/>
        </w:rPr>
      </w:r>
      <w:r w:rsidR="00351B8A" w:rsidRPr="000C39FC">
        <w:rPr>
          <w:rFonts w:ascii="Times New Roman" w:hAnsi="Times New Roman"/>
          <w:sz w:val="22"/>
          <w:szCs w:val="22"/>
        </w:rPr>
        <w:fldChar w:fldCharType="separate"/>
      </w:r>
      <w:r w:rsidR="00D34BDC">
        <w:rPr>
          <w:rFonts w:ascii="Times New Roman" w:hAnsi="Times New Roman"/>
          <w:sz w:val="22"/>
          <w:szCs w:val="22"/>
        </w:rPr>
        <w:t>čl. V</w:t>
      </w:r>
      <w:r w:rsidR="00351B8A" w:rsidRPr="000C39FC">
        <w:rPr>
          <w:rFonts w:ascii="Times New Roman" w:hAnsi="Times New Roman"/>
          <w:sz w:val="22"/>
          <w:szCs w:val="22"/>
        </w:rPr>
        <w:fldChar w:fldCharType="end"/>
      </w:r>
      <w:r w:rsidRPr="000C39FC">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w:t>
      </w:r>
      <w:r w:rsidR="00D317D7" w:rsidRPr="000C39FC">
        <w:rPr>
          <w:rFonts w:ascii="Times New Roman" w:hAnsi="Times New Roman"/>
          <w:sz w:val="22"/>
          <w:szCs w:val="22"/>
        </w:rPr>
        <w:t xml:space="preserve">V případě </w:t>
      </w:r>
      <w:r w:rsidR="00CA4B37" w:rsidRPr="000C39FC">
        <w:rPr>
          <w:rFonts w:ascii="Times New Roman" w:hAnsi="Times New Roman"/>
          <w:sz w:val="22"/>
          <w:szCs w:val="22"/>
        </w:rPr>
        <w:t>závěrečného</w:t>
      </w:r>
      <w:r w:rsidR="0014271F" w:rsidRPr="000C39FC">
        <w:rPr>
          <w:rFonts w:ascii="Times New Roman" w:hAnsi="Times New Roman"/>
          <w:sz w:val="22"/>
          <w:szCs w:val="22"/>
        </w:rPr>
        <w:t xml:space="preserve"> </w:t>
      </w:r>
      <w:r w:rsidRPr="000C39FC">
        <w:rPr>
          <w:rFonts w:ascii="Times New Roman" w:hAnsi="Times New Roman"/>
          <w:sz w:val="22"/>
          <w:szCs w:val="22"/>
        </w:rPr>
        <w:t>finančníh</w:t>
      </w:r>
      <w:r w:rsidR="00CA4B37" w:rsidRPr="000C39FC">
        <w:rPr>
          <w:rFonts w:ascii="Times New Roman" w:hAnsi="Times New Roman"/>
          <w:sz w:val="22"/>
          <w:szCs w:val="22"/>
        </w:rPr>
        <w:t xml:space="preserve">o </w:t>
      </w:r>
      <w:r w:rsidR="00CA4B37" w:rsidRPr="000C39FC">
        <w:rPr>
          <w:rFonts w:ascii="Times New Roman" w:hAnsi="Times New Roman"/>
          <w:sz w:val="22"/>
          <w:szCs w:val="22"/>
        </w:rPr>
        <w:lastRenderedPageBreak/>
        <w:t xml:space="preserve">vypořádání dotace dle odst. </w:t>
      </w:r>
      <w:r w:rsidR="00B157FD">
        <w:rPr>
          <w:rFonts w:ascii="Times New Roman" w:hAnsi="Times New Roman"/>
          <w:sz w:val="22"/>
          <w:szCs w:val="22"/>
        </w:rPr>
        <w:t>14</w:t>
      </w:r>
      <w:r w:rsidR="00D34BDC" w:rsidRPr="000C39FC">
        <w:rPr>
          <w:rFonts w:ascii="Times New Roman" w:hAnsi="Times New Roman"/>
          <w:sz w:val="22"/>
          <w:szCs w:val="22"/>
        </w:rPr>
        <w:t xml:space="preserve"> </w:t>
      </w:r>
      <w:r w:rsidR="00351B8A" w:rsidRPr="000C39FC">
        <w:rPr>
          <w:rFonts w:ascii="Times New Roman" w:hAnsi="Times New Roman"/>
          <w:sz w:val="22"/>
          <w:szCs w:val="22"/>
        </w:rPr>
        <w:fldChar w:fldCharType="begin"/>
      </w:r>
      <w:r w:rsidR="00570D27" w:rsidRPr="000C39FC">
        <w:rPr>
          <w:rFonts w:ascii="Times New Roman" w:hAnsi="Times New Roman"/>
          <w:sz w:val="22"/>
          <w:szCs w:val="22"/>
        </w:rPr>
        <w:instrText xml:space="preserve"> REF _Ref519703308 \r \h </w:instrText>
      </w:r>
      <w:r w:rsidR="00163B9D" w:rsidRPr="000C39FC">
        <w:rPr>
          <w:rFonts w:ascii="Times New Roman" w:hAnsi="Times New Roman"/>
          <w:sz w:val="22"/>
          <w:szCs w:val="22"/>
        </w:rPr>
        <w:instrText xml:space="preserve"> \* MERGEFORMAT </w:instrText>
      </w:r>
      <w:r w:rsidR="00351B8A" w:rsidRPr="000C39FC">
        <w:rPr>
          <w:rFonts w:ascii="Times New Roman" w:hAnsi="Times New Roman"/>
          <w:sz w:val="22"/>
          <w:szCs w:val="22"/>
        </w:rPr>
      </w:r>
      <w:r w:rsidR="00351B8A" w:rsidRPr="000C39FC">
        <w:rPr>
          <w:rFonts w:ascii="Times New Roman" w:hAnsi="Times New Roman"/>
          <w:sz w:val="22"/>
          <w:szCs w:val="22"/>
        </w:rPr>
        <w:fldChar w:fldCharType="separate"/>
      </w:r>
      <w:r w:rsidR="00D34BDC">
        <w:rPr>
          <w:rFonts w:ascii="Times New Roman" w:hAnsi="Times New Roman"/>
          <w:sz w:val="22"/>
          <w:szCs w:val="22"/>
        </w:rPr>
        <w:t>čl. V</w:t>
      </w:r>
      <w:r w:rsidR="00351B8A" w:rsidRPr="000C39FC">
        <w:rPr>
          <w:rFonts w:ascii="Times New Roman" w:hAnsi="Times New Roman"/>
          <w:sz w:val="22"/>
          <w:szCs w:val="22"/>
        </w:rPr>
        <w:fldChar w:fldCharType="end"/>
      </w:r>
      <w:r w:rsidRPr="000C39FC">
        <w:rPr>
          <w:rFonts w:ascii="Times New Roman" w:hAnsi="Times New Roman"/>
          <w:sz w:val="22"/>
          <w:szCs w:val="22"/>
        </w:rPr>
        <w:t> této smlouvy po stanoveném termínu</w:t>
      </w:r>
      <w:r w:rsidR="00A9338E" w:rsidRPr="000C39FC">
        <w:rPr>
          <w:rFonts w:ascii="Times New Roman" w:hAnsi="Times New Roman"/>
          <w:sz w:val="22"/>
          <w:szCs w:val="22"/>
        </w:rPr>
        <w:t xml:space="preserve"> </w:t>
      </w:r>
      <w:r w:rsidR="00C251EE" w:rsidRPr="000C39FC">
        <w:rPr>
          <w:rFonts w:ascii="Times New Roman" w:hAnsi="Times New Roman"/>
          <w:sz w:val="22"/>
          <w:szCs w:val="22"/>
        </w:rPr>
        <w:t xml:space="preserve">a </w:t>
      </w:r>
      <w:r w:rsidR="003A1A10" w:rsidRPr="000C39FC">
        <w:rPr>
          <w:rFonts w:ascii="Times New Roman" w:hAnsi="Times New Roman"/>
          <w:sz w:val="22"/>
          <w:szCs w:val="22"/>
        </w:rPr>
        <w:t>nerespektování výzvy ze strany poskytovatele dotace obsahující náhradní termín dodání</w:t>
      </w:r>
      <w:r w:rsidR="001819CB" w:rsidRPr="000C39FC">
        <w:rPr>
          <w:rFonts w:ascii="Times New Roman" w:hAnsi="Times New Roman"/>
          <w:sz w:val="22"/>
          <w:szCs w:val="22"/>
        </w:rPr>
        <w:t xml:space="preserve"> stanoví se odvod níže uvedeným procentním rozmezím</w:t>
      </w:r>
      <w:r w:rsidR="003A1A10" w:rsidRPr="000C39FC">
        <w:rPr>
          <w:rFonts w:ascii="Times New Roman" w:hAnsi="Times New Roman"/>
          <w:sz w:val="22"/>
          <w:szCs w:val="22"/>
        </w:rPr>
        <w:t>:</w:t>
      </w:r>
    </w:p>
    <w:p w:rsidR="00DA4299" w:rsidRPr="000C39FC" w:rsidRDefault="00DA4299" w:rsidP="000627A8">
      <w:pPr>
        <w:pStyle w:val="Odstavecseseznamem"/>
        <w:ind w:left="357"/>
        <w:rPr>
          <w:rFonts w:ascii="Times New Roman" w:hAnsi="Times New Roman"/>
          <w:sz w:val="22"/>
          <w:szCs w:val="22"/>
        </w:rPr>
      </w:pPr>
      <w:r w:rsidRPr="000C39FC">
        <w:rPr>
          <w:rFonts w:ascii="Times New Roman" w:hAnsi="Times New Roman"/>
          <w:sz w:val="22"/>
          <w:szCs w:val="22"/>
        </w:rPr>
        <w:t>do 7 kalendářních dnů 5% poskytnuté dotace</w:t>
      </w:r>
      <w:r w:rsidR="00C251EE" w:rsidRPr="000C39FC">
        <w:rPr>
          <w:rFonts w:ascii="Times New Roman" w:hAnsi="Times New Roman"/>
          <w:sz w:val="22"/>
          <w:szCs w:val="22"/>
        </w:rPr>
        <w:t xml:space="preserve">  </w:t>
      </w:r>
    </w:p>
    <w:p w:rsidR="00F4568F" w:rsidRPr="000C39FC" w:rsidRDefault="00DA4299" w:rsidP="000627A8">
      <w:pPr>
        <w:pStyle w:val="Odstavecseseznamem"/>
        <w:ind w:left="357"/>
        <w:rPr>
          <w:rFonts w:ascii="Times New Roman" w:hAnsi="Times New Roman"/>
          <w:sz w:val="22"/>
          <w:szCs w:val="22"/>
        </w:rPr>
      </w:pPr>
      <w:r w:rsidRPr="000C39FC">
        <w:rPr>
          <w:rFonts w:ascii="Times New Roman" w:hAnsi="Times New Roman"/>
          <w:sz w:val="22"/>
          <w:szCs w:val="22"/>
        </w:rPr>
        <w:t>8  - 30 dní 10% poskytnuté dotace</w:t>
      </w:r>
      <w:r w:rsidR="00F4568F" w:rsidRPr="000C39FC">
        <w:rPr>
          <w:rFonts w:ascii="Times New Roman" w:hAnsi="Times New Roman"/>
          <w:sz w:val="22"/>
          <w:szCs w:val="22"/>
        </w:rPr>
        <w:t xml:space="preserve"> </w:t>
      </w:r>
    </w:p>
    <w:p w:rsidR="00CA4B37" w:rsidRPr="000C39FC" w:rsidRDefault="00F4568F" w:rsidP="000627A8">
      <w:pPr>
        <w:pStyle w:val="Odstavecseseznamem"/>
        <w:ind w:left="357"/>
        <w:rPr>
          <w:rFonts w:ascii="Times New Roman" w:hAnsi="Times New Roman"/>
          <w:sz w:val="22"/>
          <w:szCs w:val="22"/>
        </w:rPr>
      </w:pPr>
      <w:r w:rsidRPr="000C39FC">
        <w:rPr>
          <w:rFonts w:ascii="Times New Roman" w:hAnsi="Times New Roman"/>
          <w:sz w:val="22"/>
          <w:szCs w:val="22"/>
        </w:rPr>
        <w:t xml:space="preserve">31 – 60 </w:t>
      </w:r>
      <w:r w:rsidR="00CA4B37" w:rsidRPr="000C39FC">
        <w:rPr>
          <w:rFonts w:ascii="Times New Roman" w:hAnsi="Times New Roman"/>
          <w:sz w:val="22"/>
          <w:szCs w:val="22"/>
        </w:rPr>
        <w:t>dní 20</w:t>
      </w:r>
      <w:r w:rsidRPr="000C39FC">
        <w:rPr>
          <w:rFonts w:ascii="Times New Roman" w:hAnsi="Times New Roman"/>
          <w:sz w:val="22"/>
          <w:szCs w:val="22"/>
        </w:rPr>
        <w:t xml:space="preserve"> % poskytnuté dotace</w:t>
      </w:r>
      <w:r w:rsidR="00CA4B37" w:rsidRPr="000C39FC">
        <w:rPr>
          <w:rFonts w:ascii="Times New Roman" w:hAnsi="Times New Roman"/>
          <w:sz w:val="22"/>
          <w:szCs w:val="22"/>
        </w:rPr>
        <w:t>.</w:t>
      </w:r>
    </w:p>
    <w:p w:rsidR="003B3CE5" w:rsidRPr="00043484" w:rsidRDefault="00F4568F" w:rsidP="000627A8">
      <w:pPr>
        <w:pStyle w:val="Odstavecseseznamem"/>
        <w:spacing w:before="120"/>
        <w:ind w:left="357"/>
        <w:jc w:val="both"/>
        <w:rPr>
          <w:rFonts w:ascii="Times New Roman" w:hAnsi="Times New Roman"/>
          <w:sz w:val="22"/>
          <w:szCs w:val="22"/>
        </w:rPr>
      </w:pPr>
      <w:r w:rsidRPr="000C39FC">
        <w:rPr>
          <w:rFonts w:ascii="Times New Roman" w:hAnsi="Times New Roman"/>
          <w:sz w:val="22"/>
          <w:szCs w:val="22"/>
        </w:rPr>
        <w:t xml:space="preserve">Jestliže příjemce dotace nepředloží </w:t>
      </w:r>
      <w:r w:rsidR="00CA4B37" w:rsidRPr="000C39FC">
        <w:rPr>
          <w:rFonts w:ascii="Times New Roman" w:hAnsi="Times New Roman"/>
          <w:sz w:val="22"/>
          <w:szCs w:val="22"/>
        </w:rPr>
        <w:t xml:space="preserve">závěrečné </w:t>
      </w:r>
      <w:r w:rsidRPr="000C39FC">
        <w:rPr>
          <w:rFonts w:ascii="Times New Roman" w:hAnsi="Times New Roman"/>
          <w:sz w:val="22"/>
          <w:szCs w:val="22"/>
        </w:rPr>
        <w:t>finanční vypořádání dotace poskytovateli ani do 60 dnů po termínu stanoveném v </w:t>
      </w:r>
      <w:r w:rsidR="00351B8A" w:rsidRPr="000C39FC">
        <w:rPr>
          <w:rFonts w:ascii="Times New Roman" w:hAnsi="Times New Roman"/>
          <w:sz w:val="22"/>
          <w:szCs w:val="22"/>
        </w:rPr>
        <w:fldChar w:fldCharType="begin"/>
      </w:r>
      <w:r w:rsidR="00570D27" w:rsidRPr="000C39FC">
        <w:rPr>
          <w:rFonts w:ascii="Times New Roman" w:hAnsi="Times New Roman"/>
          <w:sz w:val="22"/>
          <w:szCs w:val="22"/>
        </w:rPr>
        <w:instrText xml:space="preserve"> REF _Ref519703308 \r \h </w:instrText>
      </w:r>
      <w:r w:rsidR="00163B9D" w:rsidRPr="000C39FC">
        <w:rPr>
          <w:rFonts w:ascii="Times New Roman" w:hAnsi="Times New Roman"/>
          <w:sz w:val="22"/>
          <w:szCs w:val="22"/>
        </w:rPr>
        <w:instrText xml:space="preserve"> \* MERGEFORMAT </w:instrText>
      </w:r>
      <w:r w:rsidR="00351B8A" w:rsidRPr="000C39FC">
        <w:rPr>
          <w:rFonts w:ascii="Times New Roman" w:hAnsi="Times New Roman"/>
          <w:sz w:val="22"/>
          <w:szCs w:val="22"/>
        </w:rPr>
      </w:r>
      <w:r w:rsidR="00351B8A" w:rsidRPr="000C39FC">
        <w:rPr>
          <w:rFonts w:ascii="Times New Roman" w:hAnsi="Times New Roman"/>
          <w:sz w:val="22"/>
          <w:szCs w:val="22"/>
        </w:rPr>
        <w:fldChar w:fldCharType="separate"/>
      </w:r>
      <w:r w:rsidR="00D34BDC">
        <w:rPr>
          <w:rFonts w:ascii="Times New Roman" w:hAnsi="Times New Roman"/>
          <w:sz w:val="22"/>
          <w:szCs w:val="22"/>
        </w:rPr>
        <w:t>čl. V</w:t>
      </w:r>
      <w:r w:rsidR="00351B8A" w:rsidRPr="000C39FC">
        <w:rPr>
          <w:rFonts w:ascii="Times New Roman" w:hAnsi="Times New Roman"/>
          <w:sz w:val="22"/>
          <w:szCs w:val="22"/>
        </w:rPr>
        <w:fldChar w:fldCharType="end"/>
      </w:r>
      <w:r w:rsidR="00570D27" w:rsidRPr="000C39FC">
        <w:rPr>
          <w:rFonts w:ascii="Times New Roman" w:hAnsi="Times New Roman"/>
          <w:sz w:val="22"/>
          <w:szCs w:val="22"/>
        </w:rPr>
        <w:t xml:space="preserve"> </w:t>
      </w:r>
      <w:r w:rsidR="00CA4B37" w:rsidRPr="000C39FC">
        <w:rPr>
          <w:rFonts w:ascii="Times New Roman" w:hAnsi="Times New Roman"/>
          <w:sz w:val="22"/>
          <w:szCs w:val="22"/>
        </w:rPr>
        <w:t xml:space="preserve">odst. </w:t>
      </w:r>
      <w:r w:rsidR="00B157FD">
        <w:rPr>
          <w:rFonts w:ascii="Times New Roman" w:hAnsi="Times New Roman"/>
          <w:sz w:val="22"/>
          <w:szCs w:val="22"/>
        </w:rPr>
        <w:t>14</w:t>
      </w:r>
      <w:r w:rsidR="00693450">
        <w:rPr>
          <w:rFonts w:ascii="Times New Roman" w:hAnsi="Times New Roman"/>
          <w:sz w:val="22"/>
          <w:szCs w:val="22"/>
        </w:rPr>
        <w:t xml:space="preserve"> </w:t>
      </w:r>
      <w:r w:rsidRPr="000C39FC">
        <w:rPr>
          <w:rFonts w:ascii="Times New Roman" w:hAnsi="Times New Roman"/>
          <w:sz w:val="22"/>
          <w:szCs w:val="22"/>
        </w:rPr>
        <w:t xml:space="preserve">této smlouvy, je toto porušení povinnosti považováno za porušení rozpočtové kázně ve smyslu ustanovení § 22 zákona č. 250/2000 Sb., o rozpočtových pravidlech </w:t>
      </w:r>
      <w:r w:rsidRPr="00043484">
        <w:rPr>
          <w:rFonts w:ascii="Times New Roman" w:hAnsi="Times New Roman"/>
          <w:sz w:val="22"/>
          <w:szCs w:val="22"/>
        </w:rPr>
        <w:t>územních rozpočtů, ve znění pozdějších předpisů, za které je stanoven odvod</w:t>
      </w:r>
      <w:r w:rsidR="00EF6914" w:rsidRPr="00043484">
        <w:rPr>
          <w:rFonts w:ascii="Times New Roman" w:hAnsi="Times New Roman"/>
          <w:sz w:val="22"/>
          <w:szCs w:val="22"/>
        </w:rPr>
        <w:t xml:space="preserve"> v plné výši.</w:t>
      </w:r>
    </w:p>
    <w:p w:rsidR="00D34BDC" w:rsidRPr="00043484" w:rsidRDefault="00B440A8" w:rsidP="00C90B3F">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043484">
        <w:rPr>
          <w:rFonts w:ascii="Times New Roman" w:hAnsi="Times New Roman"/>
          <w:sz w:val="22"/>
          <w:szCs w:val="22"/>
        </w:rPr>
        <w:t>Porušení povinností uvedených v čl. V ods</w:t>
      </w:r>
      <w:r w:rsidR="00857098" w:rsidRPr="00043484">
        <w:rPr>
          <w:rFonts w:ascii="Times New Roman" w:hAnsi="Times New Roman"/>
          <w:sz w:val="22"/>
          <w:szCs w:val="22"/>
        </w:rPr>
        <w:t>t</w:t>
      </w:r>
      <w:r w:rsidRPr="00043484">
        <w:rPr>
          <w:rFonts w:ascii="Times New Roman" w:hAnsi="Times New Roman"/>
          <w:sz w:val="22"/>
          <w:szCs w:val="22"/>
        </w:rPr>
        <w:t xml:space="preserve">. </w:t>
      </w:r>
      <w:r w:rsidR="00F743D0" w:rsidRPr="00043484">
        <w:rPr>
          <w:rFonts w:ascii="Times New Roman" w:hAnsi="Times New Roman"/>
          <w:sz w:val="22"/>
          <w:szCs w:val="22"/>
        </w:rPr>
        <w:t>5</w:t>
      </w:r>
      <w:r w:rsidRPr="00043484">
        <w:rPr>
          <w:rFonts w:ascii="Times New Roman" w:hAnsi="Times New Roman"/>
          <w:sz w:val="22"/>
          <w:szCs w:val="22"/>
        </w:rPr>
        <w:t xml:space="preserve"> je považováno za porušení rozpočtové kázně ve smyslu ustanovení § 22 zákona č. 250/2000 Sb., o rozpočtových pravidlech územních rozpočtů, ve znění pozdějších předpisů, za které je stanoven odvod v plné výši poskytnuté dotace</w:t>
      </w:r>
      <w:r w:rsidR="00857098" w:rsidRPr="00043484">
        <w:rPr>
          <w:rFonts w:ascii="Times New Roman" w:hAnsi="Times New Roman"/>
          <w:sz w:val="22"/>
          <w:szCs w:val="22"/>
        </w:rPr>
        <w:t xml:space="preserve">; ostatní případy porušení rozpočtové kázně, za které je stanoven odvod v plné výši poskytnuté dotace, tím nejsou dotčeny. </w:t>
      </w:r>
    </w:p>
    <w:p w:rsidR="00964003" w:rsidRPr="000C39FC" w:rsidRDefault="000C60AC" w:rsidP="00936662">
      <w:pPr>
        <w:pStyle w:val="Nadpis1"/>
      </w:pPr>
      <w:r w:rsidRPr="000C39FC">
        <w:br/>
      </w:r>
      <w:r w:rsidR="00964003" w:rsidRPr="000C39FC">
        <w:t xml:space="preserve">Závěrečná </w:t>
      </w:r>
      <w:r w:rsidR="00490768" w:rsidRPr="000C39FC">
        <w:t>ujedná</w:t>
      </w:r>
      <w:r w:rsidR="00964003" w:rsidRPr="000C39FC">
        <w:t>ní</w:t>
      </w:r>
    </w:p>
    <w:p w:rsidR="0065472E" w:rsidRPr="000C39FC" w:rsidRDefault="0065472E" w:rsidP="006323EE">
      <w:pPr>
        <w:numPr>
          <w:ilvl w:val="0"/>
          <w:numId w:val="9"/>
        </w:numPr>
        <w:spacing w:before="120"/>
        <w:jc w:val="both"/>
        <w:rPr>
          <w:rFonts w:ascii="Times New Roman" w:hAnsi="Times New Roman"/>
          <w:sz w:val="22"/>
          <w:szCs w:val="22"/>
        </w:rPr>
      </w:pPr>
      <w:r w:rsidRPr="000C39FC">
        <w:rPr>
          <w:rFonts w:ascii="Times New Roman" w:hAnsi="Times New Roman"/>
          <w:sz w:val="22"/>
          <w:szCs w:val="22"/>
        </w:rPr>
        <w:t xml:space="preserve">Administraci dotace dle této smlouvy zabezpečuje: Statutární město Ostrava – Magistrát, odbor </w:t>
      </w:r>
      <w:r w:rsidR="00E81935" w:rsidRPr="000C39FC">
        <w:rPr>
          <w:rFonts w:ascii="Times New Roman" w:hAnsi="Times New Roman"/>
          <w:sz w:val="22"/>
          <w:szCs w:val="22"/>
        </w:rPr>
        <w:t>školství a</w:t>
      </w:r>
      <w:r w:rsidRPr="000C39FC">
        <w:rPr>
          <w:rFonts w:ascii="Times New Roman" w:hAnsi="Times New Roman"/>
          <w:sz w:val="22"/>
          <w:szCs w:val="22"/>
        </w:rPr>
        <w:t xml:space="preserve"> </w:t>
      </w:r>
      <w:r w:rsidR="00E81935" w:rsidRPr="000C39FC">
        <w:rPr>
          <w:rFonts w:ascii="Times New Roman" w:hAnsi="Times New Roman"/>
          <w:sz w:val="22"/>
          <w:szCs w:val="22"/>
        </w:rPr>
        <w:t>sportu.</w:t>
      </w:r>
    </w:p>
    <w:p w:rsidR="007F747D" w:rsidRPr="00E20441" w:rsidRDefault="007F747D" w:rsidP="006323EE">
      <w:pPr>
        <w:numPr>
          <w:ilvl w:val="0"/>
          <w:numId w:val="9"/>
        </w:numPr>
        <w:tabs>
          <w:tab w:val="clear" w:pos="360"/>
        </w:tabs>
        <w:spacing w:before="120"/>
        <w:ind w:left="357" w:hanging="357"/>
        <w:jc w:val="both"/>
        <w:rPr>
          <w:rFonts w:ascii="Times New Roman" w:hAnsi="Times New Roman"/>
          <w:i/>
          <w:szCs w:val="22"/>
        </w:rPr>
      </w:pPr>
      <w:r w:rsidRPr="00E20441">
        <w:rPr>
          <w:rFonts w:ascii="Times New Roman" w:hAnsi="Times New Roman"/>
          <w:sz w:val="22"/>
          <w:szCs w:val="22"/>
        </w:rPr>
        <w:t xml:space="preserve">Tato smlouva nabývá účinnosti dnem jejího </w:t>
      </w:r>
      <w:r w:rsidR="00A9338E" w:rsidRPr="00E20441">
        <w:rPr>
          <w:rFonts w:ascii="Times New Roman" w:hAnsi="Times New Roman"/>
          <w:sz w:val="22"/>
          <w:szCs w:val="22"/>
        </w:rPr>
        <w:t>uveřejnění v registru</w:t>
      </w:r>
      <w:r w:rsidRPr="00E20441">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rsidR="00643C99" w:rsidRPr="006120DC" w:rsidRDefault="00643C99" w:rsidP="006323EE">
      <w:pPr>
        <w:numPr>
          <w:ilvl w:val="0"/>
          <w:numId w:val="9"/>
        </w:numPr>
        <w:tabs>
          <w:tab w:val="clear" w:pos="360"/>
        </w:tabs>
        <w:spacing w:before="120"/>
        <w:ind w:left="357" w:hanging="357"/>
        <w:jc w:val="both"/>
        <w:rPr>
          <w:rFonts w:ascii="Times New Roman" w:hAnsi="Times New Roman"/>
          <w:sz w:val="22"/>
          <w:szCs w:val="22"/>
        </w:rPr>
      </w:pPr>
      <w:r w:rsidRPr="000C39FC">
        <w:rPr>
          <w:rFonts w:ascii="Times New Roman" w:hAnsi="Times New Roman"/>
          <w:sz w:val="22"/>
          <w:szCs w:val="22"/>
        </w:rPr>
        <w:t>Smluvní strany se dohodly, že pro řešení otázek touto smlouvou neupravených použijí přiměřeně ustanovení zákona č. 89/2012</w:t>
      </w:r>
      <w:r w:rsidR="00AD2C29" w:rsidRPr="000C39FC">
        <w:rPr>
          <w:rFonts w:ascii="Times New Roman" w:hAnsi="Times New Roman"/>
          <w:sz w:val="22"/>
          <w:szCs w:val="22"/>
        </w:rPr>
        <w:t xml:space="preserve"> </w:t>
      </w:r>
      <w:r w:rsidR="0046348E" w:rsidRPr="000C39FC">
        <w:rPr>
          <w:rFonts w:ascii="Times New Roman" w:hAnsi="Times New Roman"/>
          <w:sz w:val="22"/>
          <w:szCs w:val="22"/>
        </w:rPr>
        <w:t>Sb., občanského</w:t>
      </w:r>
      <w:r w:rsidR="001E29DB" w:rsidRPr="000C39FC">
        <w:rPr>
          <w:rFonts w:ascii="Times New Roman" w:hAnsi="Times New Roman"/>
          <w:sz w:val="22"/>
          <w:szCs w:val="22"/>
        </w:rPr>
        <w:t xml:space="preserve"> zákoník</w:t>
      </w:r>
      <w:r w:rsidR="0046348E" w:rsidRPr="000C39FC">
        <w:rPr>
          <w:rFonts w:ascii="Times New Roman" w:hAnsi="Times New Roman"/>
          <w:sz w:val="22"/>
          <w:szCs w:val="22"/>
        </w:rPr>
        <w:t>u</w:t>
      </w:r>
      <w:r w:rsidR="00A87F7D" w:rsidRPr="000C39FC">
        <w:rPr>
          <w:rFonts w:ascii="Times New Roman" w:hAnsi="Times New Roman"/>
          <w:sz w:val="22"/>
          <w:szCs w:val="22"/>
        </w:rPr>
        <w:t xml:space="preserve"> ve znění pozdějších předpisů</w:t>
      </w:r>
      <w:r w:rsidR="001E29DB" w:rsidRPr="000C39FC">
        <w:rPr>
          <w:rFonts w:ascii="Times New Roman" w:hAnsi="Times New Roman"/>
          <w:sz w:val="22"/>
          <w:szCs w:val="22"/>
        </w:rPr>
        <w:t xml:space="preserve"> (dále </w:t>
      </w:r>
      <w:proofErr w:type="gramStart"/>
      <w:r w:rsidR="001E29DB" w:rsidRPr="000C39FC">
        <w:rPr>
          <w:rFonts w:ascii="Times New Roman" w:hAnsi="Times New Roman"/>
          <w:sz w:val="22"/>
          <w:szCs w:val="22"/>
        </w:rPr>
        <w:t>jen ,,občanský</w:t>
      </w:r>
      <w:proofErr w:type="gramEnd"/>
      <w:r w:rsidR="001E29DB" w:rsidRPr="000C39FC">
        <w:rPr>
          <w:rFonts w:ascii="Times New Roman" w:hAnsi="Times New Roman"/>
          <w:sz w:val="22"/>
          <w:szCs w:val="22"/>
        </w:rPr>
        <w:t xml:space="preserve"> zákoník“). </w:t>
      </w:r>
      <w:r w:rsidRPr="000C39FC">
        <w:rPr>
          <w:rFonts w:ascii="Times New Roman" w:hAnsi="Times New Roman"/>
          <w:sz w:val="22"/>
          <w:szCs w:val="22"/>
        </w:rPr>
        <w:t>Zároveň však vylučují použití jeho ustanovení § 1765 a § 1978</w:t>
      </w:r>
      <w:r w:rsidRPr="006120DC">
        <w:rPr>
          <w:rFonts w:ascii="Times New Roman" w:hAnsi="Times New Roman"/>
          <w:sz w:val="22"/>
          <w:szCs w:val="22"/>
        </w:rPr>
        <w:t xml:space="preserve">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4D47A5" w:rsidRDefault="00643C99" w:rsidP="00817333">
      <w:pPr>
        <w:numPr>
          <w:ilvl w:val="0"/>
          <w:numId w:val="9"/>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p>
    <w:p w:rsidR="004D47A5" w:rsidRPr="00043484" w:rsidRDefault="004D47A5" w:rsidP="004D47A5">
      <w:pPr>
        <w:pStyle w:val="Odstavecseseznamem"/>
        <w:numPr>
          <w:ilvl w:val="0"/>
          <w:numId w:val="9"/>
        </w:numPr>
        <w:spacing w:before="120"/>
        <w:jc w:val="both"/>
        <w:rPr>
          <w:rFonts w:ascii="Times New Roman" w:hAnsi="Times New Roman"/>
          <w:sz w:val="22"/>
          <w:szCs w:val="22"/>
        </w:rPr>
      </w:pPr>
      <w:r w:rsidRPr="00043484">
        <w:rPr>
          <w:rFonts w:ascii="Times New Roman" w:hAnsi="Times New Roman"/>
          <w:sz w:val="22"/>
          <w:szCs w:val="22"/>
        </w:rPr>
        <w:t xml:space="preserve">Poskytovatel si dále vyhrazuje právo vypovědět tuto smlouvu s výpovědní dobou </w:t>
      </w:r>
      <w:r w:rsidR="0054501C" w:rsidRPr="00043484">
        <w:rPr>
          <w:rFonts w:ascii="Times New Roman" w:hAnsi="Times New Roman"/>
          <w:sz w:val="22"/>
          <w:szCs w:val="22"/>
        </w:rPr>
        <w:t>5</w:t>
      </w:r>
      <w:r w:rsidRPr="00043484">
        <w:rPr>
          <w:rFonts w:ascii="Times New Roman" w:hAnsi="Times New Roman"/>
          <w:sz w:val="22"/>
          <w:szCs w:val="22"/>
        </w:rPr>
        <w:t xml:space="preserve"> dnů od doručení výpovědi příjemci v případě, že </w:t>
      </w:r>
      <w:r w:rsidR="00B9064B" w:rsidRPr="00043484">
        <w:rPr>
          <w:rFonts w:ascii="Times New Roman" w:hAnsi="Times New Roman"/>
          <w:sz w:val="22"/>
          <w:szCs w:val="22"/>
        </w:rPr>
        <w:t>příjemce poruší jakoukoli povinnost</w:t>
      </w:r>
      <w:r w:rsidRPr="00043484">
        <w:rPr>
          <w:rFonts w:ascii="Times New Roman" w:hAnsi="Times New Roman"/>
          <w:sz w:val="22"/>
          <w:szCs w:val="22"/>
        </w:rPr>
        <w:t xml:space="preserve"> uveden</w:t>
      </w:r>
      <w:r w:rsidR="00B9064B" w:rsidRPr="00043484">
        <w:rPr>
          <w:rFonts w:ascii="Times New Roman" w:hAnsi="Times New Roman"/>
          <w:sz w:val="22"/>
          <w:szCs w:val="22"/>
        </w:rPr>
        <w:t>ou</w:t>
      </w:r>
      <w:r w:rsidRPr="00043484">
        <w:rPr>
          <w:rFonts w:ascii="Times New Roman" w:hAnsi="Times New Roman"/>
          <w:sz w:val="22"/>
          <w:szCs w:val="22"/>
        </w:rPr>
        <w:t xml:space="preserve"> v čl. V. odst. 5 této smlouvy. </w:t>
      </w:r>
    </w:p>
    <w:p w:rsidR="00964003" w:rsidRDefault="00535AE9" w:rsidP="00817333">
      <w:pPr>
        <w:numPr>
          <w:ilvl w:val="0"/>
          <w:numId w:val="9"/>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Pr="0014271F">
        <w:rPr>
          <w:rFonts w:ascii="Times New Roman" w:hAnsi="Times New Roman"/>
          <w:sz w:val="22"/>
          <w:szCs w:val="22"/>
        </w:rPr>
        <w:t>peněžní prostředky dotace, které jím nebyly ke dni ukončení smlouvy použity v souladu s touto smlouvou,</w:t>
      </w:r>
      <w:r w:rsidRPr="0014271F">
        <w:rPr>
          <w:rFonts w:ascii="Times New Roman" w:hAnsi="Times New Roman"/>
        </w:rPr>
        <w:t xml:space="preserve"> </w:t>
      </w:r>
      <w:r w:rsidRPr="0014271F">
        <w:rPr>
          <w:rFonts w:ascii="Times New Roman" w:hAnsi="Times New Roman"/>
          <w:sz w:val="22"/>
          <w:szCs w:val="22"/>
        </w:rPr>
        <w:t>zpět na účet poskytovatele</w:t>
      </w:r>
      <w:r w:rsidRPr="0014271F">
        <w:rPr>
          <w:rFonts w:ascii="Times New Roman" w:hAnsi="Times New Roman"/>
        </w:rPr>
        <w:t xml:space="preserve"> </w:t>
      </w:r>
      <w:r w:rsidRPr="0014271F">
        <w:rPr>
          <w:rFonts w:ascii="Times New Roman" w:hAnsi="Times New Roman"/>
          <w:sz w:val="22"/>
          <w:szCs w:val="22"/>
        </w:rPr>
        <w:t xml:space="preserve">ve lhůtě do 15 dnů ode dne ukončení smlouvy. </w:t>
      </w:r>
    </w:p>
    <w:p w:rsidR="00857098" w:rsidRPr="0014271F" w:rsidRDefault="00857098" w:rsidP="00C90B3F">
      <w:pPr>
        <w:spacing w:before="120"/>
        <w:ind w:left="357"/>
        <w:jc w:val="both"/>
        <w:rPr>
          <w:rFonts w:ascii="Times New Roman" w:hAnsi="Times New Roman"/>
          <w:sz w:val="22"/>
          <w:szCs w:val="22"/>
        </w:rPr>
      </w:pPr>
    </w:p>
    <w:p w:rsidR="00DA344E" w:rsidRPr="006120DC" w:rsidRDefault="00DA344E"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6323EE">
      <w:pPr>
        <w:numPr>
          <w:ilvl w:val="0"/>
          <w:numId w:val="9"/>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2F1BEB">
      <w:pPr>
        <w:keepNext/>
        <w:keepLines/>
        <w:numPr>
          <w:ilvl w:val="0"/>
          <w:numId w:val="9"/>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3C4EBC" w:rsidRPr="00570D27">
        <w:rPr>
          <w:rFonts w:ascii="Times New Roman" w:hAnsi="Times New Roman"/>
          <w:sz w:val="22"/>
          <w:szCs w:val="22"/>
        </w:rPr>
        <w:t>č</w:t>
      </w:r>
      <w:r w:rsidR="003C4EBC" w:rsidRPr="00BB0886">
        <w:rPr>
          <w:rFonts w:ascii="Times New Roman" w:hAnsi="Times New Roman"/>
          <w:sz w:val="22"/>
          <w:szCs w:val="22"/>
        </w:rPr>
        <w:t xml:space="preserve">. </w:t>
      </w:r>
      <w:r w:rsidR="00630388">
        <w:rPr>
          <w:rFonts w:ascii="Times New Roman" w:hAnsi="Times New Roman"/>
          <w:sz w:val="22"/>
          <w:szCs w:val="22"/>
        </w:rPr>
        <w:t>_________</w:t>
      </w:r>
      <w:r w:rsidR="003C4EBC">
        <w:rPr>
          <w:rFonts w:ascii="Times New Roman" w:hAnsi="Times New Roman"/>
          <w:sz w:val="22"/>
          <w:szCs w:val="22"/>
        </w:rPr>
        <w:t xml:space="preserve"> </w:t>
      </w:r>
      <w:r w:rsidR="003C4EBC" w:rsidRPr="00BB0886">
        <w:rPr>
          <w:rFonts w:ascii="Times New Roman" w:hAnsi="Times New Roman"/>
          <w:sz w:val="22"/>
          <w:szCs w:val="22"/>
        </w:rPr>
        <w:t>ze dne</w:t>
      </w:r>
      <w:r w:rsidR="003C4EBC">
        <w:rPr>
          <w:rFonts w:ascii="Times New Roman" w:hAnsi="Times New Roman"/>
          <w:sz w:val="22"/>
          <w:szCs w:val="22"/>
        </w:rPr>
        <w:t xml:space="preserve"> </w:t>
      </w:r>
      <w:r w:rsidR="00630388">
        <w:rPr>
          <w:rFonts w:ascii="Times New Roman" w:hAnsi="Times New Roman"/>
          <w:sz w:val="22"/>
          <w:szCs w:val="22"/>
        </w:rPr>
        <w:t>_________</w:t>
      </w:r>
      <w:r w:rsidR="003C4EBC">
        <w:rPr>
          <w:rFonts w:ascii="Times New Roman" w:hAnsi="Times New Roman"/>
          <w:sz w:val="22"/>
          <w:szCs w:val="22"/>
        </w:rPr>
        <w:t>.</w:t>
      </w:r>
    </w:p>
    <w:p w:rsidR="00865F9A" w:rsidRPr="006120DC" w:rsidRDefault="00865F9A" w:rsidP="002F1BEB">
      <w:pPr>
        <w:keepNext/>
        <w:keepLines/>
        <w:jc w:val="both"/>
        <w:rPr>
          <w:rFonts w:ascii="Times New Roman" w:hAnsi="Times New Roman"/>
          <w:sz w:val="22"/>
          <w:szCs w:val="22"/>
        </w:rPr>
      </w:pPr>
    </w:p>
    <w:p w:rsidR="00D54A52" w:rsidRPr="006120DC" w:rsidRDefault="00D54A52" w:rsidP="002F1BEB">
      <w:pPr>
        <w:keepNext/>
        <w:keepLines/>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2F1BEB">
      <w:pPr>
        <w:pStyle w:val="Nadpis3"/>
        <w:keepLines/>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2F1BEB">
      <w:pPr>
        <w:keepNext/>
        <w:keepLines/>
        <w:tabs>
          <w:tab w:val="center" w:pos="1440"/>
        </w:tabs>
        <w:rPr>
          <w:rFonts w:ascii="Times New Roman" w:hAnsi="Times New Roman"/>
          <w:sz w:val="22"/>
          <w:szCs w:val="22"/>
        </w:rPr>
      </w:pPr>
    </w:p>
    <w:p w:rsidR="00750165" w:rsidRDefault="00750165" w:rsidP="002F1BEB">
      <w:pPr>
        <w:keepNext/>
        <w:keepLines/>
        <w:tabs>
          <w:tab w:val="center" w:pos="1440"/>
        </w:tabs>
        <w:rPr>
          <w:rFonts w:ascii="Times New Roman" w:hAnsi="Times New Roman"/>
          <w:sz w:val="22"/>
          <w:szCs w:val="22"/>
        </w:rPr>
      </w:pPr>
    </w:p>
    <w:p w:rsidR="000C39FC" w:rsidRDefault="000C39FC" w:rsidP="002F1BEB">
      <w:pPr>
        <w:keepNext/>
        <w:keepLines/>
        <w:tabs>
          <w:tab w:val="center" w:pos="1440"/>
        </w:tabs>
        <w:rPr>
          <w:rFonts w:ascii="Times New Roman" w:hAnsi="Times New Roman"/>
          <w:sz w:val="22"/>
          <w:szCs w:val="22"/>
        </w:rPr>
      </w:pPr>
    </w:p>
    <w:p w:rsidR="001A465B" w:rsidRPr="006120DC" w:rsidRDefault="001A465B" w:rsidP="002F1BEB">
      <w:pPr>
        <w:keepNext/>
        <w:keepLines/>
        <w:tabs>
          <w:tab w:val="center" w:pos="1440"/>
        </w:tabs>
        <w:rPr>
          <w:rFonts w:ascii="Times New Roman" w:hAnsi="Times New Roman"/>
          <w:sz w:val="22"/>
          <w:szCs w:val="22"/>
        </w:rPr>
      </w:pPr>
    </w:p>
    <w:p w:rsidR="00011A47" w:rsidRPr="006120DC" w:rsidRDefault="00011A47" w:rsidP="002F1BEB">
      <w:pPr>
        <w:keepNext/>
        <w:keepLines/>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2F1BEB">
      <w:pPr>
        <w:keepNext/>
        <w:keepLines/>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t xml:space="preserve"> </w:t>
      </w:r>
      <w:r w:rsidR="00E20441" w:rsidRPr="00493799">
        <w:rPr>
          <w:rFonts w:ascii="Times New Roman" w:hAnsi="Times New Roman"/>
          <w:i/>
          <w:color w:val="FF0000"/>
          <w:sz w:val="22"/>
          <w:szCs w:val="22"/>
        </w:rPr>
        <w:t>„</w:t>
      </w:r>
      <w:r w:rsidR="00E20441">
        <w:rPr>
          <w:rFonts w:ascii="Times New Roman" w:hAnsi="Times New Roman"/>
          <w:i/>
          <w:color w:val="FF0000"/>
          <w:sz w:val="22"/>
          <w:szCs w:val="22"/>
        </w:rPr>
        <w:t xml:space="preserve">bude doplněno </w:t>
      </w:r>
      <w:r w:rsidR="00E20441" w:rsidRPr="00493799">
        <w:rPr>
          <w:rFonts w:ascii="Times New Roman" w:hAnsi="Times New Roman"/>
          <w:i/>
          <w:color w:val="FF0000"/>
          <w:sz w:val="22"/>
          <w:szCs w:val="22"/>
        </w:rPr>
        <w:t>dle skutečnosti“</w:t>
      </w:r>
    </w:p>
    <w:p w:rsidR="00D54A52" w:rsidRDefault="00011A47" w:rsidP="000C39FC">
      <w:pPr>
        <w:keepNext/>
        <w:keepLines/>
        <w:tabs>
          <w:tab w:val="left" w:pos="426"/>
          <w:tab w:val="center" w:pos="144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r>
    </w:p>
    <w:sectPr w:rsidR="00D54A52"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6A" w:rsidRDefault="00027C6A">
      <w:r>
        <w:separator/>
      </w:r>
    </w:p>
    <w:p w:rsidR="00027C6A" w:rsidRDefault="00027C6A"/>
  </w:endnote>
  <w:endnote w:type="continuationSeparator" w:id="0">
    <w:p w:rsidR="00027C6A" w:rsidRDefault="00027C6A">
      <w:r>
        <w:continuationSeparator/>
      </w:r>
    </w:p>
    <w:p w:rsidR="00027C6A" w:rsidRDefault="0002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174AB5E4" wp14:editId="2830B8C8">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BD615F">
      <w:rPr>
        <w:rStyle w:val="slostrnky"/>
        <w:rFonts w:cs="Arial"/>
        <w:noProof/>
        <w:color w:val="003C69"/>
        <w:sz w:val="16"/>
      </w:rPr>
      <w:t>1</w:t>
    </w:r>
    <w:r w:rsidR="00351B8A" w:rsidRPr="00CA7728">
      <w:rPr>
        <w:rStyle w:val="slostrnky"/>
        <w:rFonts w:cs="Arial"/>
        <w:color w:val="003C69"/>
        <w:sz w:val="16"/>
      </w:rPr>
      <w:fldChar w:fldCharType="end"/>
    </w:r>
    <w:r w:rsidR="00B475E0" w:rsidRPr="00CA7728">
      <w:rPr>
        <w:rStyle w:val="slostrnky"/>
        <w:rFonts w:cs="Arial"/>
        <w:color w:val="003C69"/>
        <w:sz w:val="16"/>
      </w:rPr>
      <w:t>/</w:t>
    </w:r>
    <w:r w:rsidR="00E20441">
      <w:rPr>
        <w:rStyle w:val="slostrnky"/>
        <w:rFonts w:cs="Arial"/>
        <w:color w:val="003C69"/>
        <w:sz w:val="16"/>
      </w:rPr>
      <w:t>7</w:t>
    </w:r>
    <w:r w:rsidR="00B475E0" w:rsidRPr="00CA7728">
      <w:rPr>
        <w:rStyle w:val="slostrnky"/>
        <w:rFonts w:cs="Arial"/>
        <w:color w:val="003C69"/>
        <w:sz w:val="16"/>
      </w:rPr>
      <w:tab/>
    </w:r>
    <w:r w:rsidR="00E20441" w:rsidRPr="00E20441">
      <w:rPr>
        <w:rStyle w:val="slostrnky"/>
        <w:rFonts w:cs="Arial"/>
        <w:b/>
        <w:i/>
        <w:color w:val="003C69"/>
        <w:sz w:val="16"/>
      </w:rPr>
      <w:t>Pravidelná celoroční činnost klubu FC Vítkovice 1919</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6A" w:rsidRDefault="00027C6A">
      <w:r>
        <w:separator/>
      </w:r>
    </w:p>
    <w:p w:rsidR="00027C6A" w:rsidRDefault="00027C6A"/>
  </w:footnote>
  <w:footnote w:type="continuationSeparator" w:id="0">
    <w:p w:rsidR="00027C6A" w:rsidRDefault="00027C6A">
      <w:r>
        <w:continuationSeparator/>
      </w:r>
    </w:p>
    <w:p w:rsidR="00027C6A" w:rsidRDefault="0002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D4" w:rsidRPr="007478D4" w:rsidRDefault="007478D4" w:rsidP="007478D4">
    <w:pPr>
      <w:pStyle w:val="Zhlav"/>
      <w:tabs>
        <w:tab w:val="clear" w:pos="4536"/>
      </w:tabs>
      <w:jc w:val="right"/>
      <w:rPr>
        <w:rFonts w:cs="Arial"/>
        <w:noProof/>
        <w:color w:val="003C69"/>
      </w:rPr>
    </w:pPr>
    <w:r w:rsidRPr="007478D4">
      <w:rPr>
        <w:rFonts w:cs="Arial"/>
        <w:noProof/>
        <w:color w:val="003C69"/>
      </w:rPr>
      <w:t>Příloha č. 1</w:t>
    </w:r>
  </w:p>
  <w:p w:rsidR="0037447F" w:rsidRPr="00391731"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sidRPr="00391731">
      <w:rPr>
        <w:rFonts w:cs="Arial"/>
        <w:b/>
        <w:color w:val="00ADD0"/>
        <w:sz w:val="40"/>
        <w:szCs w:val="40"/>
      </w:rPr>
      <w:t>Smlouva</w:t>
    </w:r>
  </w:p>
  <w:p w:rsidR="0037447F" w:rsidRPr="00E513D8" w:rsidRDefault="0037447F" w:rsidP="0037447F">
    <w:pPr>
      <w:pStyle w:val="Zhlav"/>
      <w:tabs>
        <w:tab w:val="clear" w:pos="4536"/>
      </w:tabs>
      <w:spacing w:after="120"/>
      <w:rPr>
        <w:rFonts w:cs="Arial"/>
        <w:noProof/>
        <w:color w:val="003C69"/>
      </w:rPr>
    </w:pPr>
    <w:r w:rsidRPr="00391731">
      <w:rPr>
        <w:rFonts w:cs="Arial"/>
        <w:b/>
        <w:noProof/>
        <w:color w:val="003C69"/>
      </w:rPr>
      <w:tab/>
    </w:r>
    <w:r w:rsidR="00E513D8" w:rsidRPr="000C39FC">
      <w:rPr>
        <w:rFonts w:cs="Arial"/>
        <w:noProof/>
        <w:color w:val="003C69"/>
      </w:rPr>
      <w:t>č. sml.:</w:t>
    </w:r>
    <w:r w:rsidR="00110523" w:rsidRPr="000C39FC">
      <w:rPr>
        <w:rFonts w:cs="Arial"/>
        <w:noProof/>
        <w:color w:val="003C69"/>
      </w:rPr>
      <w:t xml:space="preserve"> </w:t>
    </w:r>
    <w:r w:rsidR="00E20441">
      <w:rPr>
        <w:rFonts w:cs="Arial"/>
        <w:noProof/>
        <w:color w:val="003C69"/>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FE6"/>
    <w:multiLevelType w:val="hybridMultilevel"/>
    <w:tmpl w:val="1BBE8CB0"/>
    <w:lvl w:ilvl="0" w:tplc="0405000F">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3A7DC1"/>
    <w:multiLevelType w:val="hybridMultilevel"/>
    <w:tmpl w:val="34142A9C"/>
    <w:lvl w:ilvl="0" w:tplc="E796EFCA">
      <w:start w:val="1"/>
      <w:numFmt w:val="decimal"/>
      <w:lvlText w:val="%1."/>
      <w:lvlJc w:val="left"/>
      <w:pPr>
        <w:tabs>
          <w:tab w:val="num" w:pos="360"/>
        </w:tabs>
        <w:ind w:left="360" w:hanging="360"/>
      </w:pPr>
      <w:rPr>
        <w:rFonts w:hint="default"/>
        <w:b w:val="0"/>
        <w:i w:val="0"/>
        <w:strike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DF1DAF"/>
    <w:multiLevelType w:val="hybridMultilevel"/>
    <w:tmpl w:val="A8A66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F4E34"/>
    <w:multiLevelType w:val="hybridMultilevel"/>
    <w:tmpl w:val="7EFC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7119D1"/>
    <w:multiLevelType w:val="hybridMultilevel"/>
    <w:tmpl w:val="51A4942E"/>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A952BC"/>
    <w:multiLevelType w:val="hybridMultilevel"/>
    <w:tmpl w:val="3FA869B8"/>
    <w:lvl w:ilvl="0" w:tplc="FFD2BED4">
      <w:start w:val="1"/>
      <w:numFmt w:val="upperRoman"/>
      <w:suff w:val="nothing"/>
      <w:lvlText w:val="č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D515F4"/>
    <w:multiLevelType w:val="hybridMultilevel"/>
    <w:tmpl w:val="AD10DE6A"/>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F9322E"/>
    <w:multiLevelType w:val="hybridMultilevel"/>
    <w:tmpl w:val="320666AC"/>
    <w:lvl w:ilvl="0" w:tplc="D4BE2F9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990023"/>
    <w:multiLevelType w:val="hybridMultilevel"/>
    <w:tmpl w:val="BEA8C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30491663"/>
    <w:multiLevelType w:val="hybridMultilevel"/>
    <w:tmpl w:val="0BF61BD0"/>
    <w:lvl w:ilvl="0" w:tplc="2926E6A2">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66635C"/>
    <w:multiLevelType w:val="hybridMultilevel"/>
    <w:tmpl w:val="11C2C374"/>
    <w:lvl w:ilvl="0" w:tplc="ECC27D7C">
      <w:start w:val="7"/>
      <w:numFmt w:val="decimal"/>
      <w:lvlText w:val="%1."/>
      <w:lvlJc w:val="left"/>
      <w:pPr>
        <w:tabs>
          <w:tab w:val="num" w:pos="360"/>
        </w:tabs>
        <w:ind w:left="36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36545"/>
    <w:multiLevelType w:val="hybridMultilevel"/>
    <w:tmpl w:val="52A61FA8"/>
    <w:lvl w:ilvl="0" w:tplc="CD224A0C">
      <w:start w:val="7"/>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BB004B"/>
    <w:multiLevelType w:val="hybridMultilevel"/>
    <w:tmpl w:val="F4D894FE"/>
    <w:lvl w:ilvl="0" w:tplc="E1D424EA">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782BFD"/>
    <w:multiLevelType w:val="hybridMultilevel"/>
    <w:tmpl w:val="73587B98"/>
    <w:lvl w:ilvl="0" w:tplc="A118A47A">
      <w:start w:val="5"/>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1279CB"/>
    <w:multiLevelType w:val="hybridMultilevel"/>
    <w:tmpl w:val="86481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508DA"/>
    <w:multiLevelType w:val="hybridMultilevel"/>
    <w:tmpl w:val="41F609D2"/>
    <w:lvl w:ilvl="0" w:tplc="7CF2BD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ABB2D04"/>
    <w:multiLevelType w:val="hybridMultilevel"/>
    <w:tmpl w:val="8002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DF41E2"/>
    <w:multiLevelType w:val="hybridMultilevel"/>
    <w:tmpl w:val="C7D25166"/>
    <w:lvl w:ilvl="0" w:tplc="B40CAE4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E6A09FE"/>
    <w:multiLevelType w:val="hybridMultilevel"/>
    <w:tmpl w:val="D2D83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BE2BE0"/>
    <w:multiLevelType w:val="hybridMultilevel"/>
    <w:tmpl w:val="EB3C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4278B8"/>
    <w:multiLevelType w:val="hybridMultilevel"/>
    <w:tmpl w:val="050E39BE"/>
    <w:lvl w:ilvl="0" w:tplc="1C264A24">
      <w:start w:val="9"/>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A83FE3"/>
    <w:multiLevelType w:val="hybridMultilevel"/>
    <w:tmpl w:val="73367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20043"/>
    <w:multiLevelType w:val="hybridMultilevel"/>
    <w:tmpl w:val="80443468"/>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F61A0"/>
    <w:multiLevelType w:val="hybridMultilevel"/>
    <w:tmpl w:val="085E5622"/>
    <w:lvl w:ilvl="0" w:tplc="576425C0">
      <w:start w:val="2"/>
      <w:numFmt w:val="decimal"/>
      <w:lvlText w:val="%1."/>
      <w:lvlJc w:val="left"/>
      <w:pPr>
        <w:tabs>
          <w:tab w:val="num" w:pos="284"/>
        </w:tabs>
        <w:ind w:left="284" w:hanging="284"/>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CA77A7"/>
    <w:multiLevelType w:val="hybridMultilevel"/>
    <w:tmpl w:val="42B6D492"/>
    <w:lvl w:ilvl="0" w:tplc="DF7E7482">
      <w:start w:val="1"/>
      <w:numFmt w:val="upperRoman"/>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797796"/>
    <w:multiLevelType w:val="hybridMultilevel"/>
    <w:tmpl w:val="1C3A4C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6B56A74"/>
    <w:multiLevelType w:val="hybridMultilevel"/>
    <w:tmpl w:val="4CDE6CF2"/>
    <w:lvl w:ilvl="0" w:tplc="5240C3D2">
      <w:start w:val="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33656"/>
    <w:multiLevelType w:val="hybridMultilevel"/>
    <w:tmpl w:val="84A88D84"/>
    <w:lvl w:ilvl="0" w:tplc="6274975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DD122A"/>
    <w:multiLevelType w:val="hybridMultilevel"/>
    <w:tmpl w:val="C85CE6AE"/>
    <w:lvl w:ilvl="0" w:tplc="B80C5034">
      <w:start w:val="1"/>
      <w:numFmt w:val="decimal"/>
      <w:lvlText w:val="%1."/>
      <w:lvlJc w:val="left"/>
      <w:pPr>
        <w:tabs>
          <w:tab w:val="num" w:pos="360"/>
        </w:tabs>
        <w:ind w:left="360" w:hanging="360"/>
      </w:pPr>
      <w:rPr>
        <w:rFonts w:hint="default"/>
        <w:b/>
        <w:color w:val="auto"/>
        <w:sz w:val="22"/>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F5608F2"/>
    <w:multiLevelType w:val="hybridMultilevel"/>
    <w:tmpl w:val="DA268E5A"/>
    <w:lvl w:ilvl="0" w:tplc="E488BC72">
      <w:start w:val="8"/>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753"/>
    <w:multiLevelType w:val="hybridMultilevel"/>
    <w:tmpl w:val="BDE2FF12"/>
    <w:lvl w:ilvl="0" w:tplc="2D629902">
      <w:start w:val="1"/>
      <w:numFmt w:val="decimal"/>
      <w:lvlText w:val="%1."/>
      <w:lvlJc w:val="left"/>
      <w:pPr>
        <w:ind w:left="436" w:hanging="360"/>
      </w:pPr>
      <w:rPr>
        <w:rFonts w:hint="default"/>
        <w:b/>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5">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1981B3C"/>
    <w:multiLevelType w:val="hybridMultilevel"/>
    <w:tmpl w:val="AC409946"/>
    <w:lvl w:ilvl="0" w:tplc="923A5C6A">
      <w:start w:val="3"/>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A74E2B"/>
    <w:multiLevelType w:val="hybridMultilevel"/>
    <w:tmpl w:val="DD3E18AC"/>
    <w:lvl w:ilvl="0" w:tplc="FD8C7800">
      <w:numFmt w:val="bullet"/>
      <w:lvlText w:val="-"/>
      <w:lvlJc w:val="left"/>
      <w:pPr>
        <w:ind w:left="720" w:hanging="360"/>
      </w:pPr>
      <w:rPr>
        <w:rFonts w:ascii="Times New Roman" w:eastAsia="Times New Roman" w:hAnsi="Times New Roman" w:cs="Times New Roman" w:hint="default"/>
        <w:b w:val="0"/>
        <w:i w:val="0"/>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D0616E"/>
    <w:multiLevelType w:val="hybridMultilevel"/>
    <w:tmpl w:val="DB6090DA"/>
    <w:lvl w:ilvl="0" w:tplc="9BC08AAC">
      <w:start w:val="9"/>
      <w:numFmt w:val="decimal"/>
      <w:lvlText w:val="%1."/>
      <w:lvlJc w:val="left"/>
      <w:pPr>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C775DF"/>
    <w:multiLevelType w:val="hybridMultilevel"/>
    <w:tmpl w:val="A66AD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0774B3"/>
    <w:multiLevelType w:val="hybridMultilevel"/>
    <w:tmpl w:val="835E525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6D2E97"/>
    <w:multiLevelType w:val="hybridMultilevel"/>
    <w:tmpl w:val="2B641D3A"/>
    <w:lvl w:ilvl="0" w:tplc="271A58AE">
      <w:start w:val="3"/>
      <w:numFmt w:val="lowerLetter"/>
      <w:lvlText w:val="%1)"/>
      <w:lvlJc w:val="left"/>
      <w:pPr>
        <w:tabs>
          <w:tab w:val="num" w:pos="1068"/>
        </w:tabs>
        <w:ind w:left="1068" w:hanging="360"/>
      </w:pPr>
    </w:lvl>
    <w:lvl w:ilvl="1" w:tplc="5CC0CB86">
      <w:numFmt w:val="bullet"/>
      <w:lvlText w:val="-"/>
      <w:lvlJc w:val="left"/>
      <w:pPr>
        <w:tabs>
          <w:tab w:val="num" w:pos="1788"/>
        </w:tabs>
        <w:ind w:left="1788" w:hanging="360"/>
      </w:pPr>
      <w:rPr>
        <w:rFonts w:ascii="Times New Roman" w:eastAsia="Times New Roman" w:hAnsi="Times New Roman" w:cs="Times New Roman" w:hint="default"/>
      </w:rPr>
    </w:lvl>
    <w:lvl w:ilvl="2" w:tplc="E48C7ECC">
      <w:start w:val="1"/>
      <w:numFmt w:val="decimal"/>
      <w:lvlText w:val="%3."/>
      <w:lvlJc w:val="left"/>
      <w:pPr>
        <w:tabs>
          <w:tab w:val="num" w:pos="2688"/>
        </w:tabs>
        <w:ind w:left="2688" w:hanging="360"/>
      </w:pPr>
    </w:lvl>
    <w:lvl w:ilvl="3" w:tplc="04050001">
      <w:start w:val="1"/>
      <w:numFmt w:val="bullet"/>
      <w:lvlText w:val=""/>
      <w:lvlJc w:val="left"/>
      <w:pPr>
        <w:tabs>
          <w:tab w:val="num" w:pos="3228"/>
        </w:tabs>
        <w:ind w:left="3228" w:hanging="360"/>
      </w:pPr>
      <w:rPr>
        <w:rFonts w:ascii="Symbol" w:hAnsi="Symbol" w:hint="default"/>
      </w:r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42">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BBD4E91"/>
    <w:multiLevelType w:val="hybridMultilevel"/>
    <w:tmpl w:val="CAFE1C40"/>
    <w:lvl w:ilvl="0" w:tplc="779E59BC">
      <w:start w:val="3"/>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D9517E"/>
    <w:multiLevelType w:val="hybridMultilevel"/>
    <w:tmpl w:val="34B0D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cs="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3"/>
  </w:num>
  <w:num w:numId="3">
    <w:abstractNumId w:val="14"/>
  </w:num>
  <w:num w:numId="4">
    <w:abstractNumId w:val="44"/>
  </w:num>
  <w:num w:numId="5">
    <w:abstractNumId w:val="35"/>
  </w:num>
  <w:num w:numId="6">
    <w:abstractNumId w:val="48"/>
  </w:num>
  <w:num w:numId="7">
    <w:abstractNumId w:val="32"/>
  </w:num>
  <w:num w:numId="8">
    <w:abstractNumId w:val="42"/>
  </w:num>
  <w:num w:numId="9">
    <w:abstractNumId w:val="4"/>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34"/>
  </w:num>
  <w:num w:numId="15">
    <w:abstractNumId w:val="29"/>
  </w:num>
  <w:num w:numId="16">
    <w:abstractNumId w:val="12"/>
  </w:num>
  <w:num w:numId="17">
    <w:abstractNumId w:val="19"/>
  </w:num>
  <w:num w:numId="18">
    <w:abstractNumId w:val="3"/>
  </w:num>
  <w:num w:numId="19">
    <w:abstractNumId w:val="9"/>
  </w:num>
  <w:num w:numId="20">
    <w:abstractNumId w:val="24"/>
  </w:num>
  <w:num w:numId="21">
    <w:abstractNumId w:val="21"/>
  </w:num>
  <w:num w:numId="22">
    <w:abstractNumId w:val="17"/>
  </w:num>
  <w:num w:numId="23">
    <w:abstractNumId w:val="39"/>
  </w:num>
  <w:num w:numId="24">
    <w:abstractNumId w:val="2"/>
  </w:num>
  <w:num w:numId="25">
    <w:abstractNumId w:val="20"/>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num>
  <w:num w:numId="34">
    <w:abstractNumId w:val="30"/>
  </w:num>
  <w:num w:numId="35">
    <w:abstractNumId w:val="36"/>
  </w:num>
  <w:num w:numId="36">
    <w:abstractNumId w:val="7"/>
  </w:num>
  <w:num w:numId="37">
    <w:abstractNumId w:val="13"/>
  </w:num>
  <w:num w:numId="38">
    <w:abstractNumId w:val="25"/>
  </w:num>
  <w:num w:numId="39">
    <w:abstractNumId w:val="33"/>
  </w:num>
  <w:num w:numId="40">
    <w:abstractNumId w:val="23"/>
  </w:num>
  <w:num w:numId="41">
    <w:abstractNumId w:val="5"/>
  </w:num>
  <w:num w:numId="42">
    <w:abstractNumId w:val="38"/>
  </w:num>
  <w:num w:numId="43">
    <w:abstractNumId w:val="45"/>
  </w:num>
  <w:num w:numId="44">
    <w:abstractNumId w:val="26"/>
  </w:num>
  <w:num w:numId="45">
    <w:abstractNumId w:val="11"/>
  </w:num>
  <w:num w:numId="46">
    <w:abstractNumId w:val="37"/>
  </w:num>
  <w:num w:numId="47">
    <w:abstractNumId w:val="6"/>
  </w:num>
  <w:num w:numId="48">
    <w:abstractNumId w:val="27"/>
  </w:num>
  <w:num w:numId="49">
    <w:abstractNumId w:val="10"/>
  </w:num>
  <w:num w:numId="50">
    <w:abstractNumId w:val="16"/>
  </w:num>
  <w:num w:numId="51">
    <w:abstractNumId w:val="41"/>
    <w:lvlOverride w:ilvl="0">
      <w:startOverride w:val="3"/>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27C6A"/>
    <w:rsid w:val="00030EA1"/>
    <w:rsid w:val="000311DA"/>
    <w:rsid w:val="00031287"/>
    <w:rsid w:val="0003557E"/>
    <w:rsid w:val="00043484"/>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18FF"/>
    <w:rsid w:val="000C2E69"/>
    <w:rsid w:val="000C39FC"/>
    <w:rsid w:val="000C3B51"/>
    <w:rsid w:val="000C435B"/>
    <w:rsid w:val="000C534C"/>
    <w:rsid w:val="000C60AC"/>
    <w:rsid w:val="000D22C6"/>
    <w:rsid w:val="000D6D78"/>
    <w:rsid w:val="000D7D89"/>
    <w:rsid w:val="000E000E"/>
    <w:rsid w:val="000E01FF"/>
    <w:rsid w:val="000E30B3"/>
    <w:rsid w:val="000E5D67"/>
    <w:rsid w:val="000E5F7E"/>
    <w:rsid w:val="000E62EC"/>
    <w:rsid w:val="000F3B50"/>
    <w:rsid w:val="000F4255"/>
    <w:rsid w:val="000F5E40"/>
    <w:rsid w:val="000F6A14"/>
    <w:rsid w:val="00101C3C"/>
    <w:rsid w:val="001024A4"/>
    <w:rsid w:val="00104DC6"/>
    <w:rsid w:val="0010621F"/>
    <w:rsid w:val="00106B3D"/>
    <w:rsid w:val="00106C7A"/>
    <w:rsid w:val="00110523"/>
    <w:rsid w:val="00110958"/>
    <w:rsid w:val="00110B53"/>
    <w:rsid w:val="00112270"/>
    <w:rsid w:val="0011247D"/>
    <w:rsid w:val="00112866"/>
    <w:rsid w:val="0011484C"/>
    <w:rsid w:val="00114CD2"/>
    <w:rsid w:val="00116F34"/>
    <w:rsid w:val="00117ED2"/>
    <w:rsid w:val="001209FA"/>
    <w:rsid w:val="001219A6"/>
    <w:rsid w:val="00122D8E"/>
    <w:rsid w:val="001236E1"/>
    <w:rsid w:val="00124035"/>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3B9D"/>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465B"/>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2FDE"/>
    <w:rsid w:val="00223710"/>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3015"/>
    <w:rsid w:val="00285FE6"/>
    <w:rsid w:val="002868D7"/>
    <w:rsid w:val="00286F67"/>
    <w:rsid w:val="00287526"/>
    <w:rsid w:val="00290522"/>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1BEB"/>
    <w:rsid w:val="002F6957"/>
    <w:rsid w:val="002F7ABA"/>
    <w:rsid w:val="00302404"/>
    <w:rsid w:val="00302B8C"/>
    <w:rsid w:val="00304380"/>
    <w:rsid w:val="0030478E"/>
    <w:rsid w:val="00304B36"/>
    <w:rsid w:val="003130AC"/>
    <w:rsid w:val="00316B6B"/>
    <w:rsid w:val="00322760"/>
    <w:rsid w:val="00322DAC"/>
    <w:rsid w:val="003237FB"/>
    <w:rsid w:val="00324B54"/>
    <w:rsid w:val="00325DFF"/>
    <w:rsid w:val="00331EA6"/>
    <w:rsid w:val="00331F21"/>
    <w:rsid w:val="00336F18"/>
    <w:rsid w:val="003377FE"/>
    <w:rsid w:val="00345128"/>
    <w:rsid w:val="00350592"/>
    <w:rsid w:val="00350D27"/>
    <w:rsid w:val="00351322"/>
    <w:rsid w:val="00351B8A"/>
    <w:rsid w:val="00353311"/>
    <w:rsid w:val="00354B81"/>
    <w:rsid w:val="00357397"/>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1731"/>
    <w:rsid w:val="00394F07"/>
    <w:rsid w:val="003A1A10"/>
    <w:rsid w:val="003A333B"/>
    <w:rsid w:val="003A50B7"/>
    <w:rsid w:val="003A5853"/>
    <w:rsid w:val="003A6460"/>
    <w:rsid w:val="003A69E6"/>
    <w:rsid w:val="003A6D3E"/>
    <w:rsid w:val="003B17F1"/>
    <w:rsid w:val="003B2505"/>
    <w:rsid w:val="003B357F"/>
    <w:rsid w:val="003B35A0"/>
    <w:rsid w:val="003B3CE5"/>
    <w:rsid w:val="003B483A"/>
    <w:rsid w:val="003B67C5"/>
    <w:rsid w:val="003C3514"/>
    <w:rsid w:val="003C3ED4"/>
    <w:rsid w:val="003C4EBC"/>
    <w:rsid w:val="003C4F85"/>
    <w:rsid w:val="003C5E88"/>
    <w:rsid w:val="003D2663"/>
    <w:rsid w:val="003D41AD"/>
    <w:rsid w:val="003D4D9E"/>
    <w:rsid w:val="003D5FB9"/>
    <w:rsid w:val="003E0C34"/>
    <w:rsid w:val="003F0FEE"/>
    <w:rsid w:val="003F1A8F"/>
    <w:rsid w:val="003F42FC"/>
    <w:rsid w:val="003F74C6"/>
    <w:rsid w:val="003F76E1"/>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204B"/>
    <w:rsid w:val="00455C85"/>
    <w:rsid w:val="00456DF1"/>
    <w:rsid w:val="00456F24"/>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3F44"/>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47A5"/>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501C"/>
    <w:rsid w:val="00547D87"/>
    <w:rsid w:val="005534E8"/>
    <w:rsid w:val="00553F5A"/>
    <w:rsid w:val="0055479E"/>
    <w:rsid w:val="00556164"/>
    <w:rsid w:val="00556A6B"/>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388"/>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4DC1"/>
    <w:rsid w:val="00685858"/>
    <w:rsid w:val="0068717C"/>
    <w:rsid w:val="006872DD"/>
    <w:rsid w:val="006910E7"/>
    <w:rsid w:val="00692F30"/>
    <w:rsid w:val="00693450"/>
    <w:rsid w:val="00693789"/>
    <w:rsid w:val="00695D1B"/>
    <w:rsid w:val="00696272"/>
    <w:rsid w:val="006A0802"/>
    <w:rsid w:val="006A0E3F"/>
    <w:rsid w:val="006A1B6D"/>
    <w:rsid w:val="006A2D73"/>
    <w:rsid w:val="006A30F6"/>
    <w:rsid w:val="006A4DB4"/>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388B"/>
    <w:rsid w:val="006F4662"/>
    <w:rsid w:val="006F47AD"/>
    <w:rsid w:val="006F52FD"/>
    <w:rsid w:val="006F7B29"/>
    <w:rsid w:val="00700F18"/>
    <w:rsid w:val="00701A5C"/>
    <w:rsid w:val="00701C8F"/>
    <w:rsid w:val="00710E9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8D4"/>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AD3"/>
    <w:rsid w:val="00834886"/>
    <w:rsid w:val="008356D0"/>
    <w:rsid w:val="00836A2A"/>
    <w:rsid w:val="00840148"/>
    <w:rsid w:val="008409FA"/>
    <w:rsid w:val="00843501"/>
    <w:rsid w:val="008445CB"/>
    <w:rsid w:val="00844803"/>
    <w:rsid w:val="00844820"/>
    <w:rsid w:val="0084552A"/>
    <w:rsid w:val="008521D9"/>
    <w:rsid w:val="00854157"/>
    <w:rsid w:val="00854F83"/>
    <w:rsid w:val="00856117"/>
    <w:rsid w:val="00857098"/>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0F5E"/>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7FD"/>
    <w:rsid w:val="00B15F9D"/>
    <w:rsid w:val="00B170FC"/>
    <w:rsid w:val="00B222BF"/>
    <w:rsid w:val="00B22F8C"/>
    <w:rsid w:val="00B23242"/>
    <w:rsid w:val="00B234FF"/>
    <w:rsid w:val="00B24B08"/>
    <w:rsid w:val="00B2755D"/>
    <w:rsid w:val="00B32433"/>
    <w:rsid w:val="00B334A9"/>
    <w:rsid w:val="00B37045"/>
    <w:rsid w:val="00B4020B"/>
    <w:rsid w:val="00B43634"/>
    <w:rsid w:val="00B440A8"/>
    <w:rsid w:val="00B45B7A"/>
    <w:rsid w:val="00B46E92"/>
    <w:rsid w:val="00B47568"/>
    <w:rsid w:val="00B475E0"/>
    <w:rsid w:val="00B47EEC"/>
    <w:rsid w:val="00B50A7C"/>
    <w:rsid w:val="00B50BDC"/>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064B"/>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15F"/>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111"/>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0B3F"/>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107"/>
    <w:rsid w:val="00CE411B"/>
    <w:rsid w:val="00CE5B5C"/>
    <w:rsid w:val="00CE69C8"/>
    <w:rsid w:val="00CE71FF"/>
    <w:rsid w:val="00CE7A96"/>
    <w:rsid w:val="00CF0EEC"/>
    <w:rsid w:val="00CF2E65"/>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4BDC"/>
    <w:rsid w:val="00D356B8"/>
    <w:rsid w:val="00D40752"/>
    <w:rsid w:val="00D42492"/>
    <w:rsid w:val="00D42879"/>
    <w:rsid w:val="00D43811"/>
    <w:rsid w:val="00D44F6B"/>
    <w:rsid w:val="00D45AD2"/>
    <w:rsid w:val="00D46E9A"/>
    <w:rsid w:val="00D50856"/>
    <w:rsid w:val="00D5159D"/>
    <w:rsid w:val="00D51855"/>
    <w:rsid w:val="00D51B15"/>
    <w:rsid w:val="00D53108"/>
    <w:rsid w:val="00D53E4D"/>
    <w:rsid w:val="00D549D4"/>
    <w:rsid w:val="00D54A52"/>
    <w:rsid w:val="00D55343"/>
    <w:rsid w:val="00D61B06"/>
    <w:rsid w:val="00D61E90"/>
    <w:rsid w:val="00D624C7"/>
    <w:rsid w:val="00D63B54"/>
    <w:rsid w:val="00D64754"/>
    <w:rsid w:val="00D6700A"/>
    <w:rsid w:val="00D67157"/>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0D78"/>
    <w:rsid w:val="00DA197B"/>
    <w:rsid w:val="00DA284B"/>
    <w:rsid w:val="00DA344E"/>
    <w:rsid w:val="00DA3E8C"/>
    <w:rsid w:val="00DA4299"/>
    <w:rsid w:val="00DA4357"/>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0441"/>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13D8"/>
    <w:rsid w:val="00E54C33"/>
    <w:rsid w:val="00E56349"/>
    <w:rsid w:val="00E5770D"/>
    <w:rsid w:val="00E60EA4"/>
    <w:rsid w:val="00E6336F"/>
    <w:rsid w:val="00E640B9"/>
    <w:rsid w:val="00E650AD"/>
    <w:rsid w:val="00E65D01"/>
    <w:rsid w:val="00E66404"/>
    <w:rsid w:val="00E71EA7"/>
    <w:rsid w:val="00E72252"/>
    <w:rsid w:val="00E72E06"/>
    <w:rsid w:val="00E7387E"/>
    <w:rsid w:val="00E76693"/>
    <w:rsid w:val="00E76C8E"/>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217D"/>
    <w:rsid w:val="00F743D0"/>
    <w:rsid w:val="00F74FFB"/>
    <w:rsid w:val="00F76541"/>
    <w:rsid w:val="00F76957"/>
    <w:rsid w:val="00F77819"/>
    <w:rsid w:val="00F804F4"/>
    <w:rsid w:val="00F80AEB"/>
    <w:rsid w:val="00F824BD"/>
    <w:rsid w:val="00F82F26"/>
    <w:rsid w:val="00F83715"/>
    <w:rsid w:val="00F876B3"/>
    <w:rsid w:val="00F91B77"/>
    <w:rsid w:val="00F9451C"/>
    <w:rsid w:val="00FA400B"/>
    <w:rsid w:val="00FA562B"/>
    <w:rsid w:val="00FA5BF6"/>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E630B"/>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0079595">
      <w:bodyDiv w:val="1"/>
      <w:marLeft w:val="0"/>
      <w:marRight w:val="0"/>
      <w:marTop w:val="0"/>
      <w:marBottom w:val="0"/>
      <w:divBdr>
        <w:top w:val="none" w:sz="0" w:space="0" w:color="auto"/>
        <w:left w:val="none" w:sz="0" w:space="0" w:color="auto"/>
        <w:bottom w:val="none" w:sz="0" w:space="0" w:color="auto"/>
        <w:right w:val="none" w:sz="0" w:space="0" w:color="auto"/>
      </w:divBdr>
      <w:divsChild>
        <w:div w:id="1601719992">
          <w:marLeft w:val="0"/>
          <w:marRight w:val="0"/>
          <w:marTop w:val="0"/>
          <w:marBottom w:val="0"/>
          <w:divBdr>
            <w:top w:val="none" w:sz="0" w:space="0" w:color="auto"/>
            <w:left w:val="none" w:sz="0" w:space="0" w:color="auto"/>
            <w:bottom w:val="none" w:sz="0" w:space="0" w:color="auto"/>
            <w:right w:val="none" w:sz="0" w:space="0" w:color="auto"/>
          </w:divBdr>
          <w:divsChild>
            <w:div w:id="1960721805">
              <w:marLeft w:val="0"/>
              <w:marRight w:val="0"/>
              <w:marTop w:val="0"/>
              <w:marBottom w:val="0"/>
              <w:divBdr>
                <w:top w:val="none" w:sz="0" w:space="0" w:color="auto"/>
                <w:left w:val="none" w:sz="0" w:space="0" w:color="auto"/>
                <w:bottom w:val="none" w:sz="0" w:space="0" w:color="auto"/>
                <w:right w:val="none" w:sz="0" w:space="0" w:color="auto"/>
              </w:divBdr>
              <w:divsChild>
                <w:div w:id="1630088495">
                  <w:marLeft w:val="0"/>
                  <w:marRight w:val="0"/>
                  <w:marTop w:val="0"/>
                  <w:marBottom w:val="0"/>
                  <w:divBdr>
                    <w:top w:val="none" w:sz="0" w:space="0" w:color="auto"/>
                    <w:left w:val="none" w:sz="0" w:space="0" w:color="auto"/>
                    <w:bottom w:val="none" w:sz="0" w:space="0" w:color="auto"/>
                    <w:right w:val="none" w:sz="0" w:space="0" w:color="auto"/>
                  </w:divBdr>
                  <w:divsChild>
                    <w:div w:id="396175088">
                      <w:marLeft w:val="0"/>
                      <w:marRight w:val="0"/>
                      <w:marTop w:val="0"/>
                      <w:marBottom w:val="0"/>
                      <w:divBdr>
                        <w:top w:val="none" w:sz="0" w:space="0" w:color="auto"/>
                        <w:left w:val="none" w:sz="0" w:space="0" w:color="auto"/>
                        <w:bottom w:val="none" w:sz="0" w:space="0" w:color="auto"/>
                        <w:right w:val="none" w:sz="0" w:space="0" w:color="auto"/>
                      </w:divBdr>
                      <w:divsChild>
                        <w:div w:id="872768753">
                          <w:marLeft w:val="0"/>
                          <w:marRight w:val="0"/>
                          <w:marTop w:val="0"/>
                          <w:marBottom w:val="0"/>
                          <w:divBdr>
                            <w:top w:val="none" w:sz="0" w:space="0" w:color="auto"/>
                            <w:left w:val="none" w:sz="0" w:space="0" w:color="auto"/>
                            <w:bottom w:val="none" w:sz="0" w:space="0" w:color="auto"/>
                            <w:right w:val="none" w:sz="0" w:space="0" w:color="auto"/>
                          </w:divBdr>
                          <w:divsChild>
                            <w:div w:id="895701739">
                              <w:marLeft w:val="0"/>
                              <w:marRight w:val="0"/>
                              <w:marTop w:val="0"/>
                              <w:marBottom w:val="0"/>
                              <w:divBdr>
                                <w:top w:val="none" w:sz="0" w:space="0" w:color="auto"/>
                                <w:left w:val="none" w:sz="0" w:space="0" w:color="auto"/>
                                <w:bottom w:val="none" w:sz="0" w:space="0" w:color="auto"/>
                                <w:right w:val="none" w:sz="0" w:space="0" w:color="auto"/>
                              </w:divBdr>
                              <w:divsChild>
                                <w:div w:id="966736848">
                                  <w:marLeft w:val="0"/>
                                  <w:marRight w:val="0"/>
                                  <w:marTop w:val="0"/>
                                  <w:marBottom w:val="0"/>
                                  <w:divBdr>
                                    <w:top w:val="none" w:sz="0" w:space="0" w:color="auto"/>
                                    <w:left w:val="none" w:sz="0" w:space="0" w:color="auto"/>
                                    <w:bottom w:val="none" w:sz="0" w:space="0" w:color="auto"/>
                                    <w:right w:val="none" w:sz="0" w:space="0" w:color="auto"/>
                                  </w:divBdr>
                                  <w:divsChild>
                                    <w:div w:id="1648051239">
                                      <w:marLeft w:val="0"/>
                                      <w:marRight w:val="0"/>
                                      <w:marTop w:val="0"/>
                                      <w:marBottom w:val="0"/>
                                      <w:divBdr>
                                        <w:top w:val="none" w:sz="0" w:space="0" w:color="auto"/>
                                        <w:left w:val="none" w:sz="0" w:space="0" w:color="auto"/>
                                        <w:bottom w:val="none" w:sz="0" w:space="0" w:color="auto"/>
                                        <w:right w:val="none" w:sz="0" w:space="0" w:color="auto"/>
                                      </w:divBdr>
                                      <w:divsChild>
                                        <w:div w:id="340400332">
                                          <w:marLeft w:val="0"/>
                                          <w:marRight w:val="0"/>
                                          <w:marTop w:val="0"/>
                                          <w:marBottom w:val="0"/>
                                          <w:divBdr>
                                            <w:top w:val="none" w:sz="0" w:space="0" w:color="auto"/>
                                            <w:left w:val="none" w:sz="0" w:space="0" w:color="auto"/>
                                            <w:bottom w:val="none" w:sz="0" w:space="0" w:color="auto"/>
                                            <w:right w:val="none" w:sz="0" w:space="0" w:color="auto"/>
                                          </w:divBdr>
                                          <w:divsChild>
                                            <w:div w:id="2002780831">
                                              <w:marLeft w:val="0"/>
                                              <w:marRight w:val="0"/>
                                              <w:marTop w:val="0"/>
                                              <w:marBottom w:val="0"/>
                                              <w:divBdr>
                                                <w:top w:val="none" w:sz="0" w:space="0" w:color="auto"/>
                                                <w:left w:val="none" w:sz="0" w:space="0" w:color="auto"/>
                                                <w:bottom w:val="none" w:sz="0" w:space="0" w:color="auto"/>
                                                <w:right w:val="none" w:sz="0" w:space="0" w:color="auto"/>
                                              </w:divBdr>
                                              <w:divsChild>
                                                <w:div w:id="1738436342">
                                                  <w:marLeft w:val="0"/>
                                                  <w:marRight w:val="0"/>
                                                  <w:marTop w:val="0"/>
                                                  <w:marBottom w:val="0"/>
                                                  <w:divBdr>
                                                    <w:top w:val="none" w:sz="0" w:space="0" w:color="auto"/>
                                                    <w:left w:val="none" w:sz="0" w:space="0" w:color="auto"/>
                                                    <w:bottom w:val="none" w:sz="0" w:space="0" w:color="auto"/>
                                                    <w:right w:val="none" w:sz="0" w:space="0" w:color="auto"/>
                                                  </w:divBdr>
                                                  <w:divsChild>
                                                    <w:div w:id="1283344979">
                                                      <w:marLeft w:val="0"/>
                                                      <w:marRight w:val="0"/>
                                                      <w:marTop w:val="0"/>
                                                      <w:marBottom w:val="0"/>
                                                      <w:divBdr>
                                                        <w:top w:val="none" w:sz="0" w:space="0" w:color="auto"/>
                                                        <w:left w:val="none" w:sz="0" w:space="0" w:color="auto"/>
                                                        <w:bottom w:val="none" w:sz="0" w:space="0" w:color="auto"/>
                                                        <w:right w:val="none" w:sz="0" w:space="0" w:color="auto"/>
                                                      </w:divBdr>
                                                      <w:divsChild>
                                                        <w:div w:id="516047328">
                                                          <w:marLeft w:val="0"/>
                                                          <w:marRight w:val="0"/>
                                                          <w:marTop w:val="0"/>
                                                          <w:marBottom w:val="0"/>
                                                          <w:divBdr>
                                                            <w:top w:val="none" w:sz="0" w:space="0" w:color="auto"/>
                                                            <w:left w:val="none" w:sz="0" w:space="0" w:color="auto"/>
                                                            <w:bottom w:val="none" w:sz="0" w:space="0" w:color="auto"/>
                                                            <w:right w:val="none" w:sz="0" w:space="0" w:color="auto"/>
                                                          </w:divBdr>
                                                          <w:divsChild>
                                                            <w:div w:id="426773122">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34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178468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183009876">
      <w:bodyDiv w:val="1"/>
      <w:marLeft w:val="0"/>
      <w:marRight w:val="0"/>
      <w:marTop w:val="0"/>
      <w:marBottom w:val="0"/>
      <w:divBdr>
        <w:top w:val="none" w:sz="0" w:space="0" w:color="auto"/>
        <w:left w:val="none" w:sz="0" w:space="0" w:color="auto"/>
        <w:bottom w:val="none" w:sz="0" w:space="0" w:color="auto"/>
        <w:right w:val="none" w:sz="0" w:space="0" w:color="auto"/>
      </w:divBdr>
      <w:divsChild>
        <w:div w:id="1627856436">
          <w:marLeft w:val="0"/>
          <w:marRight w:val="0"/>
          <w:marTop w:val="0"/>
          <w:marBottom w:val="0"/>
          <w:divBdr>
            <w:top w:val="none" w:sz="0" w:space="0" w:color="auto"/>
            <w:left w:val="none" w:sz="0" w:space="0" w:color="auto"/>
            <w:bottom w:val="none" w:sz="0" w:space="0" w:color="auto"/>
            <w:right w:val="none" w:sz="0" w:space="0" w:color="auto"/>
          </w:divBdr>
          <w:divsChild>
            <w:div w:id="427846442">
              <w:marLeft w:val="0"/>
              <w:marRight w:val="0"/>
              <w:marTop w:val="0"/>
              <w:marBottom w:val="0"/>
              <w:divBdr>
                <w:top w:val="none" w:sz="0" w:space="0" w:color="auto"/>
                <w:left w:val="none" w:sz="0" w:space="0" w:color="auto"/>
                <w:bottom w:val="none" w:sz="0" w:space="0" w:color="auto"/>
                <w:right w:val="none" w:sz="0" w:space="0" w:color="auto"/>
              </w:divBdr>
              <w:divsChild>
                <w:div w:id="2009404281">
                  <w:marLeft w:val="0"/>
                  <w:marRight w:val="0"/>
                  <w:marTop w:val="0"/>
                  <w:marBottom w:val="0"/>
                  <w:divBdr>
                    <w:top w:val="none" w:sz="0" w:space="0" w:color="auto"/>
                    <w:left w:val="none" w:sz="0" w:space="0" w:color="auto"/>
                    <w:bottom w:val="none" w:sz="0" w:space="0" w:color="auto"/>
                    <w:right w:val="none" w:sz="0" w:space="0" w:color="auto"/>
                  </w:divBdr>
                  <w:divsChild>
                    <w:div w:id="724111374">
                      <w:marLeft w:val="0"/>
                      <w:marRight w:val="0"/>
                      <w:marTop w:val="0"/>
                      <w:marBottom w:val="0"/>
                      <w:divBdr>
                        <w:top w:val="none" w:sz="0" w:space="0" w:color="auto"/>
                        <w:left w:val="none" w:sz="0" w:space="0" w:color="auto"/>
                        <w:bottom w:val="none" w:sz="0" w:space="0" w:color="auto"/>
                        <w:right w:val="none" w:sz="0" w:space="0" w:color="auto"/>
                      </w:divBdr>
                      <w:divsChild>
                        <w:div w:id="1457719431">
                          <w:marLeft w:val="0"/>
                          <w:marRight w:val="0"/>
                          <w:marTop w:val="0"/>
                          <w:marBottom w:val="0"/>
                          <w:divBdr>
                            <w:top w:val="none" w:sz="0" w:space="0" w:color="auto"/>
                            <w:left w:val="none" w:sz="0" w:space="0" w:color="auto"/>
                            <w:bottom w:val="none" w:sz="0" w:space="0" w:color="auto"/>
                            <w:right w:val="none" w:sz="0" w:space="0" w:color="auto"/>
                          </w:divBdr>
                          <w:divsChild>
                            <w:div w:id="302320419">
                              <w:marLeft w:val="0"/>
                              <w:marRight w:val="0"/>
                              <w:marTop w:val="0"/>
                              <w:marBottom w:val="0"/>
                              <w:divBdr>
                                <w:top w:val="none" w:sz="0" w:space="0" w:color="auto"/>
                                <w:left w:val="none" w:sz="0" w:space="0" w:color="auto"/>
                                <w:bottom w:val="none" w:sz="0" w:space="0" w:color="auto"/>
                                <w:right w:val="none" w:sz="0" w:space="0" w:color="auto"/>
                              </w:divBdr>
                              <w:divsChild>
                                <w:div w:id="2088334131">
                                  <w:marLeft w:val="0"/>
                                  <w:marRight w:val="0"/>
                                  <w:marTop w:val="0"/>
                                  <w:marBottom w:val="0"/>
                                  <w:divBdr>
                                    <w:top w:val="none" w:sz="0" w:space="0" w:color="auto"/>
                                    <w:left w:val="none" w:sz="0" w:space="0" w:color="auto"/>
                                    <w:bottom w:val="none" w:sz="0" w:space="0" w:color="auto"/>
                                    <w:right w:val="none" w:sz="0" w:space="0" w:color="auto"/>
                                  </w:divBdr>
                                  <w:divsChild>
                                    <w:div w:id="1956059715">
                                      <w:marLeft w:val="0"/>
                                      <w:marRight w:val="0"/>
                                      <w:marTop w:val="0"/>
                                      <w:marBottom w:val="0"/>
                                      <w:divBdr>
                                        <w:top w:val="none" w:sz="0" w:space="0" w:color="auto"/>
                                        <w:left w:val="none" w:sz="0" w:space="0" w:color="auto"/>
                                        <w:bottom w:val="none" w:sz="0" w:space="0" w:color="auto"/>
                                        <w:right w:val="none" w:sz="0" w:space="0" w:color="auto"/>
                                      </w:divBdr>
                                      <w:divsChild>
                                        <w:div w:id="716046586">
                                          <w:marLeft w:val="0"/>
                                          <w:marRight w:val="0"/>
                                          <w:marTop w:val="0"/>
                                          <w:marBottom w:val="0"/>
                                          <w:divBdr>
                                            <w:top w:val="none" w:sz="0" w:space="0" w:color="auto"/>
                                            <w:left w:val="none" w:sz="0" w:space="0" w:color="auto"/>
                                            <w:bottom w:val="none" w:sz="0" w:space="0" w:color="auto"/>
                                            <w:right w:val="none" w:sz="0" w:space="0" w:color="auto"/>
                                          </w:divBdr>
                                          <w:divsChild>
                                            <w:div w:id="1990085345">
                                              <w:marLeft w:val="0"/>
                                              <w:marRight w:val="0"/>
                                              <w:marTop w:val="0"/>
                                              <w:marBottom w:val="0"/>
                                              <w:divBdr>
                                                <w:top w:val="none" w:sz="0" w:space="0" w:color="auto"/>
                                                <w:left w:val="none" w:sz="0" w:space="0" w:color="auto"/>
                                                <w:bottom w:val="none" w:sz="0" w:space="0" w:color="auto"/>
                                                <w:right w:val="none" w:sz="0" w:space="0" w:color="auto"/>
                                              </w:divBdr>
                                              <w:divsChild>
                                                <w:div w:id="325746473">
                                                  <w:marLeft w:val="0"/>
                                                  <w:marRight w:val="0"/>
                                                  <w:marTop w:val="0"/>
                                                  <w:marBottom w:val="0"/>
                                                  <w:divBdr>
                                                    <w:top w:val="none" w:sz="0" w:space="0" w:color="auto"/>
                                                    <w:left w:val="none" w:sz="0" w:space="0" w:color="auto"/>
                                                    <w:bottom w:val="none" w:sz="0" w:space="0" w:color="auto"/>
                                                    <w:right w:val="none" w:sz="0" w:space="0" w:color="auto"/>
                                                  </w:divBdr>
                                                  <w:divsChild>
                                                    <w:div w:id="1366102688">
                                                      <w:marLeft w:val="0"/>
                                                      <w:marRight w:val="0"/>
                                                      <w:marTop w:val="0"/>
                                                      <w:marBottom w:val="0"/>
                                                      <w:divBdr>
                                                        <w:top w:val="none" w:sz="0" w:space="0" w:color="auto"/>
                                                        <w:left w:val="none" w:sz="0" w:space="0" w:color="auto"/>
                                                        <w:bottom w:val="none" w:sz="0" w:space="0" w:color="auto"/>
                                                        <w:right w:val="none" w:sz="0" w:space="0" w:color="auto"/>
                                                      </w:divBdr>
                                                      <w:divsChild>
                                                        <w:div w:id="164173164">
                                                          <w:marLeft w:val="0"/>
                                                          <w:marRight w:val="0"/>
                                                          <w:marTop w:val="0"/>
                                                          <w:marBottom w:val="0"/>
                                                          <w:divBdr>
                                                            <w:top w:val="none" w:sz="0" w:space="0" w:color="auto"/>
                                                            <w:left w:val="none" w:sz="0" w:space="0" w:color="auto"/>
                                                            <w:bottom w:val="none" w:sz="0" w:space="0" w:color="auto"/>
                                                            <w:right w:val="none" w:sz="0" w:space="0" w:color="auto"/>
                                                          </w:divBdr>
                                                          <w:divsChild>
                                                            <w:div w:id="420489639">
                                                              <w:marLeft w:val="0"/>
                                                              <w:marRight w:val="0"/>
                                                              <w:marTop w:val="0"/>
                                                              <w:marBottom w:val="0"/>
                                                              <w:divBdr>
                                                                <w:top w:val="none" w:sz="0" w:space="0" w:color="auto"/>
                                                                <w:left w:val="none" w:sz="0" w:space="0" w:color="auto"/>
                                                                <w:bottom w:val="none" w:sz="0" w:space="0" w:color="auto"/>
                                                                <w:right w:val="none" w:sz="0" w:space="0" w:color="auto"/>
                                                              </w:divBdr>
                                                              <w:divsChild>
                                                                <w:div w:id="479735618">
                                                                  <w:marLeft w:val="0"/>
                                                                  <w:marRight w:val="0"/>
                                                                  <w:marTop w:val="0"/>
                                                                  <w:marBottom w:val="0"/>
                                                                  <w:divBdr>
                                                                    <w:top w:val="none" w:sz="0" w:space="0" w:color="auto"/>
                                                                    <w:left w:val="none" w:sz="0" w:space="0" w:color="auto"/>
                                                                    <w:bottom w:val="none" w:sz="0" w:space="0" w:color="auto"/>
                                                                    <w:right w:val="none" w:sz="0" w:space="0" w:color="auto"/>
                                                                  </w:divBdr>
                                                                  <w:divsChild>
                                                                    <w:div w:id="1040857436">
                                                                      <w:marLeft w:val="0"/>
                                                                      <w:marRight w:val="0"/>
                                                                      <w:marTop w:val="0"/>
                                                                      <w:marBottom w:val="0"/>
                                                                      <w:divBdr>
                                                                        <w:top w:val="none" w:sz="0" w:space="0" w:color="auto"/>
                                                                        <w:left w:val="none" w:sz="0" w:space="0" w:color="auto"/>
                                                                        <w:bottom w:val="none" w:sz="0" w:space="0" w:color="auto"/>
                                                                        <w:right w:val="none" w:sz="0" w:space="0" w:color="auto"/>
                                                                      </w:divBdr>
                                                                      <w:divsChild>
                                                                        <w:div w:id="778332906">
                                                                          <w:marLeft w:val="0"/>
                                                                          <w:marRight w:val="0"/>
                                                                          <w:marTop w:val="0"/>
                                                                          <w:marBottom w:val="0"/>
                                                                          <w:divBdr>
                                                                            <w:top w:val="none" w:sz="0" w:space="0" w:color="auto"/>
                                                                            <w:left w:val="none" w:sz="0" w:space="0" w:color="auto"/>
                                                                            <w:bottom w:val="none" w:sz="0" w:space="0" w:color="auto"/>
                                                                            <w:right w:val="none" w:sz="0" w:space="0" w:color="auto"/>
                                                                          </w:divBdr>
                                                                          <w:divsChild>
                                                                            <w:div w:id="944075859">
                                                                              <w:marLeft w:val="0"/>
                                                                              <w:marRight w:val="0"/>
                                                                              <w:marTop w:val="0"/>
                                                                              <w:marBottom w:val="0"/>
                                                                              <w:divBdr>
                                                                                <w:top w:val="none" w:sz="0" w:space="0" w:color="auto"/>
                                                                                <w:left w:val="none" w:sz="0" w:space="0" w:color="auto"/>
                                                                                <w:bottom w:val="none" w:sz="0" w:space="0" w:color="auto"/>
                                                                                <w:right w:val="none" w:sz="0" w:space="0" w:color="auto"/>
                                                                              </w:divBdr>
                                                                              <w:divsChild>
                                                                                <w:div w:id="1083798364">
                                                                                  <w:marLeft w:val="0"/>
                                                                                  <w:marRight w:val="0"/>
                                                                                  <w:marTop w:val="0"/>
                                                                                  <w:marBottom w:val="0"/>
                                                                                  <w:divBdr>
                                                                                    <w:top w:val="none" w:sz="0" w:space="0" w:color="auto"/>
                                                                                    <w:left w:val="none" w:sz="0" w:space="0" w:color="auto"/>
                                                                                    <w:bottom w:val="none" w:sz="0" w:space="0" w:color="auto"/>
                                                                                    <w:right w:val="none" w:sz="0" w:space="0" w:color="auto"/>
                                                                                  </w:divBdr>
                                                                                  <w:divsChild>
                                                                                    <w:div w:id="888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333682">
      <w:bodyDiv w:val="1"/>
      <w:marLeft w:val="0"/>
      <w:marRight w:val="0"/>
      <w:marTop w:val="0"/>
      <w:marBottom w:val="0"/>
      <w:divBdr>
        <w:top w:val="none" w:sz="0" w:space="0" w:color="auto"/>
        <w:left w:val="none" w:sz="0" w:space="0" w:color="auto"/>
        <w:bottom w:val="none" w:sz="0" w:space="0" w:color="auto"/>
        <w:right w:val="none" w:sz="0" w:space="0" w:color="auto"/>
      </w:divBdr>
      <w:divsChild>
        <w:div w:id="1877309777">
          <w:marLeft w:val="0"/>
          <w:marRight w:val="0"/>
          <w:marTop w:val="0"/>
          <w:marBottom w:val="0"/>
          <w:divBdr>
            <w:top w:val="none" w:sz="0" w:space="0" w:color="auto"/>
            <w:left w:val="none" w:sz="0" w:space="0" w:color="auto"/>
            <w:bottom w:val="none" w:sz="0" w:space="0" w:color="auto"/>
            <w:right w:val="none" w:sz="0" w:space="0" w:color="auto"/>
          </w:divBdr>
          <w:divsChild>
            <w:div w:id="1802847203">
              <w:marLeft w:val="0"/>
              <w:marRight w:val="0"/>
              <w:marTop w:val="0"/>
              <w:marBottom w:val="0"/>
              <w:divBdr>
                <w:top w:val="none" w:sz="0" w:space="0" w:color="auto"/>
                <w:left w:val="none" w:sz="0" w:space="0" w:color="auto"/>
                <w:bottom w:val="none" w:sz="0" w:space="0" w:color="auto"/>
                <w:right w:val="none" w:sz="0" w:space="0" w:color="auto"/>
              </w:divBdr>
              <w:divsChild>
                <w:div w:id="17973245">
                  <w:marLeft w:val="0"/>
                  <w:marRight w:val="0"/>
                  <w:marTop w:val="0"/>
                  <w:marBottom w:val="0"/>
                  <w:divBdr>
                    <w:top w:val="none" w:sz="0" w:space="0" w:color="auto"/>
                    <w:left w:val="none" w:sz="0" w:space="0" w:color="auto"/>
                    <w:bottom w:val="none" w:sz="0" w:space="0" w:color="auto"/>
                    <w:right w:val="none" w:sz="0" w:space="0" w:color="auto"/>
                  </w:divBdr>
                  <w:divsChild>
                    <w:div w:id="1133137081">
                      <w:marLeft w:val="0"/>
                      <w:marRight w:val="0"/>
                      <w:marTop w:val="0"/>
                      <w:marBottom w:val="0"/>
                      <w:divBdr>
                        <w:top w:val="none" w:sz="0" w:space="0" w:color="auto"/>
                        <w:left w:val="none" w:sz="0" w:space="0" w:color="auto"/>
                        <w:bottom w:val="none" w:sz="0" w:space="0" w:color="auto"/>
                        <w:right w:val="none" w:sz="0" w:space="0" w:color="auto"/>
                      </w:divBdr>
                      <w:divsChild>
                        <w:div w:id="812330993">
                          <w:marLeft w:val="0"/>
                          <w:marRight w:val="0"/>
                          <w:marTop w:val="0"/>
                          <w:marBottom w:val="0"/>
                          <w:divBdr>
                            <w:top w:val="none" w:sz="0" w:space="0" w:color="auto"/>
                            <w:left w:val="none" w:sz="0" w:space="0" w:color="auto"/>
                            <w:bottom w:val="none" w:sz="0" w:space="0" w:color="auto"/>
                            <w:right w:val="none" w:sz="0" w:space="0" w:color="auto"/>
                          </w:divBdr>
                          <w:divsChild>
                            <w:div w:id="1243104862">
                              <w:marLeft w:val="0"/>
                              <w:marRight w:val="0"/>
                              <w:marTop w:val="0"/>
                              <w:marBottom w:val="0"/>
                              <w:divBdr>
                                <w:top w:val="none" w:sz="0" w:space="0" w:color="auto"/>
                                <w:left w:val="none" w:sz="0" w:space="0" w:color="auto"/>
                                <w:bottom w:val="none" w:sz="0" w:space="0" w:color="auto"/>
                                <w:right w:val="none" w:sz="0" w:space="0" w:color="auto"/>
                              </w:divBdr>
                              <w:divsChild>
                                <w:div w:id="1187713684">
                                  <w:marLeft w:val="0"/>
                                  <w:marRight w:val="0"/>
                                  <w:marTop w:val="0"/>
                                  <w:marBottom w:val="0"/>
                                  <w:divBdr>
                                    <w:top w:val="none" w:sz="0" w:space="0" w:color="auto"/>
                                    <w:left w:val="none" w:sz="0" w:space="0" w:color="auto"/>
                                    <w:bottom w:val="none" w:sz="0" w:space="0" w:color="auto"/>
                                    <w:right w:val="none" w:sz="0" w:space="0" w:color="auto"/>
                                  </w:divBdr>
                                  <w:divsChild>
                                    <w:div w:id="377240091">
                                      <w:marLeft w:val="0"/>
                                      <w:marRight w:val="0"/>
                                      <w:marTop w:val="0"/>
                                      <w:marBottom w:val="0"/>
                                      <w:divBdr>
                                        <w:top w:val="none" w:sz="0" w:space="0" w:color="auto"/>
                                        <w:left w:val="none" w:sz="0" w:space="0" w:color="auto"/>
                                        <w:bottom w:val="none" w:sz="0" w:space="0" w:color="auto"/>
                                        <w:right w:val="none" w:sz="0" w:space="0" w:color="auto"/>
                                      </w:divBdr>
                                      <w:divsChild>
                                        <w:div w:id="362288931">
                                          <w:marLeft w:val="0"/>
                                          <w:marRight w:val="0"/>
                                          <w:marTop w:val="0"/>
                                          <w:marBottom w:val="0"/>
                                          <w:divBdr>
                                            <w:top w:val="none" w:sz="0" w:space="0" w:color="auto"/>
                                            <w:left w:val="none" w:sz="0" w:space="0" w:color="auto"/>
                                            <w:bottom w:val="none" w:sz="0" w:space="0" w:color="auto"/>
                                            <w:right w:val="none" w:sz="0" w:space="0" w:color="auto"/>
                                          </w:divBdr>
                                          <w:divsChild>
                                            <w:div w:id="1387024343">
                                              <w:marLeft w:val="0"/>
                                              <w:marRight w:val="0"/>
                                              <w:marTop w:val="0"/>
                                              <w:marBottom w:val="0"/>
                                              <w:divBdr>
                                                <w:top w:val="none" w:sz="0" w:space="0" w:color="auto"/>
                                                <w:left w:val="none" w:sz="0" w:space="0" w:color="auto"/>
                                                <w:bottom w:val="none" w:sz="0" w:space="0" w:color="auto"/>
                                                <w:right w:val="none" w:sz="0" w:space="0" w:color="auto"/>
                                              </w:divBdr>
                                              <w:divsChild>
                                                <w:div w:id="1583487820">
                                                  <w:marLeft w:val="0"/>
                                                  <w:marRight w:val="0"/>
                                                  <w:marTop w:val="0"/>
                                                  <w:marBottom w:val="0"/>
                                                  <w:divBdr>
                                                    <w:top w:val="none" w:sz="0" w:space="0" w:color="auto"/>
                                                    <w:left w:val="none" w:sz="0" w:space="0" w:color="auto"/>
                                                    <w:bottom w:val="none" w:sz="0" w:space="0" w:color="auto"/>
                                                    <w:right w:val="none" w:sz="0" w:space="0" w:color="auto"/>
                                                  </w:divBdr>
                                                  <w:divsChild>
                                                    <w:div w:id="434860116">
                                                      <w:marLeft w:val="0"/>
                                                      <w:marRight w:val="0"/>
                                                      <w:marTop w:val="0"/>
                                                      <w:marBottom w:val="0"/>
                                                      <w:divBdr>
                                                        <w:top w:val="none" w:sz="0" w:space="0" w:color="auto"/>
                                                        <w:left w:val="none" w:sz="0" w:space="0" w:color="auto"/>
                                                        <w:bottom w:val="none" w:sz="0" w:space="0" w:color="auto"/>
                                                        <w:right w:val="none" w:sz="0" w:space="0" w:color="auto"/>
                                                      </w:divBdr>
                                                      <w:divsChild>
                                                        <w:div w:id="1797143734">
                                                          <w:marLeft w:val="0"/>
                                                          <w:marRight w:val="0"/>
                                                          <w:marTop w:val="0"/>
                                                          <w:marBottom w:val="0"/>
                                                          <w:divBdr>
                                                            <w:top w:val="none" w:sz="0" w:space="0" w:color="auto"/>
                                                            <w:left w:val="none" w:sz="0" w:space="0" w:color="auto"/>
                                                            <w:bottom w:val="none" w:sz="0" w:space="0" w:color="auto"/>
                                                            <w:right w:val="none" w:sz="0" w:space="0" w:color="auto"/>
                                                          </w:divBdr>
                                                          <w:divsChild>
                                                            <w:div w:id="38213846">
                                                              <w:marLeft w:val="0"/>
                                                              <w:marRight w:val="0"/>
                                                              <w:marTop w:val="0"/>
                                                              <w:marBottom w:val="0"/>
                                                              <w:divBdr>
                                                                <w:top w:val="none" w:sz="0" w:space="0" w:color="auto"/>
                                                                <w:left w:val="none" w:sz="0" w:space="0" w:color="auto"/>
                                                                <w:bottom w:val="none" w:sz="0" w:space="0" w:color="auto"/>
                                                                <w:right w:val="none" w:sz="0" w:space="0" w:color="auto"/>
                                                              </w:divBdr>
                                                              <w:divsChild>
                                                                <w:div w:id="378012198">
                                                                  <w:marLeft w:val="0"/>
                                                                  <w:marRight w:val="0"/>
                                                                  <w:marTop w:val="0"/>
                                                                  <w:marBottom w:val="0"/>
                                                                  <w:divBdr>
                                                                    <w:top w:val="none" w:sz="0" w:space="0" w:color="auto"/>
                                                                    <w:left w:val="none" w:sz="0" w:space="0" w:color="auto"/>
                                                                    <w:bottom w:val="none" w:sz="0" w:space="0" w:color="auto"/>
                                                                    <w:right w:val="none" w:sz="0" w:space="0" w:color="auto"/>
                                                                  </w:divBdr>
                                                                  <w:divsChild>
                                                                    <w:div w:id="135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jnovyspor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jvostrave.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F628-44AA-476F-A44E-6180EDB0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21268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24741</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Wroblowský Petr</cp:lastModifiedBy>
  <cp:revision>2</cp:revision>
  <cp:lastPrinted>2020-02-03T07:18:00Z</cp:lastPrinted>
  <dcterms:created xsi:type="dcterms:W3CDTF">2020-05-04T13:26:00Z</dcterms:created>
  <dcterms:modified xsi:type="dcterms:W3CDTF">2020-05-04T13:26:00Z</dcterms:modified>
</cp:coreProperties>
</file>